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81" w:rsidRPr="003553DF" w:rsidRDefault="00D64181" w:rsidP="00D64181">
      <w:pPr>
        <w:pageBreakBefore/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</w:pPr>
      <w:r w:rsidRPr="003553DF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/Názov a sídlo p</w:t>
      </w:r>
      <w:r w:rsidR="007B16D0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artnerskej organizácie</w:t>
      </w:r>
      <w:r w:rsidRPr="003553DF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/</w:t>
      </w:r>
    </w:p>
    <w:p w:rsidR="00D64181" w:rsidRDefault="00D64181" w:rsidP="00D64181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D64181" w:rsidRDefault="00D64181" w:rsidP="00D64181">
      <w:pPr>
        <w:rPr>
          <w:lang w:val="sk-SK"/>
        </w:rPr>
      </w:pPr>
    </w:p>
    <w:p w:rsidR="00D64181" w:rsidRPr="009E590C" w:rsidRDefault="00D64181" w:rsidP="00D64181">
      <w:pPr>
        <w:pStyle w:val="Nadpis1"/>
        <w:spacing w:line="280" w:lineRule="auto"/>
        <w:jc w:val="center"/>
        <w:rPr>
          <w:rFonts w:ascii="Times New Roman" w:hAnsi="Times New Roman" w:cs="Times New Roman"/>
          <w:bCs w:val="0"/>
          <w:snapToGrid/>
          <w:kern w:val="0"/>
          <w:sz w:val="24"/>
          <w:szCs w:val="24"/>
          <w:lang w:val="sk-SK"/>
        </w:rPr>
      </w:pPr>
      <w:r w:rsidRPr="009E590C">
        <w:rPr>
          <w:rFonts w:ascii="Times New Roman" w:hAnsi="Times New Roman" w:cs="Times New Roman"/>
          <w:bCs w:val="0"/>
          <w:snapToGrid/>
          <w:kern w:val="0"/>
          <w:sz w:val="24"/>
          <w:szCs w:val="24"/>
          <w:lang w:val="sk-SK"/>
        </w:rPr>
        <w:t>Čestné vyhlásenie osoby o neprítomnosti konfliktu záujmov</w:t>
      </w:r>
    </w:p>
    <w:p w:rsidR="00D64181" w:rsidRDefault="00D64181" w:rsidP="00D64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64181" w:rsidRPr="003553DF" w:rsidRDefault="00D64181" w:rsidP="00D64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sz w:val="24"/>
          <w:szCs w:val="24"/>
          <w:lang w:val="sk-SK"/>
        </w:rPr>
        <w:t>Ja, dolu podpísaný/á (titul, meno, priezvisko)  ......</w:t>
      </w:r>
      <w:r w:rsidRPr="003553DF">
        <w:rPr>
          <w:rFonts w:ascii="Times New Roman" w:hAnsi="Times New Roman" w:cs="Times New Roman"/>
          <w:iCs/>
          <w:sz w:val="24"/>
          <w:szCs w:val="24"/>
          <w:lang w:val="sk-SK"/>
        </w:rPr>
        <w:t>.....................................................................</w:t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</w:p>
    <w:p w:rsidR="00D64181" w:rsidRPr="003553DF" w:rsidRDefault="00D64181" w:rsidP="00D64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sz w:val="24"/>
          <w:szCs w:val="24"/>
          <w:lang w:val="sk-SK"/>
        </w:rPr>
        <w:t xml:space="preserve">ako </w:t>
      </w:r>
      <w:r>
        <w:rPr>
          <w:rFonts w:ascii="Times New Roman" w:hAnsi="Times New Roman" w:cs="Times New Roman"/>
          <w:sz w:val="24"/>
          <w:szCs w:val="24"/>
          <w:lang w:val="sk-SK"/>
        </w:rPr>
        <w:t>oprávnená osoba</w:t>
      </w:r>
      <w:r w:rsidR="007B16D0">
        <w:rPr>
          <w:rFonts w:ascii="Times New Roman" w:hAnsi="Times New Roman" w:cs="Times New Roman"/>
          <w:sz w:val="24"/>
          <w:szCs w:val="24"/>
          <w:lang w:val="sk-SK"/>
        </w:rPr>
        <w:t xml:space="preserve"> p</w:t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7B16D0">
        <w:rPr>
          <w:rFonts w:ascii="Times New Roman" w:hAnsi="Times New Roman" w:cs="Times New Roman"/>
          <w:sz w:val="24"/>
          <w:szCs w:val="24"/>
          <w:lang w:val="sk-SK"/>
        </w:rPr>
        <w:t>rtnerskej organizácie</w:t>
      </w:r>
      <w:r w:rsidRPr="003553DF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"/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 xml:space="preserve"> ..............</w:t>
      </w:r>
      <w:r w:rsidR="007B16D0">
        <w:rPr>
          <w:rFonts w:ascii="Times New Roman" w:hAnsi="Times New Roman" w:cs="Times New Roman"/>
          <w:sz w:val="24"/>
          <w:szCs w:val="24"/>
          <w:lang w:val="sk-SK"/>
        </w:rPr>
        <w:t>............</w:t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>.............................</w:t>
      </w:r>
      <w:r w:rsidR="007B16D0">
        <w:rPr>
          <w:rFonts w:ascii="Times New Roman" w:hAnsi="Times New Roman" w:cs="Times New Roman"/>
          <w:sz w:val="24"/>
          <w:szCs w:val="24"/>
          <w:lang w:val="sk-SK"/>
        </w:rPr>
        <w:t>....................</w:t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D64181" w:rsidRPr="003553DF" w:rsidRDefault="00D64181" w:rsidP="00D64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sz w:val="24"/>
          <w:szCs w:val="24"/>
          <w:lang w:val="sk-SK"/>
        </w:rPr>
        <w:t>realizujúce</w:t>
      </w:r>
      <w:r w:rsidR="007B16D0">
        <w:rPr>
          <w:rFonts w:ascii="Times New Roman" w:hAnsi="Times New Roman" w:cs="Times New Roman"/>
          <w:sz w:val="24"/>
          <w:szCs w:val="24"/>
          <w:lang w:val="sk-SK"/>
        </w:rPr>
        <w:t>j</w:t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 xml:space="preserve"> opatrenie s názvom: .........................................................</w:t>
      </w:r>
      <w:r w:rsidR="007B16D0"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Pr="003553DF">
        <w:rPr>
          <w:rFonts w:ascii="Times New Roman" w:hAnsi="Times New Roman" w:cs="Times New Roman"/>
          <w:sz w:val="24"/>
          <w:szCs w:val="24"/>
          <w:lang w:val="sk-SK"/>
        </w:rPr>
        <w:t>.....................................;</w:t>
      </w:r>
    </w:p>
    <w:p w:rsidR="00D64181" w:rsidRPr="003553DF" w:rsidRDefault="00D64181" w:rsidP="00D641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bCs/>
          <w:sz w:val="24"/>
          <w:szCs w:val="24"/>
          <w:lang w:val="sk-SK"/>
        </w:rPr>
        <w:t>Operačný program: ..............................</w:t>
      </w:r>
      <w:r w:rsidR="007B16D0">
        <w:rPr>
          <w:rFonts w:ascii="Times New Roman" w:hAnsi="Times New Roman" w:cs="Times New Roman"/>
          <w:bCs/>
          <w:sz w:val="24"/>
          <w:szCs w:val="24"/>
          <w:lang w:val="sk-SK"/>
        </w:rPr>
        <w:t>......................................................................</w:t>
      </w:r>
      <w:r w:rsidRPr="003553DF">
        <w:rPr>
          <w:rFonts w:ascii="Times New Roman" w:hAnsi="Times New Roman" w:cs="Times New Roman"/>
          <w:bCs/>
          <w:sz w:val="24"/>
          <w:szCs w:val="24"/>
          <w:lang w:val="sk-SK"/>
        </w:rPr>
        <w:t>.................;</w:t>
      </w:r>
    </w:p>
    <w:p w:rsidR="007B16D0" w:rsidRDefault="007B16D0" w:rsidP="00D641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Názov zákazky: .....</w:t>
      </w:r>
      <w:r w:rsidR="00D64181" w:rsidRPr="003553DF">
        <w:rPr>
          <w:rFonts w:ascii="Times New Roman" w:hAnsi="Times New Roman" w:cs="Times New Roman"/>
          <w:bCs/>
          <w:sz w:val="24"/>
          <w:szCs w:val="24"/>
          <w:lang w:val="sk-SK"/>
        </w:rPr>
        <w:t>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........................................................................</w:t>
      </w:r>
      <w:r w:rsidR="00D64181" w:rsidRPr="003553D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....; </w:t>
      </w:r>
    </w:p>
    <w:p w:rsidR="00D64181" w:rsidRPr="003553DF" w:rsidRDefault="00D64181" w:rsidP="00D64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týmto</w:t>
      </w:r>
    </w:p>
    <w:p w:rsidR="00D64181" w:rsidRPr="003553DF" w:rsidRDefault="00D64181" w:rsidP="00D64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D64181" w:rsidRPr="003553DF" w:rsidRDefault="00D64181" w:rsidP="00D64181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sk-SK"/>
        </w:rPr>
      </w:pPr>
      <w:r w:rsidRPr="003553DF">
        <w:rPr>
          <w:rFonts w:ascii="Times New Roman" w:hAnsi="Times New Roman" w:cs="Times New Roman"/>
          <w:b/>
          <w:bCs/>
          <w:sz w:val="24"/>
          <w:szCs w:val="24"/>
          <w:lang w:val="sk-SK"/>
        </w:rPr>
        <w:t>vyhlasujem</w:t>
      </w:r>
      <w:r w:rsidRPr="003553DF">
        <w:rPr>
          <w:rFonts w:ascii="Times New Roman" w:hAnsi="Times New Roman" w:cs="Times New Roman"/>
          <w:b/>
          <w:iCs/>
          <w:sz w:val="24"/>
          <w:szCs w:val="24"/>
          <w:lang w:val="sk-SK"/>
        </w:rPr>
        <w:t>,</w:t>
      </w:r>
    </w:p>
    <w:p w:rsidR="00D64181" w:rsidRPr="003553DF" w:rsidRDefault="00D64181" w:rsidP="00D64181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sk-SK"/>
        </w:rPr>
      </w:pPr>
    </w:p>
    <w:p w:rsidR="00D64181" w:rsidRPr="00202ACA" w:rsidRDefault="00D64181" w:rsidP="00D641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02ACA">
        <w:rPr>
          <w:rFonts w:ascii="Times New Roman" w:hAnsi="Times New Roman" w:cs="Times New Roman"/>
          <w:bCs/>
          <w:sz w:val="24"/>
          <w:szCs w:val="24"/>
          <w:lang w:val="sk-SK"/>
        </w:rPr>
        <w:t>že súhlasím s účasťou na procese verejného obstarávania. Podpísaním tohto vyhlásenia potvrdzujem, že som oboznámený so všetkými informáciami, relevantnými pre objektívny a transparentný proces verejného obstarávania. Ďalej deklarujem, že budem svoje úlohy v rámci tohto procesu vykonávať čestným, nezaujatým, zodpovedným a nestranným spôsobom. Týmto čestným vyhlásením zároveň potvrdzujem svoju bezúhonnosť a spôsobilosť na právne úkony. Ako účastník procesu verejného obstarávania potvrdzujem, že nie som v konflikte záujmov so žiadnym subjektom, ktorý môže mať akýkoľvek prospech z tohto procesu. Podľa môjho najlepšieho vedomia a svedomia ďalej vyhlasujem, že si nie som vedomý skutočností alebo okolností, v minulosti alebo prítomnosti, prípadne tých, ktoré by vznikli počas tohto procesu, resp. ktoré môžem predvídať do budúcnosti a ktoré by mohli spochybniť moju nezávislosť. V prípade, že sa počas tohto procesu preukáže, že existuje, resp. existoval akýkoľvek vzťah k subjektom, ktoré môžu mať akýmkoľvek spôsobom prospech z procesu hodnotenia a oponovania projektu výskumu/vývoja, budem ihneď informovať subjekt zodpovedný za tento proces a bezodkladne sa vzdám ďalšej participácie na tomto procese.</w:t>
      </w:r>
    </w:p>
    <w:p w:rsidR="00D64181" w:rsidRDefault="00D64181" w:rsidP="00D64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64181" w:rsidRPr="003553DF" w:rsidRDefault="00D64181" w:rsidP="00D6418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D64181" w:rsidRPr="003553DF" w:rsidTr="008D680F">
        <w:trPr>
          <w:trHeight w:val="567"/>
        </w:trPr>
        <w:tc>
          <w:tcPr>
            <w:tcW w:w="3168" w:type="dxa"/>
            <w:vAlign w:val="center"/>
          </w:tcPr>
          <w:p w:rsidR="00D64181" w:rsidRPr="003553DF" w:rsidRDefault="00D64181" w:rsidP="008D680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sk-SK"/>
              </w:rPr>
            </w:pPr>
            <w:r w:rsidRPr="003553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D64181" w:rsidRPr="003553DF" w:rsidRDefault="00D64181" w:rsidP="008D680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sk-SK"/>
              </w:rPr>
            </w:pPr>
          </w:p>
        </w:tc>
      </w:tr>
      <w:tr w:rsidR="00D64181" w:rsidRPr="003553DF" w:rsidTr="008D680F">
        <w:trPr>
          <w:trHeight w:val="567"/>
        </w:trPr>
        <w:tc>
          <w:tcPr>
            <w:tcW w:w="3168" w:type="dxa"/>
            <w:vAlign w:val="center"/>
          </w:tcPr>
          <w:p w:rsidR="00D64181" w:rsidRPr="003553DF" w:rsidRDefault="00D64181" w:rsidP="008D680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</w:pPr>
            <w:r w:rsidRPr="003553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  <w:t>Funkcia:</w:t>
            </w:r>
          </w:p>
        </w:tc>
        <w:tc>
          <w:tcPr>
            <w:tcW w:w="6192" w:type="dxa"/>
            <w:vAlign w:val="center"/>
          </w:tcPr>
          <w:p w:rsidR="00D64181" w:rsidRPr="003553DF" w:rsidRDefault="00D64181" w:rsidP="008D680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sk-SK"/>
              </w:rPr>
            </w:pPr>
          </w:p>
        </w:tc>
      </w:tr>
      <w:tr w:rsidR="00D64181" w:rsidRPr="003553DF" w:rsidTr="008D680F">
        <w:trPr>
          <w:trHeight w:val="567"/>
        </w:trPr>
        <w:tc>
          <w:tcPr>
            <w:tcW w:w="3168" w:type="dxa"/>
            <w:vAlign w:val="center"/>
          </w:tcPr>
          <w:p w:rsidR="00D64181" w:rsidRPr="003553DF" w:rsidRDefault="00D64181" w:rsidP="008D680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</w:pPr>
            <w:r w:rsidRPr="003553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  <w:t>Podpis a pečiatka:</w:t>
            </w:r>
          </w:p>
        </w:tc>
        <w:tc>
          <w:tcPr>
            <w:tcW w:w="6192" w:type="dxa"/>
            <w:vAlign w:val="center"/>
          </w:tcPr>
          <w:p w:rsidR="00D64181" w:rsidRPr="003553DF" w:rsidRDefault="00D64181" w:rsidP="008D680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sk-SK"/>
              </w:rPr>
            </w:pPr>
          </w:p>
        </w:tc>
      </w:tr>
      <w:tr w:rsidR="00D64181" w:rsidRPr="003553DF" w:rsidTr="008D680F">
        <w:trPr>
          <w:trHeight w:val="567"/>
        </w:trPr>
        <w:tc>
          <w:tcPr>
            <w:tcW w:w="3168" w:type="dxa"/>
            <w:vAlign w:val="center"/>
          </w:tcPr>
          <w:p w:rsidR="00D64181" w:rsidRPr="003553DF" w:rsidRDefault="00D64181" w:rsidP="008D680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</w:pPr>
            <w:r w:rsidRPr="003553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k-SK"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D64181" w:rsidRPr="003553DF" w:rsidRDefault="00D64181" w:rsidP="008D680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sk-SK"/>
              </w:rPr>
            </w:pPr>
          </w:p>
        </w:tc>
      </w:tr>
    </w:tbl>
    <w:p w:rsidR="00D64181" w:rsidRPr="003553DF" w:rsidRDefault="00D64181" w:rsidP="00D6418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64181" w:rsidRPr="003553DF" w:rsidRDefault="00D64181" w:rsidP="00D6418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:rsidR="007138C5" w:rsidRDefault="007138C5"/>
    <w:sectPr w:rsidR="00713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6F" w:rsidRDefault="00DA436F" w:rsidP="00D64181">
      <w:pPr>
        <w:spacing w:after="0" w:line="240" w:lineRule="auto"/>
      </w:pPr>
      <w:r>
        <w:separator/>
      </w:r>
    </w:p>
  </w:endnote>
  <w:endnote w:type="continuationSeparator" w:id="0">
    <w:p w:rsidR="00DA436F" w:rsidRDefault="00DA436F" w:rsidP="00D6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81" w:rsidRDefault="00D6418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DF" w:rsidRPr="00A768BD" w:rsidRDefault="00BC5821" w:rsidP="008D680F">
    <w:pPr>
      <w:pStyle w:val="Pta"/>
      <w:jc w:val="both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color w:val="000000"/>
        <w:sz w:val="20"/>
        <w:szCs w:val="20"/>
        <w:lang w:val="sk-SK" w:eastAsia="en-US"/>
      </w:rPr>
      <w:t>Pokyn GR Sekcie kontroly 1</w:t>
    </w:r>
    <w:r w:rsidR="00A60716">
      <w:rPr>
        <w:rFonts w:ascii="Times New Roman" w:eastAsia="Calibri" w:hAnsi="Times New Roman" w:cs="Times New Roman"/>
        <w:color w:val="000000"/>
        <w:sz w:val="20"/>
        <w:szCs w:val="20"/>
        <w:lang w:val="sk-SK" w:eastAsia="en-US"/>
      </w:rPr>
      <w:t>/2016 k overovaniu zadávania zákaziek na realizáciu verejných obstarávaní uskutočnených partnerskými organizáciami v rámci potravinovej a základnej materiálnej pomoci – OP FEAD 2014-2020.</w:t>
    </w:r>
    <w:r w:rsidR="00A60716">
      <w:rPr>
        <w:rFonts w:ascii="Times New Roman" w:eastAsia="Calibri" w:hAnsi="Times New Roman" w:cs="Times New Roman"/>
        <w:color w:val="000000"/>
        <w:sz w:val="20"/>
        <w:szCs w:val="20"/>
        <w:lang w:val="sk-SK" w:eastAsia="en-US"/>
      </w:rPr>
      <w:tab/>
    </w:r>
    <w:r w:rsidR="00A60716">
      <w:rPr>
        <w:rFonts w:ascii="Times New Roman" w:eastAsia="Calibri" w:hAnsi="Times New Roman" w:cs="Times New Roman"/>
        <w:color w:val="000000"/>
        <w:sz w:val="20"/>
        <w:szCs w:val="20"/>
        <w:lang w:val="sk-SK" w:eastAsia="en-US"/>
      </w:rPr>
      <w:tab/>
      <w:t>Príloha č.</w:t>
    </w:r>
    <w:r w:rsidR="00A60716" w:rsidRPr="00A768BD">
      <w:rPr>
        <w:rFonts w:ascii="Times New Roman" w:hAnsi="Times New Roman" w:cs="Times New Roman"/>
        <w:noProof/>
        <w:color w:val="4F81BD" w:themeColor="accent1"/>
        <w:lang w:val="sk-SK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1EDF8AE3" wp14:editId="00DFE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18000"/>
              <wp:effectExtent l="0" t="0" r="11430" b="20320"/>
              <wp:wrapSquare wrapText="bothSides"/>
              <wp:docPr id="58" name="Obdĺž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8000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ĺžnik 58" o:spid="_x0000_s1026" style="position:absolute;margin-left:0;margin-top:0;width:468pt;height:1.4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" fillcolor="#4f81bd [3204]" strokecolor="black [3213]" strokeweight=".25pt">
              <w10:wrap type="square" anchorx="margin" anchory="margin"/>
            </v:rect>
          </w:pict>
        </mc:Fallback>
      </mc:AlternateContent>
    </w:r>
    <w:r w:rsidR="00D64181">
      <w:rPr>
        <w:rFonts w:ascii="Times New Roman" w:eastAsia="Calibri" w:hAnsi="Times New Roman" w:cs="Times New Roman"/>
        <w:color w:val="000000"/>
        <w:sz w:val="20"/>
        <w:szCs w:val="20"/>
        <w:lang w:val="sk-SK" w:eastAsia="en-US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81" w:rsidRDefault="00D641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6F" w:rsidRDefault="00DA436F" w:rsidP="00D64181">
      <w:pPr>
        <w:spacing w:after="0" w:line="240" w:lineRule="auto"/>
      </w:pPr>
      <w:r>
        <w:separator/>
      </w:r>
    </w:p>
  </w:footnote>
  <w:footnote w:type="continuationSeparator" w:id="0">
    <w:p w:rsidR="00DA436F" w:rsidRDefault="00DA436F" w:rsidP="00D64181">
      <w:pPr>
        <w:spacing w:after="0" w:line="240" w:lineRule="auto"/>
      </w:pPr>
      <w:r>
        <w:continuationSeparator/>
      </w:r>
    </w:p>
  </w:footnote>
  <w:footnote w:id="1">
    <w:p w:rsidR="00D64181" w:rsidRPr="00D172A7" w:rsidRDefault="00D64181" w:rsidP="00D64181">
      <w:pPr>
        <w:pStyle w:val="Textpoznmkypodiarou"/>
        <w:rPr>
          <w:lang w:val="sk-SK"/>
        </w:rPr>
      </w:pPr>
      <w:r w:rsidRPr="00D172A7">
        <w:rPr>
          <w:rStyle w:val="Odkaznapoznmkupodiarou"/>
          <w:lang w:val="sk-SK"/>
        </w:rPr>
        <w:footnoteRef/>
      </w:r>
      <w:r w:rsidR="00914270">
        <w:rPr>
          <w:lang w:val="sk-SK"/>
        </w:rPr>
        <w:t xml:space="preserve"> </w:t>
      </w:r>
      <w:r w:rsidR="007B16D0">
        <w:rPr>
          <w:lang w:val="sk-SK"/>
        </w:rPr>
        <w:t>Názov a sídlo partnerskej organizácie</w:t>
      </w:r>
    </w:p>
    <w:p w:rsidR="00D64181" w:rsidRPr="00A5210A" w:rsidRDefault="00D64181" w:rsidP="00D64181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81" w:rsidRDefault="00D6418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DF" w:rsidRDefault="00A6071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64F084B" wp14:editId="30FE1A5C">
          <wp:simplePos x="0" y="0"/>
          <wp:positionH relativeFrom="column">
            <wp:posOffset>4726305</wp:posOffset>
          </wp:positionH>
          <wp:positionV relativeFrom="paragraph">
            <wp:posOffset>-287655</wp:posOffset>
          </wp:positionV>
          <wp:extent cx="1025525" cy="773430"/>
          <wp:effectExtent l="0" t="0" r="3175" b="762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F461197" wp14:editId="5E1DA359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2948305" cy="543560"/>
          <wp:effectExtent l="0" t="0" r="4445" b="889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SVR S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30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81" w:rsidRDefault="00D641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81"/>
    <w:rsid w:val="00284A9C"/>
    <w:rsid w:val="002C31F7"/>
    <w:rsid w:val="007138C5"/>
    <w:rsid w:val="00742336"/>
    <w:rsid w:val="007B16D0"/>
    <w:rsid w:val="00914270"/>
    <w:rsid w:val="00A60716"/>
    <w:rsid w:val="00B837CF"/>
    <w:rsid w:val="00BC5821"/>
    <w:rsid w:val="00D64181"/>
    <w:rsid w:val="00D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181"/>
    <w:rPr>
      <w:rFonts w:ascii="Calibri" w:eastAsia="Times New Roman" w:hAnsi="Calibri" w:cs="Calibri"/>
      <w:snapToGrid w:val="0"/>
      <w:lang w:val="en-GB" w:eastAsia="sk-SK"/>
    </w:rPr>
  </w:style>
  <w:style w:type="paragraph" w:styleId="Nadpis1">
    <w:name w:val="heading 1"/>
    <w:basedOn w:val="Normlny"/>
    <w:next w:val="Normlny"/>
    <w:link w:val="Nadpis1Char"/>
    <w:qFormat/>
    <w:rsid w:val="00D64181"/>
    <w:pPr>
      <w:keepNext/>
      <w:spacing w:before="240" w:after="60"/>
      <w:outlineLvl w:val="0"/>
    </w:pPr>
    <w:rPr>
      <w:rFonts w:ascii="Verdana" w:hAnsi="Verdana" w:cs="Verdana"/>
      <w:b/>
      <w:bCs/>
      <w:kern w:val="32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4181"/>
    <w:rPr>
      <w:rFonts w:ascii="Verdana" w:eastAsia="Times New Roman" w:hAnsi="Verdana" w:cs="Verdana"/>
      <w:b/>
      <w:bCs/>
      <w:snapToGrid w:val="0"/>
      <w:kern w:val="32"/>
      <w:sz w:val="20"/>
      <w:szCs w:val="20"/>
      <w:lang w:val="en-GB"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D64181"/>
    <w:pPr>
      <w:spacing w:after="0" w:line="240" w:lineRule="auto"/>
    </w:pPr>
    <w:rPr>
      <w:rFonts w:ascii="Times New Roman" w:hAnsi="Times New Roman" w:cs="Times New Roman"/>
      <w:sz w:val="20"/>
      <w:szCs w:val="20"/>
      <w:lang w:val="hu-HU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D64181"/>
    <w:rPr>
      <w:rFonts w:ascii="Times New Roman" w:eastAsia="Times New Roman" w:hAnsi="Times New Roman" w:cs="Times New Roman"/>
      <w:snapToGrid w:val="0"/>
      <w:sz w:val="20"/>
      <w:szCs w:val="20"/>
      <w:lang w:val="hu-HU" w:eastAsia="sk-SK"/>
    </w:rPr>
  </w:style>
  <w:style w:type="character" w:styleId="Odkaznapoznmkupodiarou">
    <w:name w:val="footnote reference"/>
    <w:aliases w:val="Hlavička Char"/>
    <w:link w:val="Hlavika"/>
    <w:uiPriority w:val="99"/>
    <w:rsid w:val="00D64181"/>
    <w:rPr>
      <w:vertAlign w:val="superscript"/>
    </w:rPr>
  </w:style>
  <w:style w:type="paragraph" w:styleId="Hlavika">
    <w:name w:val="header"/>
    <w:basedOn w:val="Normlny"/>
    <w:link w:val="Odkaznapoznmkupodiarou"/>
    <w:uiPriority w:val="99"/>
    <w:rsid w:val="00D641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vertAlign w:val="superscript"/>
      <w:lang w:val="sk-SK" w:eastAsia="en-US"/>
    </w:rPr>
  </w:style>
  <w:style w:type="character" w:customStyle="1" w:styleId="HlavikaChar1">
    <w:name w:val="Hlavička Char1"/>
    <w:basedOn w:val="Predvolenpsmoodseku"/>
    <w:uiPriority w:val="99"/>
    <w:semiHidden/>
    <w:rsid w:val="00D64181"/>
    <w:rPr>
      <w:rFonts w:ascii="Calibri" w:eastAsia="Times New Roman" w:hAnsi="Calibri" w:cs="Calibri"/>
      <w:snapToGrid w:val="0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D6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4181"/>
    <w:rPr>
      <w:rFonts w:ascii="Calibri" w:eastAsia="Times New Roman" w:hAnsi="Calibri" w:cs="Calibri"/>
      <w:snapToGrid w:val="0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181"/>
    <w:rPr>
      <w:rFonts w:ascii="Calibri" w:eastAsia="Times New Roman" w:hAnsi="Calibri" w:cs="Calibri"/>
      <w:snapToGrid w:val="0"/>
      <w:lang w:val="en-GB" w:eastAsia="sk-SK"/>
    </w:rPr>
  </w:style>
  <w:style w:type="paragraph" w:styleId="Nadpis1">
    <w:name w:val="heading 1"/>
    <w:basedOn w:val="Normlny"/>
    <w:next w:val="Normlny"/>
    <w:link w:val="Nadpis1Char"/>
    <w:qFormat/>
    <w:rsid w:val="00D64181"/>
    <w:pPr>
      <w:keepNext/>
      <w:spacing w:before="240" w:after="60"/>
      <w:outlineLvl w:val="0"/>
    </w:pPr>
    <w:rPr>
      <w:rFonts w:ascii="Verdana" w:hAnsi="Verdana" w:cs="Verdana"/>
      <w:b/>
      <w:bCs/>
      <w:kern w:val="32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4181"/>
    <w:rPr>
      <w:rFonts w:ascii="Verdana" w:eastAsia="Times New Roman" w:hAnsi="Verdana" w:cs="Verdana"/>
      <w:b/>
      <w:bCs/>
      <w:snapToGrid w:val="0"/>
      <w:kern w:val="32"/>
      <w:sz w:val="20"/>
      <w:szCs w:val="20"/>
      <w:lang w:val="en-GB"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D64181"/>
    <w:pPr>
      <w:spacing w:after="0" w:line="240" w:lineRule="auto"/>
    </w:pPr>
    <w:rPr>
      <w:rFonts w:ascii="Times New Roman" w:hAnsi="Times New Roman" w:cs="Times New Roman"/>
      <w:sz w:val="20"/>
      <w:szCs w:val="20"/>
      <w:lang w:val="hu-HU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D64181"/>
    <w:rPr>
      <w:rFonts w:ascii="Times New Roman" w:eastAsia="Times New Roman" w:hAnsi="Times New Roman" w:cs="Times New Roman"/>
      <w:snapToGrid w:val="0"/>
      <w:sz w:val="20"/>
      <w:szCs w:val="20"/>
      <w:lang w:val="hu-HU" w:eastAsia="sk-SK"/>
    </w:rPr>
  </w:style>
  <w:style w:type="character" w:styleId="Odkaznapoznmkupodiarou">
    <w:name w:val="footnote reference"/>
    <w:aliases w:val="Hlavička Char"/>
    <w:link w:val="Hlavika"/>
    <w:uiPriority w:val="99"/>
    <w:rsid w:val="00D64181"/>
    <w:rPr>
      <w:vertAlign w:val="superscript"/>
    </w:rPr>
  </w:style>
  <w:style w:type="paragraph" w:styleId="Hlavika">
    <w:name w:val="header"/>
    <w:basedOn w:val="Normlny"/>
    <w:link w:val="Odkaznapoznmkupodiarou"/>
    <w:uiPriority w:val="99"/>
    <w:rsid w:val="00D641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vertAlign w:val="superscript"/>
      <w:lang w:val="sk-SK" w:eastAsia="en-US"/>
    </w:rPr>
  </w:style>
  <w:style w:type="character" w:customStyle="1" w:styleId="HlavikaChar1">
    <w:name w:val="Hlavička Char1"/>
    <w:basedOn w:val="Predvolenpsmoodseku"/>
    <w:uiPriority w:val="99"/>
    <w:semiHidden/>
    <w:rsid w:val="00D64181"/>
    <w:rPr>
      <w:rFonts w:ascii="Calibri" w:eastAsia="Times New Roman" w:hAnsi="Calibri" w:cs="Calibri"/>
      <w:snapToGrid w:val="0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D6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4181"/>
    <w:rPr>
      <w:rFonts w:ascii="Calibri" w:eastAsia="Times New Roman" w:hAnsi="Calibri" w:cs="Calibri"/>
      <w:snapToGrid w:val="0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2016-09-21T10:13:00Z</cp:lastPrinted>
  <dcterms:created xsi:type="dcterms:W3CDTF">2016-09-20T13:20:00Z</dcterms:created>
  <dcterms:modified xsi:type="dcterms:W3CDTF">2016-10-24T11:54:00Z</dcterms:modified>
</cp:coreProperties>
</file>