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Default="00393A58" w:rsidP="00393A58">
      <w:pPr>
        <w:spacing w:after="120"/>
        <w:rPr>
          <w:rFonts w:ascii="Verdana" w:hAnsi="Verdana"/>
          <w:b/>
          <w:sz w:val="16"/>
          <w:szCs w:val="16"/>
        </w:rPr>
      </w:pPr>
      <w:r>
        <w:rPr>
          <w:noProof/>
          <w:lang w:eastAsia="sk-SK"/>
        </w:rPr>
        <w:drawing>
          <wp:inline distT="0" distB="0" distL="0" distR="0" wp14:anchorId="4ABB3DBD" wp14:editId="0C3C514F">
            <wp:extent cx="5762621" cy="485775"/>
            <wp:effectExtent l="0" t="0" r="0" b="0"/>
            <wp:docPr id="1060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4166C" w:rsidRPr="0024166C" w:rsidRDefault="0024166C" w:rsidP="00191130">
      <w:pPr>
        <w:rPr>
          <w:rFonts w:ascii="Verdana" w:hAnsi="Verdana"/>
          <w:b/>
          <w:sz w:val="16"/>
          <w:szCs w:val="16"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24166C" w:rsidRDefault="00191130" w:rsidP="00191130">
      <w:pPr>
        <w:rPr>
          <w:rFonts w:ascii="Verdana" w:hAnsi="Verdana"/>
          <w:b/>
        </w:rPr>
      </w:pPr>
      <w:r w:rsidRPr="00D01B53">
        <w:rPr>
          <w:rFonts w:ascii="Verdana" w:hAnsi="Verdana"/>
          <w:b/>
        </w:rPr>
        <w:t>Formulár príkladov dobrej praxe  a)</w:t>
      </w:r>
      <w:r w:rsidR="009E72B5">
        <w:rPr>
          <w:rFonts w:ascii="Verdana" w:hAnsi="Verdana"/>
          <w:b/>
        </w:rPr>
        <w:tab/>
        <w:t xml:space="preserve">   </w:t>
      </w:r>
    </w:p>
    <w:p w:rsidR="00191130" w:rsidRPr="00D03FCC" w:rsidRDefault="009E72B5" w:rsidP="00191130">
      <w:pPr>
        <w:rPr>
          <w:rFonts w:ascii="Verdana" w:hAnsi="Verdana" w:cs="Bookman Old Style"/>
          <w:b/>
          <w:bCs/>
          <w:color w:val="FF0000"/>
        </w:rPr>
      </w:pPr>
      <w:r>
        <w:rPr>
          <w:rFonts w:ascii="Verdana" w:hAnsi="Verdana"/>
          <w:b/>
        </w:rPr>
        <w:t xml:space="preserve">  </w:t>
      </w:r>
      <w:r w:rsidR="008E3D4A">
        <w:rPr>
          <w:rFonts w:ascii="Verdana" w:hAnsi="Verdana"/>
          <w:b/>
        </w:rPr>
        <w:t xml:space="preserve">  </w:t>
      </w:r>
      <w:r w:rsidR="00191130">
        <w:rPr>
          <w:rFonts w:ascii="Verdana" w:hAnsi="Verdana"/>
          <w:b/>
        </w:rPr>
        <w:t xml:space="preserve">                                            </w:t>
      </w:r>
    </w:p>
    <w:p w:rsidR="00A72EF8" w:rsidRPr="0024166C" w:rsidRDefault="00A72EF8" w:rsidP="00A72EF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393A58" w:rsidP="00AA174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Vybrané aktívne opatrenia na trhu práce pre mladých </w:t>
            </w:r>
            <w:proofErr w:type="spellStart"/>
            <w:r>
              <w:rPr>
                <w:sz w:val="23"/>
                <w:szCs w:val="23"/>
              </w:rPr>
              <w:t>UoZ</w:t>
            </w:r>
            <w:proofErr w:type="spellEnd"/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5C5B1A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5C5B1A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5C5B1A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5C5B1A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75D57" w:rsidRDefault="00A1771B" w:rsidP="00393A58">
            <w:pPr>
              <w:rPr>
                <w:rFonts w:ascii="Verdana" w:hAnsi="Verdana"/>
                <w:highlight w:val="yellow"/>
              </w:rPr>
            </w:pPr>
            <w:r>
              <w:rPr>
                <w:sz w:val="22"/>
                <w:szCs w:val="22"/>
                <w:lang w:eastAsia="sk-SK"/>
              </w:rPr>
              <w:t xml:space="preserve">OP ĽZ NP </w:t>
            </w:r>
            <w:r w:rsidRPr="000439A0">
              <w:rPr>
                <w:sz w:val="22"/>
                <w:szCs w:val="22"/>
                <w:lang w:eastAsia="sk-SK"/>
              </w:rPr>
              <w:t>201</w:t>
            </w:r>
            <w:r w:rsidR="000439A0" w:rsidRPr="000439A0">
              <w:rPr>
                <w:sz w:val="22"/>
                <w:szCs w:val="22"/>
                <w:lang w:eastAsia="sk-SK"/>
              </w:rPr>
              <w:t>7</w:t>
            </w:r>
            <w:r w:rsidRPr="000439A0">
              <w:rPr>
                <w:sz w:val="22"/>
                <w:szCs w:val="22"/>
                <w:lang w:eastAsia="sk-SK"/>
              </w:rPr>
              <w:t>/</w:t>
            </w:r>
            <w:r w:rsidR="00393A58">
              <w:rPr>
                <w:sz w:val="22"/>
                <w:szCs w:val="22"/>
                <w:lang w:eastAsia="sk-SK"/>
              </w:rPr>
              <w:t>2</w:t>
            </w:r>
            <w:r w:rsidRPr="000439A0">
              <w:rPr>
                <w:sz w:val="22"/>
                <w:szCs w:val="22"/>
                <w:lang w:eastAsia="sk-SK"/>
              </w:rPr>
              <w:t>.1.1/0</w:t>
            </w:r>
            <w:r w:rsidR="00393A58">
              <w:rPr>
                <w:sz w:val="22"/>
                <w:szCs w:val="22"/>
                <w:lang w:eastAsia="sk-SK"/>
              </w:rPr>
              <w:t>4</w:t>
            </w:r>
            <w:r w:rsidR="00473CF6">
              <w:rPr>
                <w:sz w:val="22"/>
                <w:szCs w:val="22"/>
              </w:rPr>
              <w:t xml:space="preserve"> </w:t>
            </w:r>
            <w:r w:rsidR="002C4080" w:rsidRPr="002C4080">
              <w:rPr>
                <w:sz w:val="23"/>
                <w:szCs w:val="23"/>
              </w:rPr>
              <w:t xml:space="preserve">                               </w:t>
            </w:r>
            <w:r w:rsidR="002C4080">
              <w:rPr>
                <w:sz w:val="23"/>
                <w:szCs w:val="23"/>
              </w:rPr>
              <w:t xml:space="preserve">              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kód </w:t>
            </w:r>
            <w:r w:rsidR="00A94A6B" w:rsidRPr="002C4080">
              <w:rPr>
                <w:sz w:val="23"/>
                <w:szCs w:val="23"/>
              </w:rPr>
              <w:t>ITMS</w:t>
            </w:r>
            <w:r w:rsidR="002474BC">
              <w:rPr>
                <w:sz w:val="23"/>
                <w:szCs w:val="23"/>
              </w:rPr>
              <w:t>2014+</w:t>
            </w:r>
            <w:r w:rsidR="00A94A6B" w:rsidRPr="002C4080">
              <w:rPr>
                <w:sz w:val="23"/>
                <w:szCs w:val="23"/>
              </w:rPr>
              <w:t xml:space="preserve">: </w:t>
            </w:r>
            <w:r w:rsidR="002C4080" w:rsidRPr="002C4080">
              <w:rPr>
                <w:sz w:val="23"/>
                <w:szCs w:val="23"/>
              </w:rPr>
              <w:t xml:space="preserve">  </w:t>
            </w:r>
            <w:r w:rsidR="005E6B23" w:rsidRPr="005E6B23">
              <w:rPr>
                <w:sz w:val="23"/>
                <w:szCs w:val="23"/>
              </w:rPr>
              <w:t>3120</w:t>
            </w:r>
            <w:r w:rsidR="00393A58">
              <w:rPr>
                <w:sz w:val="23"/>
                <w:szCs w:val="23"/>
              </w:rPr>
              <w:t>2</w:t>
            </w:r>
            <w:r w:rsidR="005E6B23" w:rsidRPr="005E6B23">
              <w:rPr>
                <w:sz w:val="23"/>
                <w:szCs w:val="23"/>
              </w:rPr>
              <w:t>1</w:t>
            </w:r>
            <w:r w:rsidR="00393A58">
              <w:rPr>
                <w:sz w:val="23"/>
                <w:szCs w:val="23"/>
              </w:rPr>
              <w:t>N146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5C5B1A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5C5B1A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</w:t>
            </w:r>
            <w:r w:rsidR="005C5B1A">
              <w:rPr>
                <w:rFonts w:ascii="Verdana" w:hAnsi="Verdana"/>
                <w:b/>
                <w:i/>
              </w:rPr>
              <w:t>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393A58" w:rsidRDefault="00393A58" w:rsidP="00A1771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93A58">
              <w:rPr>
                <w:sz w:val="23"/>
                <w:szCs w:val="23"/>
              </w:rPr>
              <w:t xml:space="preserve">2. Iniciatíva na podporu zamestnanosti mladých ľudí </w:t>
            </w:r>
          </w:p>
          <w:p w:rsidR="00393A58" w:rsidRPr="00393A58" w:rsidRDefault="00393A58" w:rsidP="00393A5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93A58">
              <w:rPr>
                <w:sz w:val="23"/>
                <w:szCs w:val="23"/>
              </w:rPr>
              <w:t xml:space="preserve">2.1. </w:t>
            </w:r>
            <w:r w:rsidRPr="00393A58">
              <w:rPr>
                <w:bCs/>
                <w:sz w:val="23"/>
                <w:szCs w:val="23"/>
              </w:rPr>
              <w:t xml:space="preserve">Trvalo udržateľná integrácia mladých ľudí, najmä tých, ktorí nie sú zamestnaní, ani nie sú v procese vzdelávania alebo odbornej prípravy, na trh práce vrátane mladých ľudí ohrozených sociálnym vylúčením a mladých ľudí z </w:t>
            </w:r>
            <w:proofErr w:type="spellStart"/>
            <w:r w:rsidRPr="00393A58">
              <w:rPr>
                <w:bCs/>
                <w:sz w:val="23"/>
                <w:szCs w:val="23"/>
              </w:rPr>
              <w:t>marginalizovaných</w:t>
            </w:r>
            <w:proofErr w:type="spellEnd"/>
            <w:r w:rsidRPr="00393A58">
              <w:rPr>
                <w:bCs/>
                <w:sz w:val="23"/>
                <w:szCs w:val="23"/>
              </w:rPr>
              <w:t xml:space="preserve"> komunít, vrátane vykonávania systému záruk pre mladých ľudí</w:t>
            </w:r>
          </w:p>
          <w:p w:rsidR="0024166C" w:rsidRPr="005E6B23" w:rsidRDefault="00393A58" w:rsidP="00393A5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93A58">
              <w:rPr>
                <w:sz w:val="23"/>
                <w:szCs w:val="23"/>
              </w:rPr>
              <w:t xml:space="preserve">2.1.1. </w:t>
            </w:r>
            <w:r w:rsidRPr="00393A58">
              <w:rPr>
                <w:bCs/>
                <w:sz w:val="23"/>
                <w:szCs w:val="23"/>
              </w:rPr>
              <w:t>Zavedením záruky pre mladých nezamestnaných ľudí (</w:t>
            </w:r>
            <w:proofErr w:type="spellStart"/>
            <w:r w:rsidRPr="00393A58">
              <w:rPr>
                <w:bCs/>
                <w:sz w:val="23"/>
                <w:szCs w:val="23"/>
              </w:rPr>
              <w:t>UoZ</w:t>
            </w:r>
            <w:proofErr w:type="spellEnd"/>
            <w:r w:rsidRPr="00393A58">
              <w:rPr>
                <w:bCs/>
                <w:sz w:val="23"/>
                <w:szCs w:val="23"/>
              </w:rPr>
              <w:t xml:space="preserve">), ktorí patria k NEET, zvýšiť zamestnanosť, </w:t>
            </w:r>
            <w:proofErr w:type="spellStart"/>
            <w:r w:rsidRPr="00393A58">
              <w:rPr>
                <w:bCs/>
                <w:sz w:val="23"/>
                <w:szCs w:val="23"/>
              </w:rPr>
              <w:t>zamestnateľnosť</w:t>
            </w:r>
            <w:proofErr w:type="spellEnd"/>
            <w:r w:rsidRPr="00393A58">
              <w:rPr>
                <w:bCs/>
                <w:sz w:val="23"/>
                <w:szCs w:val="23"/>
              </w:rPr>
              <w:t xml:space="preserve"> a účasť mladých ľudí na trhu práce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5E6B23" w:rsidRDefault="00473CF6" w:rsidP="00473CF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6B23">
              <w:rPr>
                <w:color w:val="000000"/>
                <w:sz w:val="23"/>
                <w:szCs w:val="23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Pr="005E6B23" w:rsidRDefault="00473CF6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>kraj, Košický kraj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393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0439A0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 w:rsidRPr="000439A0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A1771B" w:rsidRPr="000439A0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D04CF3" w:rsidRPr="000439A0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0439A0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393A58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0439A0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803BB4" w:rsidRPr="000439A0">
              <w:rPr>
                <w:color w:val="000000"/>
                <w:sz w:val="23"/>
                <w:szCs w:val="23"/>
                <w:lang w:eastAsia="sk-SK"/>
              </w:rPr>
              <w:t>–</w:t>
            </w:r>
            <w:r w:rsidRPr="000439A0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121367" w:rsidRPr="000439A0">
              <w:rPr>
                <w:color w:val="000000"/>
                <w:sz w:val="23"/>
                <w:szCs w:val="23"/>
                <w:lang w:eastAsia="sk-SK"/>
              </w:rPr>
              <w:t>3</w:t>
            </w:r>
            <w:r w:rsidR="00803BB4" w:rsidRPr="000439A0">
              <w:rPr>
                <w:color w:val="000000"/>
                <w:sz w:val="23"/>
                <w:szCs w:val="23"/>
                <w:lang w:eastAsia="sk-SK"/>
              </w:rPr>
              <w:t>1.12.20</w:t>
            </w:r>
            <w:r w:rsidR="00393A58">
              <w:rPr>
                <w:color w:val="000000"/>
                <w:sz w:val="23"/>
                <w:szCs w:val="23"/>
                <w:lang w:eastAsia="sk-SK"/>
              </w:rPr>
              <w:t>18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 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393A58" w:rsidP="00473CF6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11 999 988,00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Pr="005E6B23" w:rsidRDefault="009441B9" w:rsidP="00744CF0">
            <w:pPr>
              <w:rPr>
                <w:color w:val="000000"/>
                <w:sz w:val="10"/>
                <w:szCs w:val="10"/>
                <w:lang w:eastAsia="sk-SK"/>
              </w:rPr>
            </w:pPr>
          </w:p>
          <w:p w:rsidR="00CE0860" w:rsidRDefault="002E6CEB" w:rsidP="00744CF0">
            <w:pPr>
              <w:rPr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Ing. Ľudmila Nováková</w:t>
            </w:r>
            <w:r w:rsidR="005E6B23">
              <w:rPr>
                <w:color w:val="000000"/>
                <w:sz w:val="23"/>
                <w:szCs w:val="23"/>
                <w:lang w:eastAsia="sk-SK"/>
              </w:rPr>
              <w:t xml:space="preserve">, </w:t>
            </w:r>
            <w:r w:rsidR="0024166C">
              <w:rPr>
                <w:color w:val="000000"/>
                <w:sz w:val="23"/>
                <w:szCs w:val="23"/>
                <w:lang w:eastAsia="sk-SK"/>
              </w:rPr>
              <w:t xml:space="preserve">tel.:  </w:t>
            </w:r>
            <w:r w:rsidR="00CE0860"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AA174A">
              <w:rPr>
                <w:color w:val="000000"/>
                <w:sz w:val="23"/>
                <w:szCs w:val="23"/>
                <w:lang w:eastAsia="sk-SK"/>
              </w:rPr>
              <w:t>8</w:t>
            </w:r>
            <w:r>
              <w:rPr>
                <w:color w:val="000000"/>
                <w:sz w:val="23"/>
                <w:szCs w:val="23"/>
                <w:lang w:eastAsia="sk-SK"/>
              </w:rPr>
              <w:t>19</w:t>
            </w:r>
            <w:r w:rsidR="005E6B23">
              <w:rPr>
                <w:color w:val="000000"/>
                <w:sz w:val="23"/>
                <w:szCs w:val="23"/>
                <w:lang w:eastAsia="sk-SK"/>
              </w:rPr>
              <w:t>,</w:t>
            </w:r>
            <w:r w:rsidR="002A0A8C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24166C">
              <w:rPr>
                <w:color w:val="000000"/>
                <w:sz w:val="23"/>
                <w:szCs w:val="23"/>
                <w:lang w:eastAsia="sk-SK"/>
              </w:rPr>
              <w:t xml:space="preserve">e-mail: </w:t>
            </w:r>
            <w:r w:rsidR="005E6B23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hyperlink r:id="rId10" w:history="1">
              <w:r w:rsidRPr="00DA5728">
                <w:rPr>
                  <w:rStyle w:val="Hypertextovprepojenie"/>
                  <w:sz w:val="23"/>
                  <w:szCs w:val="23"/>
                  <w:lang w:eastAsia="sk-SK"/>
                </w:rPr>
                <w:t>ludmila.novakova@upsvr.gov.sk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Pr="0024166C" w:rsidRDefault="00FA4D6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E55A4" w:rsidRPr="009A5261" w:rsidRDefault="00393A58" w:rsidP="003F07B7">
            <w:pPr>
              <w:jc w:val="both"/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lepšenie postavenia mladých ľudí do 29 rokov (29 rokov mínus jeden deň) na trhu práce, zvýšenie ich </w:t>
            </w:r>
            <w:proofErr w:type="spellStart"/>
            <w:r>
              <w:rPr>
                <w:sz w:val="24"/>
                <w:szCs w:val="24"/>
              </w:rPr>
              <w:t>zamestnateľnosti</w:t>
            </w:r>
            <w:proofErr w:type="spellEnd"/>
            <w:r>
              <w:rPr>
                <w:sz w:val="24"/>
                <w:szCs w:val="24"/>
              </w:rPr>
              <w:t xml:space="preserve">, zamestnanosti, podpora rozvoja miestnej </w:t>
            </w:r>
            <w:bookmarkStart w:id="0" w:name="_GoBack"/>
            <w:bookmarkEnd w:id="0"/>
            <w:r>
              <w:rPr>
                <w:sz w:val="24"/>
                <w:szCs w:val="24"/>
              </w:rPr>
              <w:t>a regionálnej zamestnanosti vo vybraných regiónoch SR bez BSK.</w:t>
            </w:r>
          </w:p>
        </w:tc>
      </w:tr>
    </w:tbl>
    <w:p w:rsidR="005E6B23" w:rsidRDefault="005E6B23"/>
    <w:p w:rsidR="0024166C" w:rsidRDefault="0024166C"/>
    <w:p w:rsidR="0024166C" w:rsidRDefault="0024166C"/>
    <w:p w:rsidR="0024166C" w:rsidRDefault="002416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24166C">
        <w:trPr>
          <w:trHeight w:val="283"/>
        </w:trPr>
        <w:tc>
          <w:tcPr>
            <w:tcW w:w="9212" w:type="dxa"/>
          </w:tcPr>
          <w:p w:rsidR="00AA174A" w:rsidRPr="002E6CEB" w:rsidRDefault="00393A58" w:rsidP="002E6CEB">
            <w:pPr>
              <w:pStyle w:val="Odsekzoznamu"/>
              <w:numPr>
                <w:ilvl w:val="0"/>
                <w:numId w:val="28"/>
              </w:numPr>
              <w:ind w:left="284" w:hanging="284"/>
              <w:rPr>
                <w:sz w:val="23"/>
                <w:szCs w:val="23"/>
              </w:rPr>
            </w:pPr>
            <w:r w:rsidRPr="00393A58">
              <w:rPr>
                <w:bCs/>
                <w:sz w:val="23"/>
                <w:szCs w:val="23"/>
              </w:rPr>
              <w:t>NEET do 29 rokov</w:t>
            </w:r>
          </w:p>
        </w:tc>
      </w:tr>
    </w:tbl>
    <w:p w:rsidR="005E6B23" w:rsidRPr="0024166C" w:rsidRDefault="005E6B23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0C0BB0" w:rsidRPr="000C0BB0" w:rsidRDefault="000C0BB0" w:rsidP="000C0BB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0BB0">
              <w:rPr>
                <w:rFonts w:ascii="Times New Roman" w:hAnsi="Times New Roman" w:cs="Times New Roman"/>
                <w:sz w:val="23"/>
                <w:szCs w:val="23"/>
              </w:rPr>
              <w:t xml:space="preserve">Prostredníctvom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národného projektu</w:t>
            </w:r>
            <w:r w:rsidRPr="000C0BB0">
              <w:rPr>
                <w:rFonts w:ascii="Times New Roman" w:hAnsi="Times New Roman" w:cs="Times New Roman"/>
                <w:sz w:val="23"/>
                <w:szCs w:val="23"/>
              </w:rPr>
              <w:t xml:space="preserve"> sa zabezpečí </w:t>
            </w:r>
            <w:proofErr w:type="spellStart"/>
            <w:r w:rsidRPr="000C0BB0">
              <w:rPr>
                <w:rFonts w:ascii="Times New Roman" w:hAnsi="Times New Roman" w:cs="Times New Roman"/>
                <w:sz w:val="23"/>
                <w:szCs w:val="23"/>
              </w:rPr>
              <w:t>prefinancovanie</w:t>
            </w:r>
            <w:proofErr w:type="spellEnd"/>
            <w:r w:rsidRPr="000C0BB0">
              <w:rPr>
                <w:rFonts w:ascii="Times New Roman" w:hAnsi="Times New Roman" w:cs="Times New Roman"/>
                <w:sz w:val="23"/>
                <w:szCs w:val="23"/>
              </w:rPr>
              <w:t xml:space="preserve"> poskytnutých finančných prostriedkov, resp. dofinancovanie finančných záväzkov vytvorených z prioritnej osi 3, ktoré boli použité na podporu zvyšovania zamestnanosti a podporu zvyšovania aktivity </w:t>
            </w:r>
            <w:proofErr w:type="spellStart"/>
            <w:r w:rsidRPr="000C0BB0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0C0BB0">
              <w:rPr>
                <w:rFonts w:ascii="Times New Roman" w:hAnsi="Times New Roman" w:cs="Times New Roman"/>
                <w:sz w:val="23"/>
                <w:szCs w:val="23"/>
              </w:rPr>
              <w:t xml:space="preserve"> (NEET) vo veku do 29 rokov. Zároveň budú zapojení ďalší účastníci do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aktívnych opatrení na trhu práce</w:t>
            </w:r>
            <w:r w:rsidRPr="000C0BB0">
              <w:rPr>
                <w:rFonts w:ascii="Times New Roman" w:hAnsi="Times New Roman" w:cs="Times New Roman"/>
                <w:sz w:val="23"/>
                <w:szCs w:val="23"/>
              </w:rPr>
              <w:t>, pri ktorých doba financovania bude ukončená v rámci oprávneného obdobia na financovanie a realizáciu aktivít prioritnej osi 2.</w:t>
            </w:r>
          </w:p>
          <w:p w:rsidR="000C0BB0" w:rsidRDefault="000C0BB0" w:rsidP="005E6B23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3A58" w:rsidRDefault="00393A58" w:rsidP="005E6B23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A58">
              <w:rPr>
                <w:rFonts w:ascii="Times New Roman" w:hAnsi="Times New Roman" w:cs="Times New Roman"/>
                <w:sz w:val="23"/>
                <w:szCs w:val="23"/>
              </w:rPr>
              <w:t>V rámci národného projektu sa budú implementovať vybrané aktívne opatrenia na trhu práce podľa zákona č. 5/2004 Z. z. 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93A58">
              <w:rPr>
                <w:rFonts w:ascii="Times New Roman" w:hAnsi="Times New Roman" w:cs="Times New Roman"/>
                <w:sz w:val="23"/>
                <w:szCs w:val="23"/>
              </w:rPr>
              <w:t xml:space="preserve">službách zamestnanosti a o zmene a doplnení niektorých zákonov v znení neskorších predpisov. </w:t>
            </w:r>
          </w:p>
          <w:p w:rsidR="000C0BB0" w:rsidRDefault="000C0BB0" w:rsidP="005E6B23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3A58" w:rsidRDefault="00393A58" w:rsidP="005E6B23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A58">
              <w:rPr>
                <w:rFonts w:ascii="Times New Roman" w:hAnsi="Times New Roman" w:cs="Times New Roman"/>
                <w:sz w:val="23"/>
                <w:szCs w:val="23"/>
              </w:rPr>
              <w:t xml:space="preserve">Aktivity podporené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národným projektom</w:t>
            </w:r>
            <w:r w:rsidRPr="00393A58">
              <w:rPr>
                <w:rFonts w:ascii="Times New Roman" w:hAnsi="Times New Roman" w:cs="Times New Roman"/>
                <w:sz w:val="23"/>
                <w:szCs w:val="23"/>
              </w:rPr>
              <w:t xml:space="preserve"> budú zamerané na podporu zamestnania, vzdelávania alebo odbornej prípravy uchádzačov o zamestnanie mladých ľudí do29 rokov (NEET) bez zamestnania s cieľom zlepšiť ich postavenie na trhu práce, zvýšiť ich </w:t>
            </w:r>
            <w:proofErr w:type="spellStart"/>
            <w:r w:rsidRPr="00393A58">
              <w:rPr>
                <w:rFonts w:ascii="Times New Roman" w:hAnsi="Times New Roman" w:cs="Times New Roman"/>
                <w:sz w:val="23"/>
                <w:szCs w:val="23"/>
              </w:rPr>
              <w:t>zamestnateľnosť</w:t>
            </w:r>
            <w:proofErr w:type="spellEnd"/>
            <w:r w:rsidRPr="00393A58">
              <w:rPr>
                <w:rFonts w:ascii="Times New Roman" w:hAnsi="Times New Roman" w:cs="Times New Roman"/>
                <w:sz w:val="23"/>
                <w:szCs w:val="23"/>
              </w:rPr>
              <w:t>, zamestnanosť a zároveň podporiť rozvoj miestnej 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93A58">
              <w:rPr>
                <w:rFonts w:ascii="Times New Roman" w:hAnsi="Times New Roman" w:cs="Times New Roman"/>
                <w:sz w:val="23"/>
                <w:szCs w:val="23"/>
              </w:rPr>
              <w:t xml:space="preserve">regionálnej zamestnanosti vo vybraných regiónoch SR bez BSK. </w:t>
            </w:r>
          </w:p>
          <w:p w:rsidR="000C0BB0" w:rsidRDefault="000C0BB0" w:rsidP="00D361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A5261" w:rsidRPr="000C0BB0" w:rsidRDefault="00393A58" w:rsidP="00D361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A58">
              <w:rPr>
                <w:rFonts w:ascii="Times New Roman" w:hAnsi="Times New Roman" w:cs="Times New Roman"/>
                <w:sz w:val="23"/>
                <w:szCs w:val="23"/>
              </w:rPr>
              <w:t>Projekt bude realizovať Ústredie práce, sociálnych vecí a rodiny a 43 úradov práce, sociálnych vecí a rodiny 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393A58">
              <w:rPr>
                <w:rFonts w:ascii="Times New Roman" w:hAnsi="Times New Roman" w:cs="Times New Roman"/>
                <w:sz w:val="23"/>
                <w:szCs w:val="23"/>
              </w:rPr>
              <w:t>rámci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93A58">
              <w:rPr>
                <w:rFonts w:ascii="Times New Roman" w:hAnsi="Times New Roman" w:cs="Times New Roman"/>
                <w:sz w:val="23"/>
                <w:szCs w:val="23"/>
              </w:rPr>
              <w:t>Západného, Stredného a Východného Slovenska.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AA174A" w:rsidRPr="000439A0" w:rsidRDefault="00AA174A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0439A0">
              <w:rPr>
                <w:sz w:val="23"/>
                <w:szCs w:val="23"/>
                <w:lang w:eastAsia="sk-SK"/>
              </w:rPr>
              <w:t xml:space="preserve">Hlavná aktivita </w:t>
            </w:r>
          </w:p>
          <w:p w:rsidR="00EB4E4F" w:rsidRPr="000439A0" w:rsidRDefault="00393A58" w:rsidP="00AA174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 xml:space="preserve">Podpora </w:t>
            </w:r>
            <w:proofErr w:type="spellStart"/>
            <w:r>
              <w:rPr>
                <w:sz w:val="23"/>
                <w:szCs w:val="23"/>
                <w:lang w:eastAsia="sk-SK"/>
              </w:rPr>
              <w:t>zamestnateľnosti</w:t>
            </w:r>
            <w:proofErr w:type="spellEnd"/>
            <w:r>
              <w:rPr>
                <w:sz w:val="23"/>
                <w:szCs w:val="23"/>
                <w:lang w:eastAsia="sk-SK"/>
              </w:rPr>
              <w:t xml:space="preserve"> a zamestnanosti mladých </w:t>
            </w:r>
            <w:proofErr w:type="spellStart"/>
            <w:r>
              <w:rPr>
                <w:sz w:val="23"/>
                <w:szCs w:val="23"/>
                <w:lang w:eastAsia="sk-SK"/>
              </w:rPr>
              <w:t>UoZ</w:t>
            </w:r>
            <w:proofErr w:type="spellEnd"/>
          </w:p>
          <w:p w:rsidR="00AA174A" w:rsidRPr="000439A0" w:rsidRDefault="00AA174A" w:rsidP="00AA174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FA4D6D" w:rsidRPr="000439A0" w:rsidRDefault="000439A0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0439A0">
              <w:rPr>
                <w:sz w:val="23"/>
                <w:szCs w:val="23"/>
                <w:lang w:eastAsia="sk-SK"/>
              </w:rPr>
              <w:t>Podporné aktivity</w:t>
            </w:r>
            <w:r w:rsidR="00896E30" w:rsidRPr="000439A0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2C4080" w:rsidRPr="0024166C" w:rsidRDefault="002C408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5E6B23" w:rsidRPr="00894EE3" w:rsidRDefault="009A5261" w:rsidP="005E6B23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644395" w:rsidRDefault="00644395" w:rsidP="006A0B03">
      <w:pPr>
        <w:jc w:val="center"/>
        <w:rPr>
          <w:b/>
          <w:bCs/>
          <w:sz w:val="23"/>
          <w:szCs w:val="23"/>
        </w:rPr>
      </w:pPr>
    </w:p>
    <w:p w:rsidR="00644395" w:rsidRDefault="00644395" w:rsidP="006A0B03">
      <w:pPr>
        <w:jc w:val="center"/>
        <w:rPr>
          <w:b/>
          <w:bCs/>
          <w:sz w:val="23"/>
          <w:szCs w:val="23"/>
        </w:rPr>
      </w:pPr>
    </w:p>
    <w:p w:rsidR="002A6954" w:rsidRDefault="002A6954" w:rsidP="006A0B03">
      <w:pPr>
        <w:jc w:val="center"/>
        <w:rPr>
          <w:b/>
          <w:bCs/>
          <w:sz w:val="23"/>
          <w:szCs w:val="23"/>
        </w:rPr>
      </w:pPr>
    </w:p>
    <w:p w:rsidR="002A6954" w:rsidRDefault="002A6954" w:rsidP="006A0B03">
      <w:pPr>
        <w:jc w:val="center"/>
        <w:rPr>
          <w:b/>
          <w:bCs/>
          <w:sz w:val="23"/>
          <w:szCs w:val="23"/>
        </w:rPr>
      </w:pPr>
    </w:p>
    <w:p w:rsidR="002A6954" w:rsidRDefault="002A6954" w:rsidP="006A0B03">
      <w:pPr>
        <w:jc w:val="center"/>
        <w:rPr>
          <w:b/>
          <w:bCs/>
          <w:sz w:val="23"/>
          <w:szCs w:val="23"/>
        </w:rPr>
      </w:pPr>
    </w:p>
    <w:sectPr w:rsidR="002A6954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BE030DF"/>
    <w:multiLevelType w:val="hybridMultilevel"/>
    <w:tmpl w:val="4732E13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>
    <w:nsid w:val="1C201E0C"/>
    <w:multiLevelType w:val="hybridMultilevel"/>
    <w:tmpl w:val="CB5C4694"/>
    <w:lvl w:ilvl="0" w:tplc="041B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4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60184220"/>
    <w:multiLevelType w:val="hybridMultilevel"/>
    <w:tmpl w:val="169496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7B524542"/>
    <w:multiLevelType w:val="hybridMultilevel"/>
    <w:tmpl w:val="D066778E"/>
    <w:lvl w:ilvl="0" w:tplc="E30CC080">
      <w:start w:val="12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8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9"/>
  </w:num>
  <w:num w:numId="5">
    <w:abstractNumId w:val="28"/>
  </w:num>
  <w:num w:numId="6">
    <w:abstractNumId w:val="24"/>
  </w:num>
  <w:num w:numId="7">
    <w:abstractNumId w:val="19"/>
  </w:num>
  <w:num w:numId="8">
    <w:abstractNumId w:val="8"/>
  </w:num>
  <w:num w:numId="9">
    <w:abstractNumId w:val="11"/>
  </w:num>
  <w:num w:numId="10">
    <w:abstractNumId w:val="14"/>
  </w:num>
  <w:num w:numId="11">
    <w:abstractNumId w:val="29"/>
  </w:num>
  <w:num w:numId="12">
    <w:abstractNumId w:val="25"/>
  </w:num>
  <w:num w:numId="13">
    <w:abstractNumId w:val="4"/>
  </w:num>
  <w:num w:numId="14">
    <w:abstractNumId w:val="26"/>
  </w:num>
  <w:num w:numId="15">
    <w:abstractNumId w:val="16"/>
  </w:num>
  <w:num w:numId="16">
    <w:abstractNumId w:val="12"/>
  </w:num>
  <w:num w:numId="17">
    <w:abstractNumId w:val="3"/>
  </w:num>
  <w:num w:numId="18">
    <w:abstractNumId w:val="20"/>
  </w:num>
  <w:num w:numId="19">
    <w:abstractNumId w:val="6"/>
  </w:num>
  <w:num w:numId="20">
    <w:abstractNumId w:val="21"/>
  </w:num>
  <w:num w:numId="21">
    <w:abstractNumId w:val="18"/>
  </w:num>
  <w:num w:numId="22">
    <w:abstractNumId w:val="22"/>
  </w:num>
  <w:num w:numId="23">
    <w:abstractNumId w:val="5"/>
  </w:num>
  <w:num w:numId="24">
    <w:abstractNumId w:val="13"/>
  </w:num>
  <w:num w:numId="25">
    <w:abstractNumId w:val="10"/>
  </w:num>
  <w:num w:numId="26">
    <w:abstractNumId w:val="2"/>
  </w:num>
  <w:num w:numId="27">
    <w:abstractNumId w:val="23"/>
  </w:num>
  <w:num w:numId="28">
    <w:abstractNumId w:val="7"/>
  </w:num>
  <w:num w:numId="29">
    <w:abstractNumId w:val="27"/>
  </w:num>
  <w:num w:numId="30">
    <w:abstractNumId w:val="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39A0"/>
    <w:rsid w:val="000463CC"/>
    <w:rsid w:val="000518CA"/>
    <w:rsid w:val="00056E82"/>
    <w:rsid w:val="00090568"/>
    <w:rsid w:val="00091ADC"/>
    <w:rsid w:val="000962CF"/>
    <w:rsid w:val="000B3E63"/>
    <w:rsid w:val="000C0BB0"/>
    <w:rsid w:val="000C61E7"/>
    <w:rsid w:val="000D3582"/>
    <w:rsid w:val="000E3D55"/>
    <w:rsid w:val="000E3EEF"/>
    <w:rsid w:val="00121367"/>
    <w:rsid w:val="00131914"/>
    <w:rsid w:val="001546BC"/>
    <w:rsid w:val="0015725F"/>
    <w:rsid w:val="001730D2"/>
    <w:rsid w:val="00191130"/>
    <w:rsid w:val="00195CE6"/>
    <w:rsid w:val="001979DB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166C"/>
    <w:rsid w:val="002430B6"/>
    <w:rsid w:val="002474BC"/>
    <w:rsid w:val="00265F68"/>
    <w:rsid w:val="00276722"/>
    <w:rsid w:val="0028589E"/>
    <w:rsid w:val="002A0A8C"/>
    <w:rsid w:val="002A6954"/>
    <w:rsid w:val="002C4080"/>
    <w:rsid w:val="002E4A14"/>
    <w:rsid w:val="002E6CEB"/>
    <w:rsid w:val="002F5E8B"/>
    <w:rsid w:val="00300A08"/>
    <w:rsid w:val="0030682E"/>
    <w:rsid w:val="00327DE7"/>
    <w:rsid w:val="00330FBC"/>
    <w:rsid w:val="003553DF"/>
    <w:rsid w:val="00356D30"/>
    <w:rsid w:val="00384694"/>
    <w:rsid w:val="00387FA4"/>
    <w:rsid w:val="00393A58"/>
    <w:rsid w:val="003977CE"/>
    <w:rsid w:val="003D4947"/>
    <w:rsid w:val="003D5790"/>
    <w:rsid w:val="003E2C26"/>
    <w:rsid w:val="003E44C4"/>
    <w:rsid w:val="003F07B7"/>
    <w:rsid w:val="003F3DBB"/>
    <w:rsid w:val="00430C89"/>
    <w:rsid w:val="00434720"/>
    <w:rsid w:val="004464A3"/>
    <w:rsid w:val="00473CF6"/>
    <w:rsid w:val="0047689B"/>
    <w:rsid w:val="00482C6D"/>
    <w:rsid w:val="004C6CD9"/>
    <w:rsid w:val="004E306F"/>
    <w:rsid w:val="00515D42"/>
    <w:rsid w:val="00562675"/>
    <w:rsid w:val="00575A73"/>
    <w:rsid w:val="00583F49"/>
    <w:rsid w:val="005951FB"/>
    <w:rsid w:val="005B2BEA"/>
    <w:rsid w:val="005C5B1A"/>
    <w:rsid w:val="005E1C19"/>
    <w:rsid w:val="005E1CC1"/>
    <w:rsid w:val="005E29A7"/>
    <w:rsid w:val="005E6B23"/>
    <w:rsid w:val="006255C8"/>
    <w:rsid w:val="00637A8E"/>
    <w:rsid w:val="00644395"/>
    <w:rsid w:val="00667808"/>
    <w:rsid w:val="00670DE5"/>
    <w:rsid w:val="006A0B03"/>
    <w:rsid w:val="006B763A"/>
    <w:rsid w:val="006D0971"/>
    <w:rsid w:val="006D0F97"/>
    <w:rsid w:val="006D287E"/>
    <w:rsid w:val="006F3B8E"/>
    <w:rsid w:val="006F63F0"/>
    <w:rsid w:val="00733DF2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3BB4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E3D4A"/>
    <w:rsid w:val="008F7629"/>
    <w:rsid w:val="009327E0"/>
    <w:rsid w:val="0093329B"/>
    <w:rsid w:val="009441B9"/>
    <w:rsid w:val="00990D40"/>
    <w:rsid w:val="0099420A"/>
    <w:rsid w:val="009A5261"/>
    <w:rsid w:val="009B4A90"/>
    <w:rsid w:val="009C1C55"/>
    <w:rsid w:val="009C5AE2"/>
    <w:rsid w:val="009E28D3"/>
    <w:rsid w:val="009E72B5"/>
    <w:rsid w:val="009F774F"/>
    <w:rsid w:val="00A1771B"/>
    <w:rsid w:val="00A219E3"/>
    <w:rsid w:val="00A26778"/>
    <w:rsid w:val="00A56DF0"/>
    <w:rsid w:val="00A72EF8"/>
    <w:rsid w:val="00A75B41"/>
    <w:rsid w:val="00A8125B"/>
    <w:rsid w:val="00A94013"/>
    <w:rsid w:val="00A94A6B"/>
    <w:rsid w:val="00AA174A"/>
    <w:rsid w:val="00AB0EE4"/>
    <w:rsid w:val="00AC1C61"/>
    <w:rsid w:val="00AC32DD"/>
    <w:rsid w:val="00AE0F7E"/>
    <w:rsid w:val="00AF0F2D"/>
    <w:rsid w:val="00B23C82"/>
    <w:rsid w:val="00B372CA"/>
    <w:rsid w:val="00B82821"/>
    <w:rsid w:val="00BA7D29"/>
    <w:rsid w:val="00BD15A8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31B38"/>
    <w:rsid w:val="00D32E30"/>
    <w:rsid w:val="00D36176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31E43"/>
    <w:rsid w:val="00E40C0A"/>
    <w:rsid w:val="00E5507B"/>
    <w:rsid w:val="00E554C8"/>
    <w:rsid w:val="00E55B7B"/>
    <w:rsid w:val="00E731EE"/>
    <w:rsid w:val="00E75D57"/>
    <w:rsid w:val="00E9381E"/>
    <w:rsid w:val="00E95434"/>
    <w:rsid w:val="00EB2FC2"/>
    <w:rsid w:val="00EB4E4F"/>
    <w:rsid w:val="00EC4D7A"/>
    <w:rsid w:val="00EF7E3E"/>
    <w:rsid w:val="00F112DF"/>
    <w:rsid w:val="00F53A6B"/>
    <w:rsid w:val="00F55EEA"/>
    <w:rsid w:val="00F57F9C"/>
    <w:rsid w:val="00F60943"/>
    <w:rsid w:val="00F74728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udmila.novakov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FB8F-1B55-4044-A08E-9099BD1C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488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3849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13</cp:revision>
  <dcterms:created xsi:type="dcterms:W3CDTF">2016-11-11T09:13:00Z</dcterms:created>
  <dcterms:modified xsi:type="dcterms:W3CDTF">2017-11-29T08:40:00Z</dcterms:modified>
</cp:coreProperties>
</file>