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30" w:rsidRPr="00D03FCC" w:rsidRDefault="00191130" w:rsidP="00191130">
      <w:pPr>
        <w:rPr>
          <w:rFonts w:ascii="Verdana" w:hAnsi="Verdana" w:cs="Bookman Old Style"/>
          <w:b/>
          <w:bCs/>
          <w:color w:val="FF0000"/>
        </w:rPr>
      </w:pPr>
      <w:r w:rsidRPr="00D01B53">
        <w:rPr>
          <w:rFonts w:ascii="Verdana" w:hAnsi="Verdana"/>
          <w:b/>
        </w:rPr>
        <w:t xml:space="preserve">Formulár príkladov dobrej praxe  </w:t>
      </w:r>
      <w:r w:rsidR="00B56C6E">
        <w:rPr>
          <w:rFonts w:ascii="Verdana" w:hAnsi="Verdana"/>
          <w:b/>
        </w:rPr>
        <w:t>b</w:t>
      </w:r>
      <w:r w:rsidRPr="00D01B53">
        <w:rPr>
          <w:rFonts w:ascii="Verdana" w:hAnsi="Verdana"/>
          <w:b/>
        </w:rPr>
        <w:t>)</w:t>
      </w:r>
      <w:r w:rsidR="00D1722D">
        <w:rPr>
          <w:rFonts w:ascii="Verdana" w:hAnsi="Verdana"/>
          <w:b/>
        </w:rPr>
        <w:tab/>
      </w:r>
      <w:r w:rsidR="00D1722D">
        <w:rPr>
          <w:rFonts w:ascii="Verdana" w:hAnsi="Verdana"/>
          <w:b/>
        </w:rPr>
        <w:tab/>
      </w:r>
      <w:r>
        <w:rPr>
          <w:rFonts w:ascii="Verdana" w:hAnsi="Verdana"/>
          <w:b/>
        </w:rPr>
        <w:t xml:space="preserve">                                         </w:t>
      </w:r>
    </w:p>
    <w:p w:rsidR="00A72EF8" w:rsidRPr="007E4B71" w:rsidRDefault="00A72EF8" w:rsidP="00A72EF8">
      <w:pPr>
        <w:rPr>
          <w:rFonts w:ascii="Verdana" w:hAnsi="Verdana"/>
        </w:rPr>
      </w:pPr>
      <w:r>
        <w:rPr>
          <w:rFonts w:ascii="Verdana" w:hAnsi="Verdana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projektu</w:t>
            </w:r>
          </w:p>
        </w:tc>
      </w:tr>
      <w:tr w:rsidR="00A72EF8" w:rsidRPr="00E554C8" w:rsidTr="0057107A">
        <w:tc>
          <w:tcPr>
            <w:tcW w:w="9212" w:type="dxa"/>
            <w:vAlign w:val="center"/>
          </w:tcPr>
          <w:p w:rsidR="00A72EF8" w:rsidRPr="001E55A4" w:rsidRDefault="00026195" w:rsidP="0057107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Umiestňovanie dlhodobo nezamestnaných občanov na trhu práce s využitím neštátnych služieb zamestnanosti</w:t>
            </w:r>
          </w:p>
        </w:tc>
      </w:tr>
    </w:tbl>
    <w:p w:rsidR="00A72EF8" w:rsidRPr="00E554C8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B576EF" w:rsidP="00843555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Názov o</w:t>
            </w:r>
            <w:r w:rsidR="00A72EF8" w:rsidRPr="00FA4D6D">
              <w:rPr>
                <w:rFonts w:ascii="Verdana" w:hAnsi="Verdana"/>
                <w:b/>
                <w:i/>
              </w:rPr>
              <w:t>peračného programu</w:t>
            </w:r>
          </w:p>
        </w:tc>
      </w:tr>
      <w:tr w:rsidR="00A72EF8" w:rsidRPr="00C5077F" w:rsidTr="0057107A">
        <w:tc>
          <w:tcPr>
            <w:tcW w:w="9212" w:type="dxa"/>
            <w:vAlign w:val="center"/>
          </w:tcPr>
          <w:p w:rsidR="00A72EF8" w:rsidRPr="00C5077F" w:rsidRDefault="00473CF6" w:rsidP="0057107A">
            <w:pPr>
              <w:rPr>
                <w:rFonts w:ascii="Verdana" w:hAnsi="Verdana"/>
                <w:b/>
              </w:rPr>
            </w:pPr>
            <w:r>
              <w:rPr>
                <w:sz w:val="23"/>
                <w:szCs w:val="23"/>
              </w:rPr>
              <w:t>Ľudské zdroje</w:t>
            </w:r>
          </w:p>
        </w:tc>
      </w:tr>
    </w:tbl>
    <w:p w:rsidR="00A72EF8" w:rsidRPr="00D01B53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AB7ED2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Kód </w:t>
            </w:r>
            <w:r w:rsidR="00AB7ED2">
              <w:rPr>
                <w:rFonts w:ascii="Verdana" w:hAnsi="Verdana"/>
                <w:b/>
                <w:i/>
              </w:rPr>
              <w:t>vyzvania</w:t>
            </w:r>
            <w:r w:rsidRPr="00FA4D6D">
              <w:rPr>
                <w:rFonts w:ascii="Verdana" w:hAnsi="Verdana"/>
                <w:b/>
                <w:i/>
              </w:rPr>
              <w:t xml:space="preserve"> a</w:t>
            </w:r>
            <w:r w:rsidR="00B576EF">
              <w:rPr>
                <w:rFonts w:ascii="Verdana" w:hAnsi="Verdana"/>
                <w:b/>
                <w:i/>
              </w:rPr>
              <w:t> </w:t>
            </w:r>
            <w:r w:rsidRPr="00FA4D6D">
              <w:rPr>
                <w:rFonts w:ascii="Verdana" w:hAnsi="Verdana"/>
                <w:b/>
                <w:i/>
              </w:rPr>
              <w:t>ITMS</w:t>
            </w:r>
            <w:r w:rsidR="00B576EF">
              <w:rPr>
                <w:rFonts w:ascii="Verdana" w:hAnsi="Verdana"/>
                <w:b/>
                <w:i/>
              </w:rPr>
              <w:t>2014+</w:t>
            </w:r>
            <w:r w:rsidRPr="00FA4D6D">
              <w:rPr>
                <w:rFonts w:ascii="Verdana" w:hAnsi="Verdana"/>
                <w:b/>
                <w:i/>
              </w:rPr>
              <w:t xml:space="preserve"> kód projektu</w:t>
            </w:r>
          </w:p>
        </w:tc>
      </w:tr>
      <w:tr w:rsidR="00A72EF8" w:rsidRPr="008175F2" w:rsidTr="0057107A">
        <w:tc>
          <w:tcPr>
            <w:tcW w:w="9212" w:type="dxa"/>
            <w:vAlign w:val="center"/>
          </w:tcPr>
          <w:p w:rsidR="00A72EF8" w:rsidRPr="00E75D57" w:rsidRDefault="00026195" w:rsidP="0057107A">
            <w:pPr>
              <w:rPr>
                <w:rFonts w:ascii="Verdana" w:hAnsi="Verdana"/>
                <w:highlight w:val="yellow"/>
              </w:rPr>
            </w:pPr>
            <w:r w:rsidRPr="00674E79">
              <w:rPr>
                <w:rFonts w:ascii="Verdana" w:hAnsi="Verdana"/>
              </w:rPr>
              <w:t xml:space="preserve">OPĽZ NP 2016/3.1.1./03 </w:t>
            </w:r>
            <w:r>
              <w:rPr>
                <w:rFonts w:ascii="Verdana" w:hAnsi="Verdana"/>
              </w:rPr>
              <w:t xml:space="preserve">                                                 </w:t>
            </w:r>
            <w:r w:rsidRPr="00107557">
              <w:rPr>
                <w:sz w:val="23"/>
                <w:szCs w:val="23"/>
              </w:rPr>
              <w:t>kód ITMS2014+:   31203</w:t>
            </w:r>
            <w:r>
              <w:rPr>
                <w:sz w:val="23"/>
                <w:szCs w:val="23"/>
              </w:rPr>
              <w:t>1</w:t>
            </w:r>
            <w:r w:rsidRPr="00107557">
              <w:rPr>
                <w:sz w:val="23"/>
                <w:szCs w:val="23"/>
              </w:rPr>
              <w:t>D531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1B62F6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Názov prioritnej osi, </w:t>
            </w:r>
            <w:r w:rsidR="001B62F6">
              <w:rPr>
                <w:rFonts w:ascii="Verdana" w:hAnsi="Verdana"/>
                <w:b/>
                <w:i/>
              </w:rPr>
              <w:t>investičnej priority</w:t>
            </w:r>
            <w:r w:rsidRPr="00FA4D6D">
              <w:rPr>
                <w:rFonts w:ascii="Verdana" w:hAnsi="Verdana"/>
                <w:b/>
                <w:i/>
              </w:rPr>
              <w:t xml:space="preserve"> a</w:t>
            </w:r>
            <w:r w:rsidR="001B62F6">
              <w:rPr>
                <w:rFonts w:ascii="Verdana" w:hAnsi="Verdana"/>
                <w:b/>
                <w:i/>
              </w:rPr>
              <w:t> špecifického cieľa</w:t>
            </w:r>
          </w:p>
        </w:tc>
      </w:tr>
      <w:tr w:rsidR="00A72EF8" w:rsidRPr="008175F2" w:rsidTr="0057107A">
        <w:tc>
          <w:tcPr>
            <w:tcW w:w="9212" w:type="dxa"/>
            <w:vAlign w:val="center"/>
          </w:tcPr>
          <w:p w:rsidR="00026195" w:rsidRPr="00107557" w:rsidRDefault="00026195" w:rsidP="00026195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07557">
              <w:rPr>
                <w:sz w:val="23"/>
                <w:szCs w:val="23"/>
              </w:rPr>
              <w:t>3 Zamestnanosť</w:t>
            </w:r>
          </w:p>
          <w:p w:rsidR="00026195" w:rsidRPr="00107557" w:rsidRDefault="00026195" w:rsidP="00026195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07557">
              <w:rPr>
                <w:sz w:val="23"/>
                <w:szCs w:val="23"/>
              </w:rPr>
              <w:t>3.1 Prístup uchádzačov o zamestnanie a neaktívnych osôb k zamestnaniu vrátane dlhodobo nezamestnaných a osôb, ktoré sú vzdialené od trhu práce, ako aj miestne iniciatívy v oblasti zamestnávania a podpora mobility pracovnej sily</w:t>
            </w:r>
          </w:p>
          <w:p w:rsidR="00A94A6B" w:rsidRPr="00983F19" w:rsidRDefault="00026195" w:rsidP="0002619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07557">
              <w:rPr>
                <w:sz w:val="23"/>
                <w:szCs w:val="23"/>
              </w:rPr>
              <w:t xml:space="preserve">3.1.1 Zvýšiť zamestnanosť, </w:t>
            </w:r>
            <w:proofErr w:type="spellStart"/>
            <w:r w:rsidRPr="00107557">
              <w:rPr>
                <w:sz w:val="23"/>
                <w:szCs w:val="23"/>
              </w:rPr>
              <w:t>zamestnateľnosť</w:t>
            </w:r>
            <w:proofErr w:type="spellEnd"/>
            <w:r w:rsidRPr="00107557">
              <w:rPr>
                <w:sz w:val="23"/>
                <w:szCs w:val="23"/>
              </w:rPr>
              <w:t xml:space="preserve"> a znížiť nezamestnanosť s osobitným dôrazom na dlhodobo nezamestnaných, nízko kvalifikovaných, starších a zdravotne postihnuté osoby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Miesto realizácie projektu (mesto/okres/samosprávny kraj) </w:t>
            </w:r>
          </w:p>
        </w:tc>
      </w:tr>
      <w:tr w:rsidR="00026195" w:rsidRPr="008175F2" w:rsidTr="0057107A">
        <w:tc>
          <w:tcPr>
            <w:tcW w:w="9212" w:type="dxa"/>
            <w:vAlign w:val="center"/>
          </w:tcPr>
          <w:p w:rsidR="00026195" w:rsidRPr="00107557" w:rsidRDefault="00026195" w:rsidP="00A74404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  <w:lang w:eastAsia="sk-SK"/>
              </w:rPr>
            </w:pPr>
            <w:r w:rsidRPr="00107557">
              <w:rPr>
                <w:color w:val="000000"/>
                <w:sz w:val="23"/>
                <w:szCs w:val="23"/>
                <w:lang w:eastAsia="sk-SK"/>
              </w:rPr>
              <w:t xml:space="preserve">Trnavský kraj, Trenčiansky kraj, Nitriansky kraj, Banskobystrický kraj, Žilinský kraj, Prešovský </w:t>
            </w:r>
          </w:p>
          <w:p w:rsidR="00026195" w:rsidRPr="00983F19" w:rsidRDefault="00026195" w:rsidP="00A74404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107557">
              <w:rPr>
                <w:rFonts w:ascii="Times New Roman" w:hAnsi="Times New Roman" w:cs="Times New Roman"/>
                <w:sz w:val="23"/>
                <w:szCs w:val="23"/>
              </w:rPr>
              <w:t>kraj, Košický kraj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Časový rámec realizácie projektu (dátum začatia a dátum ukončenia realizácie projektu: 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 –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) </w:t>
            </w:r>
          </w:p>
        </w:tc>
      </w:tr>
      <w:tr w:rsidR="00A72EF8" w:rsidRPr="008175F2" w:rsidTr="0057107A">
        <w:tc>
          <w:tcPr>
            <w:tcW w:w="9212" w:type="dxa"/>
            <w:vAlign w:val="center"/>
          </w:tcPr>
          <w:p w:rsidR="00A72EF8" w:rsidRPr="0030682E" w:rsidRDefault="00026195" w:rsidP="0057107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5E1CC1">
              <w:rPr>
                <w:color w:val="000000"/>
                <w:sz w:val="23"/>
                <w:szCs w:val="23"/>
                <w:lang w:eastAsia="sk-SK"/>
              </w:rPr>
              <w:t>01.</w:t>
            </w:r>
            <w:r>
              <w:rPr>
                <w:color w:val="000000"/>
                <w:sz w:val="23"/>
                <w:szCs w:val="23"/>
                <w:lang w:eastAsia="sk-SK"/>
              </w:rPr>
              <w:t>01.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201</w:t>
            </w:r>
            <w:r>
              <w:rPr>
                <w:color w:val="000000"/>
                <w:sz w:val="23"/>
                <w:szCs w:val="23"/>
                <w:lang w:eastAsia="sk-SK"/>
              </w:rPr>
              <w:t>7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>
              <w:rPr>
                <w:color w:val="000000"/>
                <w:sz w:val="23"/>
                <w:szCs w:val="23"/>
                <w:lang w:eastAsia="sk-SK"/>
              </w:rPr>
              <w:t>-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3</w:t>
            </w:r>
            <w:r>
              <w:rPr>
                <w:color w:val="000000"/>
                <w:sz w:val="23"/>
                <w:szCs w:val="23"/>
                <w:lang w:eastAsia="sk-SK"/>
              </w:rPr>
              <w:t>0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.</w:t>
            </w:r>
            <w:r>
              <w:rPr>
                <w:color w:val="000000"/>
                <w:sz w:val="23"/>
                <w:szCs w:val="23"/>
                <w:lang w:eastAsia="sk-SK"/>
              </w:rPr>
              <w:t>06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.201</w:t>
            </w:r>
            <w:r>
              <w:rPr>
                <w:color w:val="000000"/>
                <w:sz w:val="23"/>
                <w:szCs w:val="23"/>
                <w:lang w:eastAsia="sk-SK"/>
              </w:rPr>
              <w:t>9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B56C6E" w:rsidP="00843555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Rozpočet projektu (</w:t>
            </w:r>
            <w:r w:rsidR="00A72EF8" w:rsidRPr="00FA4D6D">
              <w:rPr>
                <w:rFonts w:ascii="Verdana" w:hAnsi="Verdana"/>
                <w:b/>
                <w:i/>
              </w:rPr>
              <w:t>celkové náklady na projekt a výška  poskytnutého nenávratného finančného príspevku)</w:t>
            </w:r>
          </w:p>
        </w:tc>
      </w:tr>
      <w:tr w:rsidR="00A72EF8" w:rsidRPr="008175F2" w:rsidTr="00174A11">
        <w:tc>
          <w:tcPr>
            <w:tcW w:w="9212" w:type="dxa"/>
            <w:vAlign w:val="center"/>
          </w:tcPr>
          <w:p w:rsidR="00A72EF8" w:rsidRPr="00983F19" w:rsidRDefault="00BB4FD7" w:rsidP="00174A11">
            <w:pPr>
              <w:autoSpaceDE w:val="0"/>
              <w:autoSpaceDN w:val="0"/>
              <w:adjustRightInd w:val="0"/>
              <w:rPr>
                <w:rFonts w:ascii="Verdana" w:hAnsi="Verdana"/>
                <w:sz w:val="23"/>
                <w:szCs w:val="23"/>
              </w:rPr>
            </w:pPr>
            <w:r w:rsidRPr="00CA5698">
              <w:rPr>
                <w:color w:val="000000"/>
                <w:sz w:val="23"/>
                <w:szCs w:val="23"/>
                <w:lang w:eastAsia="sk-SK"/>
              </w:rPr>
              <w:t>1</w:t>
            </w:r>
            <w:r>
              <w:rPr>
                <w:color w:val="000000"/>
                <w:sz w:val="23"/>
                <w:szCs w:val="23"/>
                <w:lang w:eastAsia="sk-SK"/>
              </w:rPr>
              <w:t> </w:t>
            </w:r>
            <w:r w:rsidRPr="00CA5698">
              <w:rPr>
                <w:color w:val="000000"/>
                <w:sz w:val="23"/>
                <w:szCs w:val="23"/>
                <w:lang w:eastAsia="sk-SK"/>
              </w:rPr>
              <w:t>013</w:t>
            </w:r>
            <w:r>
              <w:rPr>
                <w:color w:val="000000"/>
                <w:sz w:val="23"/>
                <w:szCs w:val="23"/>
                <w:lang w:eastAsia="sk-SK"/>
              </w:rPr>
              <w:t> </w:t>
            </w:r>
            <w:r w:rsidRPr="00CA5698">
              <w:rPr>
                <w:color w:val="000000"/>
                <w:sz w:val="23"/>
                <w:szCs w:val="23"/>
                <w:lang w:eastAsia="sk-SK"/>
              </w:rPr>
              <w:t>132</w:t>
            </w:r>
            <w:r>
              <w:rPr>
                <w:color w:val="000000"/>
                <w:sz w:val="23"/>
                <w:szCs w:val="23"/>
                <w:lang w:eastAsia="sk-SK"/>
              </w:rPr>
              <w:t>,00 EUR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Kontaktné údaje prijímateľa (názov a sídlo prijímateľa, meno kontaktnej osoby pre projekt,  telefón, fax, e-mail, webová stránka)</w:t>
            </w:r>
          </w:p>
        </w:tc>
      </w:tr>
      <w:tr w:rsidR="00A72EF8" w:rsidRPr="008175F2" w:rsidTr="00843555">
        <w:tc>
          <w:tcPr>
            <w:tcW w:w="9212" w:type="dxa"/>
          </w:tcPr>
          <w:p w:rsidR="00BB4FD7" w:rsidRPr="00744CF0" w:rsidRDefault="00BB4FD7" w:rsidP="00BB4FD7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Ústredie práce, sociálnych vecí a rodiny </w:t>
            </w:r>
          </w:p>
          <w:p w:rsidR="00BB4FD7" w:rsidRPr="00744CF0" w:rsidRDefault="00BB4FD7" w:rsidP="00BB4FD7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proofErr w:type="spellStart"/>
            <w:r w:rsidRPr="00744CF0">
              <w:rPr>
                <w:color w:val="000000"/>
                <w:sz w:val="23"/>
                <w:szCs w:val="23"/>
                <w:lang w:eastAsia="sk-SK"/>
              </w:rPr>
              <w:t>Špitálska</w:t>
            </w:r>
            <w:proofErr w:type="spellEnd"/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 8, 812 67 Bratislava </w:t>
            </w:r>
          </w:p>
          <w:p w:rsidR="00BB4FD7" w:rsidRDefault="00BB4FD7" w:rsidP="00BB4FD7">
            <w:pPr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>Slovenská republika</w:t>
            </w:r>
          </w:p>
          <w:p w:rsidR="00BB4FD7" w:rsidRDefault="00BB4FD7" w:rsidP="00BB4FD7">
            <w:pPr>
              <w:rPr>
                <w:color w:val="000000"/>
                <w:sz w:val="23"/>
                <w:szCs w:val="23"/>
                <w:lang w:eastAsia="sk-SK"/>
              </w:rPr>
            </w:pPr>
          </w:p>
          <w:p w:rsidR="00BB4FD7" w:rsidRDefault="004C663C" w:rsidP="00BB4FD7">
            <w:pPr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Ing. Desanka Jablonická</w:t>
            </w:r>
          </w:p>
          <w:p w:rsidR="004C663C" w:rsidRDefault="004C663C" w:rsidP="00BB4FD7">
            <w:pPr>
              <w:rPr>
                <w:color w:val="000000"/>
                <w:sz w:val="23"/>
                <w:szCs w:val="23"/>
                <w:lang w:eastAsia="sk-SK"/>
              </w:rPr>
            </w:pPr>
            <w:r w:rsidRPr="004C663C">
              <w:rPr>
                <w:color w:val="000000"/>
                <w:sz w:val="23"/>
                <w:szCs w:val="23"/>
                <w:lang w:eastAsia="sk-SK"/>
              </w:rPr>
              <w:t>+421 22 0444 840</w:t>
            </w:r>
          </w:p>
          <w:p w:rsidR="00BB4FD7" w:rsidRDefault="0029065E" w:rsidP="00BB4FD7">
            <w:pPr>
              <w:rPr>
                <w:color w:val="000000"/>
                <w:sz w:val="23"/>
                <w:szCs w:val="23"/>
                <w:lang w:eastAsia="sk-SK"/>
              </w:rPr>
            </w:pPr>
            <w:hyperlink r:id="rId9" w:history="1">
              <w:r w:rsidR="004C663C" w:rsidRPr="00FF4043">
                <w:rPr>
                  <w:rStyle w:val="Hypertextovprepojenie"/>
                  <w:sz w:val="23"/>
                  <w:szCs w:val="23"/>
                  <w:lang w:eastAsia="sk-SK"/>
                </w:rPr>
                <w:t>desanka.jablonicka@upsvr.gov.sk</w:t>
              </w:r>
            </w:hyperlink>
          </w:p>
          <w:p w:rsidR="00BB4FD7" w:rsidRDefault="0029065E" w:rsidP="00BB4FD7">
            <w:pPr>
              <w:rPr>
                <w:color w:val="000000"/>
                <w:sz w:val="23"/>
                <w:szCs w:val="23"/>
                <w:lang w:eastAsia="sk-SK"/>
              </w:rPr>
            </w:pPr>
            <w:hyperlink r:id="rId10" w:history="1">
              <w:r w:rsidR="00BB4FD7" w:rsidRPr="00262BAA">
                <w:rPr>
                  <w:rStyle w:val="Hypertextovprepojenie"/>
                  <w:sz w:val="23"/>
                  <w:szCs w:val="23"/>
                  <w:lang w:eastAsia="sk-SK"/>
                </w:rPr>
                <w:t>www.upsvar.sk</w:t>
              </w:r>
            </w:hyperlink>
          </w:p>
          <w:p w:rsidR="00CE0860" w:rsidRPr="008175F2" w:rsidRDefault="00CE0860" w:rsidP="00497A1F">
            <w:pPr>
              <w:rPr>
                <w:rFonts w:ascii="Verdana" w:hAnsi="Verdana"/>
              </w:rPr>
            </w:pPr>
          </w:p>
        </w:tc>
      </w:tr>
    </w:tbl>
    <w:p w:rsidR="00FA4D6D" w:rsidRDefault="00FA4D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2"/>
      </w:tblGrid>
      <w:tr w:rsidR="00A72EF8" w:rsidRPr="00C5077F" w:rsidTr="00454D61">
        <w:trPr>
          <w:trHeight w:val="201"/>
        </w:trPr>
        <w:tc>
          <w:tcPr>
            <w:tcW w:w="918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 projektu  (uveďte kľúčové slová)</w:t>
            </w:r>
          </w:p>
        </w:tc>
      </w:tr>
      <w:tr w:rsidR="00A72EF8" w:rsidRPr="00C5077F" w:rsidTr="00454D61">
        <w:trPr>
          <w:trHeight w:val="155"/>
        </w:trPr>
        <w:tc>
          <w:tcPr>
            <w:tcW w:w="9182" w:type="dxa"/>
          </w:tcPr>
          <w:p w:rsidR="001226DA" w:rsidRPr="009A5261" w:rsidRDefault="00BB4FD7" w:rsidP="0076034F">
            <w:pPr>
              <w:spacing w:after="120"/>
              <w:jc w:val="both"/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sz w:val="23"/>
                <w:szCs w:val="23"/>
              </w:rPr>
              <w:t>Z</w:t>
            </w:r>
            <w:r w:rsidRPr="00D15478">
              <w:rPr>
                <w:sz w:val="23"/>
                <w:szCs w:val="23"/>
              </w:rPr>
              <w:t xml:space="preserve">lepšenie postavenia dlhodobo nezamestnaných občanov na trhu práce, zvýšenie </w:t>
            </w:r>
            <w:proofErr w:type="spellStart"/>
            <w:r w:rsidRPr="00D15478">
              <w:rPr>
                <w:sz w:val="23"/>
                <w:szCs w:val="23"/>
              </w:rPr>
              <w:t>zamestnateľnosti</w:t>
            </w:r>
            <w:proofErr w:type="spellEnd"/>
            <w:r w:rsidRPr="00D15478">
              <w:rPr>
                <w:sz w:val="23"/>
                <w:szCs w:val="23"/>
              </w:rPr>
              <w:t xml:space="preserve"> a zamestnanosti dlhodobo nezamestnaných občanov a obnova ich pracovných návykov.</w:t>
            </w:r>
          </w:p>
        </w:tc>
      </w:tr>
    </w:tbl>
    <w:p w:rsidR="00725A32" w:rsidRDefault="00725A32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576EF" w:rsidRPr="00C5077F" w:rsidTr="00454D61">
        <w:trPr>
          <w:trHeight w:val="201"/>
        </w:trPr>
        <w:tc>
          <w:tcPr>
            <w:tcW w:w="9212" w:type="dxa"/>
          </w:tcPr>
          <w:p w:rsidR="00B576EF" w:rsidRPr="00FA4D6D" w:rsidRDefault="00B576EF" w:rsidP="002C4DDB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Cieľové skupiny (uveďte kľúčové slová) </w:t>
            </w:r>
          </w:p>
        </w:tc>
      </w:tr>
      <w:tr w:rsidR="00B576EF" w:rsidRPr="00C5077F" w:rsidTr="00454D61">
        <w:trPr>
          <w:trHeight w:val="119"/>
        </w:trPr>
        <w:tc>
          <w:tcPr>
            <w:tcW w:w="9212" w:type="dxa"/>
          </w:tcPr>
          <w:p w:rsidR="00B576EF" w:rsidRPr="00BB4FD7" w:rsidRDefault="00BB4FD7" w:rsidP="00BB4FD7">
            <w:pPr>
              <w:pStyle w:val="Odsekzoznamu"/>
              <w:numPr>
                <w:ilvl w:val="0"/>
                <w:numId w:val="32"/>
              </w:numPr>
              <w:spacing w:after="120"/>
              <w:jc w:val="both"/>
              <w:rPr>
                <w:sz w:val="23"/>
                <w:szCs w:val="23"/>
              </w:rPr>
            </w:pPr>
            <w:r w:rsidRPr="00BB4FD7">
              <w:rPr>
                <w:sz w:val="23"/>
                <w:szCs w:val="23"/>
              </w:rPr>
              <w:t>znevýhodnený uchádzač o zamestnanie</w:t>
            </w:r>
          </w:p>
        </w:tc>
      </w:tr>
    </w:tbl>
    <w:p w:rsidR="00B576EF" w:rsidRDefault="00B576EF" w:rsidP="00A72EF8">
      <w:pPr>
        <w:rPr>
          <w:rFonts w:ascii="Verdana" w:hAnsi="Verdana"/>
        </w:rPr>
      </w:pPr>
    </w:p>
    <w:p w:rsidR="009F7243" w:rsidRDefault="009F7243" w:rsidP="00A72EF8">
      <w:pPr>
        <w:rPr>
          <w:rFonts w:ascii="Verdana" w:hAnsi="Verdana"/>
        </w:rPr>
      </w:pPr>
    </w:p>
    <w:p w:rsidR="009F7243" w:rsidRDefault="009F7243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D3804">
        <w:trPr>
          <w:trHeight w:val="231"/>
        </w:trPr>
        <w:tc>
          <w:tcPr>
            <w:tcW w:w="9212" w:type="dxa"/>
          </w:tcPr>
          <w:p w:rsidR="00265F6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lastRenderedPageBreak/>
              <w:t>Stručný opis projektu: (max. 50 riadkov)</w:t>
            </w:r>
          </w:p>
        </w:tc>
      </w:tr>
      <w:tr w:rsidR="00FD3804" w:rsidRPr="00C5077F" w:rsidTr="00265F68">
        <w:trPr>
          <w:trHeight w:val="240"/>
        </w:trPr>
        <w:tc>
          <w:tcPr>
            <w:tcW w:w="9212" w:type="dxa"/>
          </w:tcPr>
          <w:p w:rsidR="00FD3804" w:rsidRPr="00B56C6E" w:rsidRDefault="00FD3804" w:rsidP="00265F68">
            <w:pPr>
              <w:numPr>
                <w:ilvl w:val="0"/>
                <w:numId w:val="1"/>
              </w:numPr>
              <w:rPr>
                <w:rFonts w:ascii="Verdana" w:hAnsi="Verdana"/>
                <w:b/>
                <w:i/>
              </w:rPr>
            </w:pPr>
            <w:r w:rsidRPr="00B56C6E">
              <w:rPr>
                <w:rFonts w:ascii="Verdana" w:hAnsi="Verdana"/>
                <w:b/>
                <w:i/>
              </w:rPr>
              <w:t>Ciele</w:t>
            </w:r>
          </w:p>
        </w:tc>
      </w:tr>
      <w:tr w:rsidR="00265F68" w:rsidRPr="00C5077F" w:rsidTr="00C231C7">
        <w:trPr>
          <w:trHeight w:val="267"/>
        </w:trPr>
        <w:tc>
          <w:tcPr>
            <w:tcW w:w="9212" w:type="dxa"/>
          </w:tcPr>
          <w:p w:rsidR="00BB4FD7" w:rsidRPr="00D15478" w:rsidRDefault="00BB4FD7" w:rsidP="00BB4FD7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5478">
              <w:rPr>
                <w:rFonts w:ascii="Times New Roman" w:hAnsi="Times New Roman" w:cs="Times New Roman"/>
                <w:sz w:val="23"/>
                <w:szCs w:val="23"/>
              </w:rPr>
              <w:t xml:space="preserve">Hlavným cieľom národného projektu </w:t>
            </w:r>
            <w:r w:rsidR="00B43851">
              <w:rPr>
                <w:rFonts w:ascii="Times New Roman" w:hAnsi="Times New Roman" w:cs="Times New Roman"/>
                <w:sz w:val="23"/>
                <w:szCs w:val="23"/>
              </w:rPr>
              <w:t>bolo</w:t>
            </w:r>
            <w:r w:rsidRPr="00D15478">
              <w:rPr>
                <w:rFonts w:ascii="Times New Roman" w:hAnsi="Times New Roman" w:cs="Times New Roman"/>
                <w:sz w:val="23"/>
                <w:szCs w:val="23"/>
              </w:rPr>
              <w:t xml:space="preserve"> zlepšenie postavenia dlhodobo nezamestnaných občanov</w:t>
            </w:r>
            <w:r w:rsidR="009F7243">
              <w:rPr>
                <w:rFonts w:ascii="Times New Roman" w:hAnsi="Times New Roman" w:cs="Times New Roman"/>
                <w:sz w:val="23"/>
                <w:szCs w:val="23"/>
              </w:rPr>
              <w:t xml:space="preserve">, ktorí sú vedení v evidencií </w:t>
            </w:r>
            <w:proofErr w:type="spellStart"/>
            <w:r w:rsidR="009F7243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="009F7243">
              <w:rPr>
                <w:rFonts w:ascii="Times New Roman" w:hAnsi="Times New Roman" w:cs="Times New Roman"/>
                <w:sz w:val="23"/>
                <w:szCs w:val="23"/>
              </w:rPr>
              <w:t xml:space="preserve"> minimálne 24 po sebe nasledujúcich mesiacov prostredníctvom ADZ</w:t>
            </w:r>
            <w:r w:rsidR="00B4385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B43851" w:rsidRPr="00B43851">
              <w:rPr>
                <w:rFonts w:ascii="Times New Roman" w:hAnsi="Times New Roman" w:cs="Times New Roman"/>
                <w:sz w:val="23"/>
                <w:szCs w:val="23"/>
              </w:rPr>
              <w:t>(ďalej len „ADZ“)</w:t>
            </w:r>
            <w:r w:rsidRPr="00D15478">
              <w:rPr>
                <w:rFonts w:ascii="Times New Roman" w:hAnsi="Times New Roman" w:cs="Times New Roman"/>
                <w:sz w:val="23"/>
                <w:szCs w:val="23"/>
              </w:rPr>
              <w:t xml:space="preserve"> na trhu práce, zvýšenie </w:t>
            </w:r>
            <w:proofErr w:type="spellStart"/>
            <w:r w:rsidRPr="00D15478">
              <w:rPr>
                <w:rFonts w:ascii="Times New Roman" w:hAnsi="Times New Roman" w:cs="Times New Roman"/>
                <w:sz w:val="23"/>
                <w:szCs w:val="23"/>
              </w:rPr>
              <w:t>zamestnateľnosti</w:t>
            </w:r>
            <w:proofErr w:type="spellEnd"/>
            <w:r w:rsidRPr="00D15478">
              <w:rPr>
                <w:rFonts w:ascii="Times New Roman" w:hAnsi="Times New Roman" w:cs="Times New Roman"/>
                <w:sz w:val="23"/>
                <w:szCs w:val="23"/>
              </w:rPr>
              <w:t xml:space="preserve"> a zamestnanosti dlhodobo nezamestnaných občanov a obnova ich pracovných návykov.</w:t>
            </w:r>
          </w:p>
          <w:p w:rsidR="00BB4FD7" w:rsidRPr="00D15478" w:rsidRDefault="00BB4FD7" w:rsidP="00BB4FD7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D15478">
              <w:rPr>
                <w:rFonts w:ascii="Times New Roman" w:hAnsi="Times New Roman" w:cs="Times New Roman"/>
                <w:sz w:val="23"/>
                <w:szCs w:val="23"/>
              </w:rPr>
              <w:t>Čiastkové ciele:</w:t>
            </w:r>
          </w:p>
          <w:p w:rsidR="00BB4FD7" w:rsidRPr="00D15478" w:rsidRDefault="00BB4FD7" w:rsidP="00BB4FD7">
            <w:pPr>
              <w:pStyle w:val="Default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5478">
              <w:rPr>
                <w:rFonts w:ascii="Times New Roman" w:hAnsi="Times New Roman" w:cs="Times New Roman"/>
                <w:sz w:val="23"/>
                <w:szCs w:val="23"/>
              </w:rPr>
              <w:t xml:space="preserve">Poskytnutie špecifických služieb dlhodobo nezamestnaným občanom za účelom zvýšenia ich </w:t>
            </w:r>
            <w:proofErr w:type="spellStart"/>
            <w:r w:rsidRPr="00D15478">
              <w:rPr>
                <w:rFonts w:ascii="Times New Roman" w:hAnsi="Times New Roman" w:cs="Times New Roman"/>
                <w:sz w:val="23"/>
                <w:szCs w:val="23"/>
              </w:rPr>
              <w:t>zamestnateľnosti</w:t>
            </w:r>
            <w:proofErr w:type="spellEnd"/>
            <w:r w:rsidRPr="00D15478">
              <w:rPr>
                <w:rFonts w:ascii="Times New Roman" w:hAnsi="Times New Roman" w:cs="Times New Roman"/>
                <w:sz w:val="23"/>
                <w:szCs w:val="23"/>
              </w:rPr>
              <w:t xml:space="preserve"> a zamestnanosti a  aktívna pomoc pri umiestnení dlhodobo nezamestnaných občanov na trhu práce </w:t>
            </w:r>
            <w:r w:rsidRPr="009F7243">
              <w:rPr>
                <w:rFonts w:ascii="Times New Roman" w:hAnsi="Times New Roman" w:cs="Times New Roman"/>
                <w:i/>
                <w:sz w:val="23"/>
                <w:szCs w:val="23"/>
              </w:rPr>
              <w:t>prostredníctvom agentúr dočasného zamestnávania</w:t>
            </w:r>
            <w:r w:rsidRPr="00D15478">
              <w:rPr>
                <w:rFonts w:ascii="Times New Roman" w:hAnsi="Times New Roman" w:cs="Times New Roman"/>
                <w:sz w:val="23"/>
                <w:szCs w:val="23"/>
              </w:rPr>
              <w:t>,  podľa § 29 zákona č. 5/2004 Z. z. o službách zamestnanosti a o zmene a doplnení niektorých zákonov v znení neskorších predpisov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BB4FD7" w:rsidRDefault="00BB4FD7" w:rsidP="00BB4FD7">
            <w:pPr>
              <w:pStyle w:val="Default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5478">
              <w:rPr>
                <w:rFonts w:ascii="Times New Roman" w:hAnsi="Times New Roman" w:cs="Times New Roman"/>
                <w:sz w:val="23"/>
                <w:szCs w:val="23"/>
              </w:rPr>
              <w:t>Zintenzívnenie spolupráce úradov práce, sociálnych vecí a rodiny s ADZ pri zamestnávaní dlhodobo nezamestnaných občanov.</w:t>
            </w:r>
          </w:p>
          <w:p w:rsidR="009A5261" w:rsidRPr="00B56C6E" w:rsidRDefault="009A5261" w:rsidP="00BB4FD7">
            <w:pPr>
              <w:spacing w:after="120"/>
              <w:jc w:val="both"/>
              <w:rPr>
                <w:b/>
                <w:i/>
                <w:sz w:val="23"/>
                <w:szCs w:val="23"/>
              </w:rPr>
            </w:pPr>
          </w:p>
        </w:tc>
      </w:tr>
      <w:tr w:rsidR="00265F68" w:rsidRPr="00C5077F" w:rsidTr="00FA4D6D">
        <w:trPr>
          <w:trHeight w:val="336"/>
        </w:trPr>
        <w:tc>
          <w:tcPr>
            <w:tcW w:w="9212" w:type="dxa"/>
          </w:tcPr>
          <w:p w:rsidR="00265F68" w:rsidRPr="00B56C6E" w:rsidRDefault="00265F68" w:rsidP="00FD3804">
            <w:pPr>
              <w:numPr>
                <w:ilvl w:val="0"/>
                <w:numId w:val="1"/>
              </w:numPr>
              <w:rPr>
                <w:b/>
                <w:i/>
                <w:sz w:val="23"/>
                <w:szCs w:val="23"/>
              </w:rPr>
            </w:pPr>
            <w:r w:rsidRPr="00B56C6E">
              <w:rPr>
                <w:rFonts w:ascii="Verdana" w:hAnsi="Verdana"/>
                <w:b/>
                <w:i/>
              </w:rPr>
              <w:t>Plánované aktivity (max. 15 riadkov)</w:t>
            </w:r>
          </w:p>
        </w:tc>
      </w:tr>
      <w:tr w:rsidR="00B56C6E" w:rsidRPr="00C5077F" w:rsidTr="00843555">
        <w:tc>
          <w:tcPr>
            <w:tcW w:w="9212" w:type="dxa"/>
          </w:tcPr>
          <w:p w:rsidR="00BB4FD7" w:rsidRDefault="00BB4FD7" w:rsidP="00BB4FD7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>
              <w:rPr>
                <w:sz w:val="23"/>
                <w:szCs w:val="23"/>
                <w:lang w:eastAsia="sk-SK"/>
              </w:rPr>
              <w:t>Hlavná aktivita 1</w:t>
            </w:r>
          </w:p>
          <w:p w:rsidR="00BB4FD7" w:rsidRDefault="00BB4FD7" w:rsidP="00BB4FD7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D15478">
              <w:rPr>
                <w:sz w:val="23"/>
                <w:szCs w:val="23"/>
                <w:lang w:eastAsia="sk-SK"/>
              </w:rPr>
              <w:t xml:space="preserve">Poskytovanie finančných príspevkov ADZ </w:t>
            </w:r>
          </w:p>
          <w:p w:rsidR="00BB4FD7" w:rsidRDefault="00BB4FD7" w:rsidP="00BB4FD7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</w:p>
          <w:p w:rsidR="00BB4FD7" w:rsidRPr="00D15478" w:rsidRDefault="00BB4FD7" w:rsidP="00BB4FD7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D15478">
              <w:rPr>
                <w:sz w:val="23"/>
                <w:szCs w:val="23"/>
                <w:lang w:eastAsia="sk-SK"/>
              </w:rPr>
              <w:t xml:space="preserve">Cieľom hlavnej aktivity je umiestňovanie dlhodobo nezamestnaných občanov, ktorí sú vedení v evidencii </w:t>
            </w:r>
            <w:proofErr w:type="spellStart"/>
            <w:r w:rsidRPr="00D15478">
              <w:rPr>
                <w:sz w:val="23"/>
                <w:szCs w:val="23"/>
                <w:lang w:eastAsia="sk-SK"/>
              </w:rPr>
              <w:t>UoZ</w:t>
            </w:r>
            <w:proofErr w:type="spellEnd"/>
            <w:r w:rsidRPr="00D15478">
              <w:rPr>
                <w:sz w:val="23"/>
                <w:szCs w:val="23"/>
                <w:lang w:eastAsia="sk-SK"/>
              </w:rPr>
              <w:t xml:space="preserve"> minimálne 24 po sebe nasledujúcich mesiacov, prostredníctvom ADZ.</w:t>
            </w:r>
          </w:p>
          <w:p w:rsidR="00BB4FD7" w:rsidRPr="00D15478" w:rsidRDefault="00BB4FD7" w:rsidP="00BB4FD7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  <w:lang w:eastAsia="sk-SK"/>
              </w:rPr>
            </w:pPr>
          </w:p>
          <w:p w:rsidR="00BB4FD7" w:rsidRPr="00203B45" w:rsidRDefault="00BB4FD7" w:rsidP="00BB4FD7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203B45">
              <w:rPr>
                <w:sz w:val="23"/>
                <w:szCs w:val="23"/>
                <w:lang w:eastAsia="sk-SK"/>
              </w:rPr>
              <w:t>Podporné aktivity:</w:t>
            </w:r>
          </w:p>
          <w:p w:rsidR="00B56C6E" w:rsidRDefault="00BB4FD7" w:rsidP="00BB4FD7">
            <w:pPr>
              <w:pStyle w:val="Odsekzoznamu"/>
              <w:ind w:left="750"/>
              <w:jc w:val="both"/>
              <w:rPr>
                <w:sz w:val="23"/>
                <w:szCs w:val="23"/>
                <w:lang w:eastAsia="sk-SK"/>
              </w:rPr>
            </w:pPr>
            <w:r>
              <w:rPr>
                <w:sz w:val="23"/>
                <w:szCs w:val="23"/>
                <w:lang w:eastAsia="sk-SK"/>
              </w:rPr>
              <w:t>Publicita, informovanosť, podporné činnosti</w:t>
            </w:r>
          </w:p>
          <w:p w:rsidR="009F7243" w:rsidRPr="00B56C6E" w:rsidRDefault="009F7243" w:rsidP="00BB4FD7">
            <w:pPr>
              <w:pStyle w:val="Odsekzoznamu"/>
              <w:ind w:left="750"/>
              <w:jc w:val="both"/>
              <w:rPr>
                <w:rFonts w:ascii="Verdana" w:hAnsi="Verdana"/>
                <w:b/>
                <w:i/>
              </w:rPr>
            </w:pPr>
          </w:p>
        </w:tc>
      </w:tr>
      <w:tr w:rsidR="00A72EF8" w:rsidRPr="00C5077F" w:rsidTr="00843555">
        <w:tc>
          <w:tcPr>
            <w:tcW w:w="9212" w:type="dxa"/>
          </w:tcPr>
          <w:p w:rsidR="00FA4D6D" w:rsidRPr="00B56C6E" w:rsidRDefault="001B62F6" w:rsidP="001B62F6">
            <w:pPr>
              <w:pStyle w:val="Odsekzoznamu"/>
              <w:numPr>
                <w:ilvl w:val="0"/>
                <w:numId w:val="1"/>
              </w:numPr>
              <w:jc w:val="both"/>
              <w:rPr>
                <w:b/>
                <w:i/>
                <w:sz w:val="23"/>
                <w:szCs w:val="23"/>
                <w:lang w:eastAsia="sk-SK"/>
              </w:rPr>
            </w:pPr>
            <w:r>
              <w:rPr>
                <w:rFonts w:ascii="Verdana" w:hAnsi="Verdana"/>
                <w:b/>
                <w:i/>
              </w:rPr>
              <w:t xml:space="preserve">Výstupy/výsledky: </w:t>
            </w:r>
            <w:r w:rsidR="00B56C6E" w:rsidRPr="00B56C6E">
              <w:rPr>
                <w:rFonts w:ascii="Verdana" w:hAnsi="Verdana"/>
                <w:b/>
                <w:i/>
              </w:rPr>
              <w:t>kvalitatívne</w:t>
            </w:r>
            <w:r>
              <w:rPr>
                <w:rFonts w:ascii="Verdana" w:hAnsi="Verdana"/>
                <w:b/>
                <w:i/>
              </w:rPr>
              <w:t xml:space="preserve"> a</w:t>
            </w:r>
            <w:r w:rsidR="00B56C6E" w:rsidRPr="00B56C6E">
              <w:rPr>
                <w:rFonts w:ascii="Verdana" w:hAnsi="Verdana"/>
                <w:b/>
                <w:i/>
              </w:rPr>
              <w:t xml:space="preserve"> kvantitatívne </w:t>
            </w:r>
            <w:r>
              <w:rPr>
                <w:rFonts w:ascii="Verdana" w:hAnsi="Verdana"/>
                <w:b/>
                <w:i/>
              </w:rPr>
              <w:t>(vo forme merateľných ukazovateľov</w:t>
            </w:r>
            <w:r w:rsidR="00B56C6E" w:rsidRPr="00B56C6E">
              <w:rPr>
                <w:rFonts w:ascii="Verdana" w:hAnsi="Verdana"/>
                <w:b/>
                <w:i/>
              </w:rPr>
              <w:t>)</w:t>
            </w:r>
          </w:p>
        </w:tc>
      </w:tr>
      <w:tr w:rsidR="00B56C6E" w:rsidRPr="00C5077F" w:rsidTr="00843555">
        <w:tc>
          <w:tcPr>
            <w:tcW w:w="9212" w:type="dxa"/>
          </w:tcPr>
          <w:p w:rsidR="00B56C6E" w:rsidRDefault="00B56C6E" w:rsidP="00B576EF">
            <w:pPr>
              <w:jc w:val="both"/>
              <w:rPr>
                <w:b/>
                <w:i/>
                <w:sz w:val="23"/>
                <w:szCs w:val="23"/>
                <w:lang w:eastAsia="sk-SK"/>
              </w:rPr>
            </w:pPr>
          </w:p>
          <w:p w:rsidR="008F242B" w:rsidRPr="002372E5" w:rsidRDefault="008F242B" w:rsidP="008F242B">
            <w:pPr>
              <w:jc w:val="both"/>
              <w:rPr>
                <w:b/>
                <w:bCs/>
                <w:iCs/>
                <w:sz w:val="23"/>
                <w:szCs w:val="23"/>
              </w:rPr>
            </w:pPr>
            <w:r w:rsidRPr="00912D9A">
              <w:rPr>
                <w:b/>
                <w:bCs/>
                <w:iCs/>
                <w:sz w:val="23"/>
                <w:szCs w:val="23"/>
              </w:rPr>
              <w:t>Hodnoty merateľných ukazovateľov so stav</w:t>
            </w:r>
            <w:r w:rsidRPr="002372E5">
              <w:rPr>
                <w:b/>
                <w:bCs/>
                <w:iCs/>
                <w:sz w:val="23"/>
                <w:szCs w:val="23"/>
              </w:rPr>
              <w:t>o</w:t>
            </w:r>
            <w:r w:rsidRPr="00912D9A">
              <w:rPr>
                <w:b/>
                <w:bCs/>
                <w:iCs/>
                <w:sz w:val="23"/>
                <w:szCs w:val="23"/>
              </w:rPr>
              <w:t xml:space="preserve">m </w:t>
            </w:r>
            <w:r w:rsidRPr="002372E5">
              <w:rPr>
                <w:b/>
                <w:bCs/>
                <w:iCs/>
                <w:sz w:val="23"/>
                <w:szCs w:val="23"/>
              </w:rPr>
              <w:t>k </w:t>
            </w:r>
            <w:r w:rsidRPr="002F6BF1">
              <w:rPr>
                <w:b/>
                <w:bCs/>
                <w:iCs/>
                <w:sz w:val="23"/>
                <w:szCs w:val="23"/>
              </w:rPr>
              <w:t>3</w:t>
            </w:r>
            <w:r w:rsidR="002F6BF1" w:rsidRPr="002F6BF1">
              <w:rPr>
                <w:b/>
                <w:bCs/>
                <w:iCs/>
                <w:sz w:val="23"/>
                <w:szCs w:val="23"/>
              </w:rPr>
              <w:t>1</w:t>
            </w:r>
            <w:r w:rsidRPr="002F6BF1">
              <w:rPr>
                <w:b/>
                <w:bCs/>
                <w:iCs/>
                <w:sz w:val="23"/>
                <w:szCs w:val="23"/>
              </w:rPr>
              <w:t>.</w:t>
            </w:r>
            <w:r w:rsidR="002F6BF1">
              <w:rPr>
                <w:b/>
                <w:bCs/>
                <w:iCs/>
                <w:sz w:val="23"/>
                <w:szCs w:val="23"/>
              </w:rPr>
              <w:t>3</w:t>
            </w:r>
            <w:r w:rsidRPr="002F6BF1">
              <w:rPr>
                <w:b/>
                <w:bCs/>
                <w:iCs/>
                <w:sz w:val="23"/>
                <w:szCs w:val="23"/>
              </w:rPr>
              <w:t>.2018</w:t>
            </w:r>
            <w:r w:rsidRPr="002372E5">
              <w:rPr>
                <w:b/>
                <w:bCs/>
                <w:iCs/>
                <w:sz w:val="23"/>
                <w:szCs w:val="23"/>
              </w:rPr>
              <w:t xml:space="preserve"> </w:t>
            </w:r>
          </w:p>
          <w:p w:rsidR="008F242B" w:rsidRPr="00912D9A" w:rsidRDefault="008F242B" w:rsidP="008F242B">
            <w:pPr>
              <w:jc w:val="both"/>
              <w:rPr>
                <w:b/>
                <w:i/>
                <w:sz w:val="23"/>
                <w:szCs w:val="23"/>
                <w:lang w:eastAsia="sk-SK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8"/>
              <w:gridCol w:w="4512"/>
              <w:gridCol w:w="1029"/>
              <w:gridCol w:w="1134"/>
              <w:gridCol w:w="1418"/>
            </w:tblGrid>
            <w:tr w:rsidR="008F242B" w:rsidRPr="00912D9A" w:rsidTr="00C20AB6">
              <w:trPr>
                <w:trHeight w:val="283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242B" w:rsidRPr="00912D9A" w:rsidRDefault="008F242B" w:rsidP="00C20AB6">
                  <w:pPr>
                    <w:rPr>
                      <w:b/>
                      <w:bCs/>
                    </w:rPr>
                  </w:pPr>
                  <w:r w:rsidRPr="00912D9A">
                    <w:rPr>
                      <w:b/>
                      <w:bCs/>
                    </w:rPr>
                    <w:t>Kód</w:t>
                  </w:r>
                </w:p>
              </w:tc>
              <w:tc>
                <w:tcPr>
                  <w:tcW w:w="4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242B" w:rsidRPr="00912D9A" w:rsidRDefault="008F242B" w:rsidP="00C20AB6">
                  <w:pPr>
                    <w:rPr>
                      <w:b/>
                      <w:bCs/>
                    </w:rPr>
                  </w:pPr>
                  <w:r w:rsidRPr="00912D9A">
                    <w:rPr>
                      <w:b/>
                      <w:bCs/>
                    </w:rPr>
                    <w:t>Názov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242B" w:rsidRPr="00912D9A" w:rsidRDefault="008F242B" w:rsidP="00C20AB6">
                  <w:pPr>
                    <w:rPr>
                      <w:b/>
                      <w:bCs/>
                    </w:rPr>
                  </w:pPr>
                  <w:r w:rsidRPr="00912D9A">
                    <w:rPr>
                      <w:b/>
                      <w:bCs/>
                    </w:rPr>
                    <w:t>Merná jednotka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242B" w:rsidRPr="00912D9A" w:rsidRDefault="008F242B" w:rsidP="00C20AB6">
                  <w:pPr>
                    <w:rPr>
                      <w:b/>
                      <w:bCs/>
                    </w:rPr>
                  </w:pPr>
                  <w:r w:rsidRPr="00912D9A">
                    <w:rPr>
                      <w:b/>
                      <w:bCs/>
                    </w:rPr>
                    <w:t>Plánovaná hodnota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242B" w:rsidRPr="00912D9A" w:rsidRDefault="008F242B" w:rsidP="00C20AB6">
                  <w:pPr>
                    <w:rPr>
                      <w:b/>
                      <w:bCs/>
                    </w:rPr>
                  </w:pPr>
                  <w:r w:rsidRPr="00912D9A">
                    <w:rPr>
                      <w:b/>
                      <w:bCs/>
                    </w:rPr>
                    <w:t>Dosiahnutá hodnota</w:t>
                  </w:r>
                </w:p>
              </w:tc>
            </w:tr>
            <w:tr w:rsidR="0095637E" w:rsidRPr="00912D9A" w:rsidTr="00293FB4">
              <w:trPr>
                <w:trHeight w:val="76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637E" w:rsidRPr="00912D9A" w:rsidRDefault="0095637E" w:rsidP="00C20AB6">
                  <w:pPr>
                    <w:rPr>
                      <w:bCs/>
                    </w:rPr>
                  </w:pPr>
                  <w:r w:rsidRPr="00912D9A">
                    <w:rPr>
                      <w:bCs/>
                    </w:rPr>
                    <w:t>P0097</w:t>
                  </w:r>
                </w:p>
              </w:tc>
              <w:tc>
                <w:tcPr>
                  <w:tcW w:w="4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637E" w:rsidRPr="00912D9A" w:rsidRDefault="0095637E" w:rsidP="00C20AB6">
                  <w:pPr>
                    <w:rPr>
                      <w:b/>
                      <w:bCs/>
                    </w:rPr>
                  </w:pPr>
                  <w:r w:rsidRPr="00912D9A">
                    <w:t>Nezamestnané osoby vrátane dlhodobo nezamestnaných</w:t>
                  </w:r>
                  <w:r w:rsidRPr="00912D9A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637E" w:rsidRPr="00912D9A" w:rsidRDefault="0095637E" w:rsidP="00C20AB6">
                  <w:pPr>
                    <w:rPr>
                      <w:b/>
                      <w:bCs/>
                    </w:rPr>
                  </w:pPr>
                  <w:r w:rsidRPr="00912D9A">
                    <w:t>Počet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637E" w:rsidRDefault="0095637E" w:rsidP="0095637E">
                  <w:pPr>
                    <w:rPr>
                      <w:bCs/>
                    </w:rPr>
                  </w:pPr>
                  <w:r w:rsidRPr="0095637E">
                    <w:rPr>
                      <w:bCs/>
                    </w:rPr>
                    <w:t>250</w:t>
                  </w:r>
                </w:p>
                <w:p w:rsidR="0095637E" w:rsidRPr="0095637E" w:rsidRDefault="0095637E" w:rsidP="0095637E">
                  <w:pPr>
                    <w:rPr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37E" w:rsidRPr="007D692D" w:rsidRDefault="0095637E" w:rsidP="007D692D">
                  <w:pPr>
                    <w:rPr>
                      <w:bCs/>
                    </w:rPr>
                  </w:pPr>
                  <w:r w:rsidRPr="007D692D">
                    <w:rPr>
                      <w:bCs/>
                    </w:rPr>
                    <w:t>58</w:t>
                  </w:r>
                </w:p>
              </w:tc>
            </w:tr>
            <w:tr w:rsidR="0095637E" w:rsidRPr="00912D9A" w:rsidTr="00293FB4">
              <w:trPr>
                <w:trHeight w:val="76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637E" w:rsidRPr="00912D9A" w:rsidRDefault="0095637E" w:rsidP="00C20AB6">
                  <w:r w:rsidRPr="00912D9A">
                    <w:t>P0037</w:t>
                  </w:r>
                </w:p>
              </w:tc>
              <w:tc>
                <w:tcPr>
                  <w:tcW w:w="4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637E" w:rsidRPr="00912D9A" w:rsidRDefault="0095637E" w:rsidP="00C20AB6">
                  <w:r w:rsidRPr="00912D9A">
                    <w:t>Dlhodobo nezamestnané osoby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637E" w:rsidRPr="00912D9A" w:rsidRDefault="0095637E" w:rsidP="00C20AB6">
                  <w:r w:rsidRPr="00912D9A">
                    <w:t>Počet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637E" w:rsidRPr="0095637E" w:rsidRDefault="0095637E" w:rsidP="0095637E">
                  <w:pPr>
                    <w:rPr>
                      <w:bCs/>
                    </w:rPr>
                  </w:pPr>
                  <w:r w:rsidRPr="0095637E">
                    <w:rPr>
                      <w:bCs/>
                    </w:rPr>
                    <w:t>250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37E" w:rsidRPr="007D692D" w:rsidRDefault="0095637E" w:rsidP="00C20AB6">
                  <w:r>
                    <w:t xml:space="preserve"> </w:t>
                  </w:r>
                  <w:r w:rsidRPr="007D692D">
                    <w:t>58</w:t>
                  </w:r>
                </w:p>
              </w:tc>
            </w:tr>
            <w:tr w:rsidR="0095637E" w:rsidRPr="00912D9A" w:rsidTr="00293FB4">
              <w:trPr>
                <w:trHeight w:val="76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637E" w:rsidRPr="00912D9A" w:rsidRDefault="0095637E" w:rsidP="00C20AB6">
                  <w:r w:rsidRPr="00912D9A">
                    <w:t>P0109</w:t>
                  </w:r>
                </w:p>
              </w:tc>
              <w:tc>
                <w:tcPr>
                  <w:tcW w:w="4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637E" w:rsidRPr="00912D9A" w:rsidRDefault="0095637E" w:rsidP="00C20AB6">
                  <w:r w:rsidRPr="00912D9A">
                    <w:t>Osoby vo veku nad 50 rokov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637E" w:rsidRPr="00912D9A" w:rsidRDefault="0095637E" w:rsidP="00C20AB6">
                  <w:r w:rsidRPr="00912D9A">
                    <w:t>Počet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637E" w:rsidRPr="0095637E" w:rsidRDefault="0095637E" w:rsidP="0095637E">
                  <w:pPr>
                    <w:rPr>
                      <w:bCs/>
                    </w:rPr>
                  </w:pPr>
                  <w:r w:rsidRPr="0095637E">
                    <w:rPr>
                      <w:bCs/>
                    </w:rPr>
                    <w:t>25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37E" w:rsidRPr="007D692D" w:rsidRDefault="0095637E" w:rsidP="007D692D">
                  <w:r w:rsidRPr="007D692D">
                    <w:t xml:space="preserve"> 24</w:t>
                  </w:r>
                </w:p>
              </w:tc>
            </w:tr>
            <w:tr w:rsidR="0095637E" w:rsidRPr="00912D9A" w:rsidTr="00293FB4">
              <w:trPr>
                <w:trHeight w:val="76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637E" w:rsidRPr="00912D9A" w:rsidRDefault="0095637E" w:rsidP="00C20AB6">
                  <w:r w:rsidRPr="00912D9A">
                    <w:t>P0107</w:t>
                  </w:r>
                </w:p>
              </w:tc>
              <w:tc>
                <w:tcPr>
                  <w:tcW w:w="4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637E" w:rsidRPr="00912D9A" w:rsidRDefault="0095637E" w:rsidP="00C20AB6">
                  <w:r w:rsidRPr="00912D9A">
                    <w:t>Osoby so základným (ISCED 1) alebo nižším sekundárnym (ISCED 2)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637E" w:rsidRPr="00912D9A" w:rsidRDefault="0095637E" w:rsidP="00C20AB6">
                  <w:r w:rsidRPr="00912D9A">
                    <w:t>Počet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637E" w:rsidRDefault="0095637E" w:rsidP="0095637E">
                  <w:pPr>
                    <w:rPr>
                      <w:bCs/>
                    </w:rPr>
                  </w:pPr>
                  <w:r w:rsidRPr="0095637E">
                    <w:rPr>
                      <w:bCs/>
                    </w:rPr>
                    <w:t>15</w:t>
                  </w:r>
                </w:p>
                <w:p w:rsidR="0095637E" w:rsidRPr="0095637E" w:rsidRDefault="0095637E" w:rsidP="0095637E">
                  <w:pPr>
                    <w:rPr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37E" w:rsidRPr="007D692D" w:rsidRDefault="0095637E" w:rsidP="007D692D">
                  <w:r w:rsidRPr="007D692D">
                    <w:t xml:space="preserve"> 21</w:t>
                  </w:r>
                </w:p>
              </w:tc>
            </w:tr>
            <w:tr w:rsidR="0095637E" w:rsidTr="00293FB4">
              <w:trPr>
                <w:trHeight w:val="76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637E" w:rsidRPr="00912D9A" w:rsidRDefault="0095637E" w:rsidP="00C20AB6">
                  <w:r w:rsidRPr="00912D9A">
                    <w:t>P0638</w:t>
                  </w:r>
                </w:p>
              </w:tc>
              <w:tc>
                <w:tcPr>
                  <w:tcW w:w="4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637E" w:rsidRPr="00912D9A" w:rsidRDefault="0095637E" w:rsidP="00C20AB6">
                  <w:r w:rsidRPr="00912D9A">
                    <w:t>Účastníci, ktorí sú v čase odchodu zamestnaní, a to aj samostatne zárobkovo činní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637E" w:rsidRPr="00912D9A" w:rsidRDefault="0095637E" w:rsidP="00C20AB6">
                  <w:r w:rsidRPr="00912D9A">
                    <w:t>Počet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637E" w:rsidRDefault="0095637E" w:rsidP="0095637E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126</w:t>
                  </w:r>
                </w:p>
                <w:p w:rsidR="0095637E" w:rsidRDefault="0095637E" w:rsidP="0095637E">
                  <w:pPr>
                    <w:rPr>
                      <w:bCs/>
                    </w:rPr>
                  </w:pPr>
                </w:p>
                <w:p w:rsidR="0095637E" w:rsidRDefault="0095637E" w:rsidP="0095637E">
                  <w:pPr>
                    <w:rPr>
                      <w:bCs/>
                    </w:rPr>
                  </w:pPr>
                </w:p>
                <w:p w:rsidR="0095637E" w:rsidRPr="0095637E" w:rsidRDefault="0095637E" w:rsidP="0095637E">
                  <w:pPr>
                    <w:rPr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37E" w:rsidRPr="007D692D" w:rsidRDefault="0095637E" w:rsidP="00C20AB6">
                  <w:r w:rsidRPr="007D692D">
                    <w:t xml:space="preserve"> 58</w:t>
                  </w:r>
                </w:p>
                <w:p w:rsidR="0095637E" w:rsidRPr="007D692D" w:rsidRDefault="0095637E" w:rsidP="00C20AB6"/>
                <w:p w:rsidR="0095637E" w:rsidRPr="007D692D" w:rsidRDefault="0095637E" w:rsidP="00C20AB6"/>
                <w:p w:rsidR="0095637E" w:rsidRPr="007D692D" w:rsidRDefault="0095637E" w:rsidP="00C20AB6"/>
              </w:tc>
            </w:tr>
          </w:tbl>
          <w:p w:rsidR="008F242B" w:rsidRDefault="008F242B" w:rsidP="00360B2E">
            <w:pPr>
              <w:jc w:val="both"/>
              <w:rPr>
                <w:sz w:val="22"/>
                <w:szCs w:val="22"/>
              </w:rPr>
            </w:pPr>
            <w:r w:rsidRPr="00135E54">
              <w:rPr>
                <w:sz w:val="22"/>
                <w:szCs w:val="22"/>
              </w:rPr>
              <w:t xml:space="preserve">Národný projekt </w:t>
            </w:r>
            <w:r w:rsidRPr="009F7243">
              <w:rPr>
                <w:sz w:val="22"/>
                <w:szCs w:val="22"/>
              </w:rPr>
              <w:t>,,</w:t>
            </w:r>
            <w:r w:rsidR="002F6BF1" w:rsidRPr="009F7243">
              <w:rPr>
                <w:sz w:val="23"/>
                <w:szCs w:val="23"/>
              </w:rPr>
              <w:t>Umiestňovanie dlhodobo nezamestnaných občanov na trhu práce s využitím neštátnych služieb zamestnanosti</w:t>
            </w:r>
            <w:r w:rsidRPr="009F7243">
              <w:rPr>
                <w:sz w:val="22"/>
                <w:szCs w:val="22"/>
              </w:rPr>
              <w:t>“</w:t>
            </w:r>
            <w:r w:rsidRPr="002F6BF1">
              <w:rPr>
                <w:i/>
                <w:sz w:val="22"/>
                <w:szCs w:val="22"/>
              </w:rPr>
              <w:t xml:space="preserve"> </w:t>
            </w:r>
            <w:r w:rsidRPr="00135E54">
              <w:rPr>
                <w:sz w:val="22"/>
                <w:szCs w:val="22"/>
              </w:rPr>
              <w:t xml:space="preserve">sa </w:t>
            </w:r>
            <w:r>
              <w:rPr>
                <w:sz w:val="22"/>
                <w:szCs w:val="22"/>
              </w:rPr>
              <w:t xml:space="preserve">realizoval </w:t>
            </w:r>
            <w:r w:rsidRPr="00135E54">
              <w:rPr>
                <w:sz w:val="22"/>
                <w:szCs w:val="22"/>
              </w:rPr>
              <w:t xml:space="preserve">v zmysle časového harmonogramu. </w:t>
            </w:r>
          </w:p>
          <w:p w:rsidR="00360B2E" w:rsidRPr="00B56C6E" w:rsidRDefault="00360B2E" w:rsidP="00360B2E">
            <w:pPr>
              <w:jc w:val="both"/>
              <w:rPr>
                <w:b/>
                <w:i/>
                <w:sz w:val="23"/>
                <w:szCs w:val="23"/>
                <w:lang w:eastAsia="sk-SK"/>
              </w:rPr>
            </w:pPr>
          </w:p>
        </w:tc>
      </w:tr>
      <w:tr w:rsidR="00B56C6E" w:rsidRPr="00C5077F" w:rsidTr="00843555">
        <w:tc>
          <w:tcPr>
            <w:tcW w:w="9212" w:type="dxa"/>
          </w:tcPr>
          <w:p w:rsidR="00B56C6E" w:rsidRPr="00B56C6E" w:rsidRDefault="00B56C6E" w:rsidP="00B56C6E">
            <w:pPr>
              <w:pStyle w:val="Odsekzoznamu"/>
              <w:numPr>
                <w:ilvl w:val="0"/>
                <w:numId w:val="1"/>
              </w:numPr>
              <w:jc w:val="both"/>
              <w:rPr>
                <w:b/>
                <w:i/>
                <w:sz w:val="23"/>
                <w:szCs w:val="23"/>
                <w:lang w:eastAsia="sk-SK"/>
              </w:rPr>
            </w:pPr>
            <w:r w:rsidRPr="00B56C6E">
              <w:rPr>
                <w:rFonts w:ascii="Verdana" w:hAnsi="Verdana"/>
                <w:b/>
                <w:i/>
              </w:rPr>
              <w:t>Nadväznosť (trvalá/následná udržateľnosť výsledkov projektu)</w:t>
            </w:r>
          </w:p>
        </w:tc>
      </w:tr>
      <w:tr w:rsidR="00B56C6E" w:rsidRPr="00C5077F" w:rsidTr="00843555">
        <w:tc>
          <w:tcPr>
            <w:tcW w:w="9212" w:type="dxa"/>
          </w:tcPr>
          <w:p w:rsidR="00B56C6E" w:rsidRDefault="00234E6E" w:rsidP="00B576EF">
            <w:pPr>
              <w:jc w:val="both"/>
              <w:rPr>
                <w:sz w:val="23"/>
                <w:szCs w:val="23"/>
                <w:lang w:eastAsia="sk-SK"/>
              </w:rPr>
            </w:pPr>
            <w:r>
              <w:rPr>
                <w:sz w:val="23"/>
                <w:szCs w:val="23"/>
                <w:lang w:eastAsia="sk-SK"/>
              </w:rPr>
              <w:t>Realizáci</w:t>
            </w:r>
            <w:r w:rsidR="00F14A37">
              <w:rPr>
                <w:sz w:val="23"/>
                <w:szCs w:val="23"/>
                <w:lang w:eastAsia="sk-SK"/>
              </w:rPr>
              <w:t>a</w:t>
            </w:r>
            <w:r>
              <w:rPr>
                <w:sz w:val="23"/>
                <w:szCs w:val="23"/>
                <w:lang w:eastAsia="sk-SK"/>
              </w:rPr>
              <w:t xml:space="preserve"> národného projektu prispieva k: </w:t>
            </w:r>
          </w:p>
          <w:p w:rsidR="00234E6E" w:rsidRDefault="00234E6E" w:rsidP="00234E6E">
            <w:pPr>
              <w:pStyle w:val="Odsekzoznamu"/>
              <w:numPr>
                <w:ilvl w:val="0"/>
                <w:numId w:val="32"/>
              </w:numPr>
              <w:jc w:val="both"/>
              <w:rPr>
                <w:sz w:val="23"/>
                <w:szCs w:val="23"/>
                <w:lang w:eastAsia="sk-SK"/>
              </w:rPr>
            </w:pPr>
            <w:r w:rsidRPr="00234E6E">
              <w:rPr>
                <w:sz w:val="23"/>
                <w:szCs w:val="23"/>
                <w:lang w:eastAsia="sk-SK"/>
              </w:rPr>
              <w:t>vytvoreniu priaznivejšieho prostredia pre ADZ a pre cieľové skupiny hľadajúce si zamestnanie, ako aj zlepšenie spolupráce s partnermi na trhu práce</w:t>
            </w:r>
          </w:p>
          <w:p w:rsidR="00234E6E" w:rsidRPr="0029065E" w:rsidRDefault="00234E6E" w:rsidP="00234E6E">
            <w:pPr>
              <w:pStyle w:val="Odsekzoznamu"/>
              <w:numPr>
                <w:ilvl w:val="0"/>
                <w:numId w:val="32"/>
              </w:numPr>
              <w:jc w:val="both"/>
              <w:rPr>
                <w:sz w:val="23"/>
                <w:szCs w:val="23"/>
                <w:lang w:eastAsia="sk-SK"/>
              </w:rPr>
            </w:pPr>
            <w:r w:rsidRPr="0029065E">
              <w:rPr>
                <w:sz w:val="23"/>
                <w:szCs w:val="23"/>
                <w:lang w:eastAsia="sk-SK"/>
              </w:rPr>
              <w:t>zvýšeniu zamestnanosti a </w:t>
            </w:r>
            <w:proofErr w:type="spellStart"/>
            <w:r w:rsidRPr="0029065E">
              <w:rPr>
                <w:sz w:val="23"/>
                <w:szCs w:val="23"/>
                <w:lang w:eastAsia="sk-SK"/>
              </w:rPr>
              <w:t>zamestnateľnosti</w:t>
            </w:r>
            <w:proofErr w:type="spellEnd"/>
            <w:r w:rsidRPr="0029065E">
              <w:rPr>
                <w:sz w:val="23"/>
                <w:szCs w:val="23"/>
                <w:lang w:eastAsia="sk-SK"/>
              </w:rPr>
              <w:t xml:space="preserve"> dlhodobo nezamestnaných občanov</w:t>
            </w:r>
            <w:r w:rsidR="00692EA6" w:rsidRPr="0029065E">
              <w:rPr>
                <w:sz w:val="23"/>
                <w:szCs w:val="23"/>
                <w:lang w:eastAsia="sk-SK"/>
              </w:rPr>
              <w:t>, ktorí sú vedení v evidencií min.24 mesiacov</w:t>
            </w:r>
            <w:r w:rsidRPr="0029065E">
              <w:rPr>
                <w:sz w:val="23"/>
                <w:szCs w:val="23"/>
                <w:lang w:eastAsia="sk-SK"/>
              </w:rPr>
              <w:t xml:space="preserve">, </w:t>
            </w:r>
            <w:r w:rsidR="00692EA6" w:rsidRPr="0029065E">
              <w:rPr>
                <w:sz w:val="23"/>
                <w:szCs w:val="23"/>
                <w:lang w:eastAsia="sk-SK"/>
              </w:rPr>
              <w:t xml:space="preserve">zlepšeniu začleňovania </w:t>
            </w:r>
            <w:r w:rsidR="0029065E">
              <w:rPr>
                <w:sz w:val="23"/>
                <w:szCs w:val="23"/>
                <w:lang w:eastAsia="sk-SK"/>
              </w:rPr>
              <w:t xml:space="preserve">dlhodobo nezamestnaných </w:t>
            </w:r>
            <w:r w:rsidR="00692EA6" w:rsidRPr="0029065E">
              <w:rPr>
                <w:sz w:val="23"/>
                <w:szCs w:val="23"/>
                <w:lang w:eastAsia="sk-SK"/>
              </w:rPr>
              <w:t>občanov do pracovného procesu a trhu práce</w:t>
            </w:r>
          </w:p>
          <w:p w:rsidR="00692EA6" w:rsidRDefault="00692EA6" w:rsidP="00234E6E">
            <w:pPr>
              <w:pStyle w:val="Odsekzoznamu"/>
              <w:numPr>
                <w:ilvl w:val="0"/>
                <w:numId w:val="32"/>
              </w:numPr>
              <w:jc w:val="both"/>
              <w:rPr>
                <w:sz w:val="23"/>
                <w:szCs w:val="23"/>
                <w:lang w:eastAsia="sk-SK"/>
              </w:rPr>
            </w:pPr>
            <w:r>
              <w:rPr>
                <w:sz w:val="23"/>
                <w:szCs w:val="23"/>
                <w:lang w:eastAsia="sk-SK"/>
              </w:rPr>
              <w:t>zintenzívneniu spolupráce úradov a </w:t>
            </w:r>
            <w:r w:rsidR="00F14A37">
              <w:rPr>
                <w:sz w:val="23"/>
                <w:szCs w:val="23"/>
                <w:lang w:eastAsia="sk-SK"/>
              </w:rPr>
              <w:t>ADZ</w:t>
            </w:r>
            <w:r w:rsidR="00360B2E">
              <w:rPr>
                <w:sz w:val="23"/>
                <w:szCs w:val="23"/>
                <w:lang w:eastAsia="sk-SK"/>
              </w:rPr>
              <w:t xml:space="preserve"> pri zamestnávaní dlhodobo nezamestnaných</w:t>
            </w:r>
          </w:p>
          <w:p w:rsidR="00360B2E" w:rsidRDefault="00360B2E" w:rsidP="0029065E">
            <w:pPr>
              <w:pStyle w:val="Odsekzoznamu"/>
              <w:numPr>
                <w:ilvl w:val="0"/>
                <w:numId w:val="32"/>
              </w:numPr>
              <w:jc w:val="both"/>
              <w:rPr>
                <w:sz w:val="23"/>
                <w:szCs w:val="23"/>
                <w:lang w:eastAsia="sk-SK"/>
              </w:rPr>
            </w:pPr>
            <w:r w:rsidRPr="00360B2E">
              <w:rPr>
                <w:sz w:val="23"/>
                <w:szCs w:val="23"/>
                <w:lang w:eastAsia="sk-SK"/>
              </w:rPr>
              <w:t>vzájomnej spolupráce štátnych a neštátnych poskytovateľov služieb zamestnanosti</w:t>
            </w:r>
          </w:p>
          <w:p w:rsidR="0029065E" w:rsidRPr="00BB4785" w:rsidRDefault="0029065E" w:rsidP="0029065E">
            <w:pPr>
              <w:pStyle w:val="Odsekzoznamu"/>
              <w:jc w:val="both"/>
              <w:rPr>
                <w:sz w:val="23"/>
                <w:szCs w:val="23"/>
                <w:lang w:eastAsia="sk-SK"/>
              </w:rPr>
            </w:pPr>
          </w:p>
        </w:tc>
      </w:tr>
      <w:tr w:rsidR="00B56C6E" w:rsidRPr="00C5077F" w:rsidTr="00843555">
        <w:tc>
          <w:tcPr>
            <w:tcW w:w="9212" w:type="dxa"/>
          </w:tcPr>
          <w:p w:rsidR="00B56C6E" w:rsidRPr="00B56C6E" w:rsidRDefault="00B56C6E" w:rsidP="00B576EF">
            <w:pPr>
              <w:jc w:val="both"/>
              <w:rPr>
                <w:rFonts w:ascii="Verdana" w:hAnsi="Verdana"/>
                <w:b/>
                <w:i/>
                <w:lang w:eastAsia="sk-SK"/>
              </w:rPr>
            </w:pPr>
            <w:r w:rsidRPr="00B56C6E">
              <w:rPr>
                <w:rFonts w:ascii="Verdana" w:hAnsi="Verdana"/>
                <w:b/>
                <w:i/>
                <w:lang w:eastAsia="sk-SK"/>
              </w:rPr>
              <w:lastRenderedPageBreak/>
              <w:t>Fakultatívne položky:</w:t>
            </w:r>
          </w:p>
        </w:tc>
      </w:tr>
      <w:tr w:rsidR="00B56C6E" w:rsidRPr="00C5077F" w:rsidTr="00843555">
        <w:tc>
          <w:tcPr>
            <w:tcW w:w="9212" w:type="dxa"/>
          </w:tcPr>
          <w:p w:rsidR="00B56C6E" w:rsidRPr="00B56C6E" w:rsidRDefault="00B56C6E" w:rsidP="00B56C6E">
            <w:pPr>
              <w:pStyle w:val="Odsekzoznamu"/>
              <w:numPr>
                <w:ilvl w:val="0"/>
                <w:numId w:val="31"/>
              </w:numPr>
              <w:jc w:val="both"/>
              <w:rPr>
                <w:rFonts w:ascii="Verdana" w:hAnsi="Verdana"/>
                <w:b/>
                <w:i/>
                <w:lang w:eastAsia="sk-SK"/>
              </w:rPr>
            </w:pPr>
            <w:r w:rsidRPr="00B56C6E">
              <w:rPr>
                <w:rFonts w:ascii="Verdana" w:hAnsi="Verdana"/>
                <w:b/>
                <w:i/>
                <w:lang w:eastAsia="sk-SK"/>
              </w:rPr>
              <w:t>Problémy zistené pri aplikácii</w:t>
            </w:r>
          </w:p>
        </w:tc>
      </w:tr>
      <w:tr w:rsidR="00B56C6E" w:rsidRPr="00C5077F" w:rsidTr="00843555">
        <w:tc>
          <w:tcPr>
            <w:tcW w:w="9212" w:type="dxa"/>
          </w:tcPr>
          <w:p w:rsidR="00B56C6E" w:rsidRDefault="00B56C6E" w:rsidP="00B576EF">
            <w:pPr>
              <w:jc w:val="both"/>
              <w:rPr>
                <w:rFonts w:ascii="Verdana" w:hAnsi="Verdana"/>
                <w:b/>
                <w:i/>
                <w:lang w:eastAsia="sk-SK"/>
              </w:rPr>
            </w:pPr>
          </w:p>
          <w:p w:rsidR="00D161D1" w:rsidRDefault="00E02325" w:rsidP="00B576EF">
            <w:pPr>
              <w:jc w:val="both"/>
              <w:rPr>
                <w:rFonts w:ascii="Verdana" w:hAnsi="Verdana"/>
                <w:b/>
                <w:i/>
                <w:lang w:eastAsia="sk-SK"/>
              </w:rPr>
            </w:pPr>
            <w:r w:rsidRPr="00E02325">
              <w:rPr>
                <w:rFonts w:eastAsia="Calibri"/>
                <w:sz w:val="24"/>
                <w:szCs w:val="24"/>
              </w:rPr>
              <w:t>Počas realizácie národného projektu bola Dodatkom č. 1 (zo dňa 8.3.2018) znížená celková výška NFP</w:t>
            </w:r>
            <w:r w:rsidR="00B43851">
              <w:rPr>
                <w:rFonts w:eastAsia="Calibri"/>
                <w:sz w:val="24"/>
                <w:szCs w:val="24"/>
              </w:rPr>
              <w:t>,</w:t>
            </w:r>
            <w:r w:rsidRPr="00E02325">
              <w:rPr>
                <w:rFonts w:eastAsia="Calibri"/>
                <w:sz w:val="24"/>
                <w:szCs w:val="24"/>
              </w:rPr>
              <w:t xml:space="preserve">  ako aj plánovaná hodnota merateľných ukazovateľov z dôvodu nízkeho čerpania finančných prostriedkov.    </w:t>
            </w:r>
          </w:p>
          <w:p w:rsidR="00BF2C7F" w:rsidRPr="00E02325" w:rsidRDefault="00B43851" w:rsidP="00BF2C7F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Významným</w:t>
            </w:r>
            <w:r w:rsidR="00E02325" w:rsidRPr="00E02325">
              <w:rPr>
                <w:rFonts w:eastAsia="Calibri"/>
                <w:sz w:val="24"/>
                <w:szCs w:val="24"/>
              </w:rPr>
              <w:t xml:space="preserve"> faktorom, ktorý ovplyvnil nízke čerpanie finančných prostriedkov v</w:t>
            </w:r>
            <w:r w:rsidR="00E02325">
              <w:rPr>
                <w:rFonts w:eastAsia="Calibri"/>
                <w:sz w:val="24"/>
                <w:szCs w:val="24"/>
              </w:rPr>
              <w:t> tomto projekte</w:t>
            </w:r>
            <w:r w:rsidR="00E02325" w:rsidRPr="00E02325">
              <w:rPr>
                <w:rFonts w:eastAsia="Calibri"/>
                <w:sz w:val="24"/>
                <w:szCs w:val="24"/>
              </w:rPr>
              <w:t xml:space="preserve"> </w:t>
            </w:r>
            <w:r w:rsidR="0029065E">
              <w:rPr>
                <w:rFonts w:eastAsia="Calibri"/>
                <w:sz w:val="24"/>
                <w:szCs w:val="24"/>
              </w:rPr>
              <w:t>bol</w:t>
            </w:r>
            <w:r w:rsidR="00E02325" w:rsidRPr="00E02325">
              <w:rPr>
                <w:rFonts w:eastAsia="Calibri"/>
                <w:sz w:val="24"/>
                <w:szCs w:val="24"/>
              </w:rPr>
              <w:t xml:space="preserve"> </w:t>
            </w:r>
            <w:r w:rsidR="00E02325" w:rsidRPr="00B43851">
              <w:rPr>
                <w:rFonts w:eastAsia="Calibri"/>
                <w:sz w:val="24"/>
                <w:szCs w:val="24"/>
              </w:rPr>
              <w:t>nezáujem ADZ</w:t>
            </w:r>
            <w:r w:rsidR="0029065E">
              <w:rPr>
                <w:rFonts w:eastAsia="Calibri"/>
                <w:sz w:val="24"/>
                <w:szCs w:val="24"/>
              </w:rPr>
              <w:t>. A</w:t>
            </w:r>
            <w:r>
              <w:rPr>
                <w:rFonts w:eastAsia="Calibri"/>
                <w:sz w:val="24"/>
                <w:szCs w:val="24"/>
              </w:rPr>
              <w:t xml:space="preserve">j </w:t>
            </w:r>
            <w:r w:rsidR="00BF2C7F">
              <w:rPr>
                <w:rFonts w:eastAsia="Calibri"/>
                <w:sz w:val="24"/>
                <w:szCs w:val="24"/>
              </w:rPr>
              <w:t xml:space="preserve">napriek </w:t>
            </w:r>
            <w:r w:rsidR="00BF2C7F" w:rsidRPr="00E02325">
              <w:rPr>
                <w:sz w:val="24"/>
                <w:szCs w:val="24"/>
              </w:rPr>
              <w:t xml:space="preserve">vynaloženému úsiliu </w:t>
            </w:r>
            <w:r w:rsidR="00BF2C7F">
              <w:rPr>
                <w:sz w:val="24"/>
                <w:szCs w:val="24"/>
              </w:rPr>
              <w:t xml:space="preserve">ústredia a </w:t>
            </w:r>
            <w:r w:rsidR="00BF2C7F" w:rsidRPr="00E02325">
              <w:rPr>
                <w:sz w:val="24"/>
                <w:szCs w:val="24"/>
              </w:rPr>
              <w:t>úradov práce, sociálnych vecí a rodiny o zintenzívnenie spolupráce s</w:t>
            </w:r>
            <w:r w:rsidR="0029065E">
              <w:rPr>
                <w:sz w:val="24"/>
                <w:szCs w:val="24"/>
              </w:rPr>
              <w:t> Agentúrami dočasného</w:t>
            </w:r>
            <w:bookmarkStart w:id="0" w:name="_GoBack"/>
            <w:bookmarkEnd w:id="0"/>
            <w:r w:rsidR="0029065E">
              <w:rPr>
                <w:sz w:val="24"/>
                <w:szCs w:val="24"/>
              </w:rPr>
              <w:t xml:space="preserve"> zamestnávania, z</w:t>
            </w:r>
            <w:r w:rsidR="00BF2C7F" w:rsidRPr="00E02325">
              <w:rPr>
                <w:sz w:val="24"/>
                <w:szCs w:val="24"/>
              </w:rPr>
              <w:t>ástupcovia ADZ neprejav</w:t>
            </w:r>
            <w:r>
              <w:rPr>
                <w:sz w:val="24"/>
                <w:szCs w:val="24"/>
              </w:rPr>
              <w:t>ili</w:t>
            </w:r>
            <w:r w:rsidR="00BF2C7F" w:rsidRPr="00E02325">
              <w:rPr>
                <w:sz w:val="24"/>
                <w:szCs w:val="24"/>
              </w:rPr>
              <w:t xml:space="preserve"> záujem o zamestnávanie dlhodobo nezamestnaných </w:t>
            </w:r>
            <w:proofErr w:type="spellStart"/>
            <w:r w:rsidR="00BF2C7F" w:rsidRPr="00E02325">
              <w:rPr>
                <w:sz w:val="24"/>
                <w:szCs w:val="24"/>
              </w:rPr>
              <w:t>UoZ</w:t>
            </w:r>
            <w:proofErr w:type="spellEnd"/>
            <w:r w:rsidR="0029065E">
              <w:rPr>
                <w:sz w:val="24"/>
                <w:szCs w:val="24"/>
              </w:rPr>
              <w:t xml:space="preserve"> vedených v evidencií </w:t>
            </w:r>
            <w:proofErr w:type="spellStart"/>
            <w:r w:rsidR="0029065E">
              <w:rPr>
                <w:sz w:val="24"/>
                <w:szCs w:val="24"/>
              </w:rPr>
              <w:t>UoZ</w:t>
            </w:r>
            <w:proofErr w:type="spellEnd"/>
            <w:r w:rsidR="0029065E">
              <w:rPr>
                <w:sz w:val="24"/>
                <w:szCs w:val="24"/>
              </w:rPr>
              <w:t xml:space="preserve"> min 24 mesiacov</w:t>
            </w:r>
            <w:r w:rsidR="00BF2C7F" w:rsidRPr="00E02325">
              <w:rPr>
                <w:sz w:val="24"/>
                <w:szCs w:val="24"/>
              </w:rPr>
              <w:t xml:space="preserve">. </w:t>
            </w:r>
          </w:p>
          <w:p w:rsidR="00F14A37" w:rsidRDefault="00E02325" w:rsidP="00F14A37">
            <w:pPr>
              <w:spacing w:before="120"/>
              <w:jc w:val="both"/>
              <w:rPr>
                <w:sz w:val="24"/>
                <w:szCs w:val="24"/>
              </w:rPr>
            </w:pPr>
            <w:r w:rsidRPr="00BF2C7F">
              <w:rPr>
                <w:sz w:val="24"/>
                <w:szCs w:val="24"/>
              </w:rPr>
              <w:t xml:space="preserve">Nezáujem ADZ </w:t>
            </w:r>
            <w:r w:rsidR="00B43851">
              <w:rPr>
                <w:sz w:val="24"/>
                <w:szCs w:val="24"/>
              </w:rPr>
              <w:t>bol</w:t>
            </w:r>
            <w:r w:rsidRPr="00BF2C7F">
              <w:rPr>
                <w:sz w:val="24"/>
                <w:szCs w:val="24"/>
              </w:rPr>
              <w:t xml:space="preserve"> spôsobený </w:t>
            </w:r>
            <w:r w:rsidRPr="00B43851">
              <w:rPr>
                <w:sz w:val="24"/>
                <w:szCs w:val="24"/>
              </w:rPr>
              <w:t xml:space="preserve">aj zmenenou situáciou na trhu práce, </w:t>
            </w:r>
            <w:r w:rsidR="00B43851">
              <w:rPr>
                <w:sz w:val="24"/>
                <w:szCs w:val="24"/>
              </w:rPr>
              <w:t>ktorá</w:t>
            </w:r>
            <w:r w:rsidRPr="00BF2C7F">
              <w:rPr>
                <w:sz w:val="24"/>
                <w:szCs w:val="24"/>
              </w:rPr>
              <w:t xml:space="preserve"> sa prejav</w:t>
            </w:r>
            <w:r w:rsidR="00B43851">
              <w:rPr>
                <w:sz w:val="24"/>
                <w:szCs w:val="24"/>
              </w:rPr>
              <w:t>ila</w:t>
            </w:r>
            <w:r w:rsidRPr="00BF2C7F">
              <w:rPr>
                <w:sz w:val="24"/>
                <w:szCs w:val="24"/>
              </w:rPr>
              <w:t xml:space="preserve"> nedostat</w:t>
            </w:r>
            <w:r w:rsidR="00B43851">
              <w:rPr>
                <w:sz w:val="24"/>
                <w:szCs w:val="24"/>
              </w:rPr>
              <w:t>kom</w:t>
            </w:r>
            <w:r w:rsidRPr="00BF2C7F">
              <w:rPr>
                <w:sz w:val="24"/>
                <w:szCs w:val="24"/>
              </w:rPr>
              <w:t xml:space="preserve"> kvalifikovanej pracovnej sily, pričom po nekvalifikovaných a dlhodobo nezamestnaných osobách nie je na trhu </w:t>
            </w:r>
            <w:r w:rsidR="00BF2C7F">
              <w:rPr>
                <w:sz w:val="24"/>
                <w:szCs w:val="24"/>
              </w:rPr>
              <w:t xml:space="preserve">práce </w:t>
            </w:r>
            <w:r w:rsidRPr="00BF2C7F">
              <w:rPr>
                <w:sz w:val="24"/>
                <w:szCs w:val="24"/>
              </w:rPr>
              <w:t xml:space="preserve">dopyt. </w:t>
            </w:r>
            <w:r w:rsidR="00F14A37">
              <w:rPr>
                <w:sz w:val="24"/>
                <w:szCs w:val="24"/>
              </w:rPr>
              <w:t>Taktiež z</w:t>
            </w:r>
            <w:r w:rsidRPr="00BF2C7F">
              <w:rPr>
                <w:sz w:val="24"/>
                <w:szCs w:val="24"/>
              </w:rPr>
              <w:t>amestnávateľské subjekty</w:t>
            </w:r>
            <w:r w:rsidR="00B43851">
              <w:rPr>
                <w:sz w:val="24"/>
                <w:szCs w:val="24"/>
              </w:rPr>
              <w:t xml:space="preserve"> sa orientujú</w:t>
            </w:r>
            <w:r w:rsidR="00F14A37">
              <w:rPr>
                <w:sz w:val="24"/>
                <w:szCs w:val="24"/>
              </w:rPr>
              <w:t xml:space="preserve"> na trhu práce</w:t>
            </w:r>
            <w:r w:rsidR="00B43851">
              <w:rPr>
                <w:sz w:val="24"/>
                <w:szCs w:val="24"/>
              </w:rPr>
              <w:t xml:space="preserve"> </w:t>
            </w:r>
            <w:r w:rsidRPr="00BF2C7F">
              <w:rPr>
                <w:sz w:val="24"/>
                <w:szCs w:val="24"/>
              </w:rPr>
              <w:t>v ponu</w:t>
            </w:r>
            <w:r w:rsidR="00B43851">
              <w:rPr>
                <w:sz w:val="24"/>
                <w:szCs w:val="24"/>
              </w:rPr>
              <w:t>kách</w:t>
            </w:r>
            <w:r w:rsidRPr="00BF2C7F">
              <w:rPr>
                <w:sz w:val="24"/>
                <w:szCs w:val="24"/>
              </w:rPr>
              <w:t xml:space="preserve"> iných národných projektov</w:t>
            </w:r>
            <w:r w:rsidR="00F14A37">
              <w:rPr>
                <w:sz w:val="24"/>
                <w:szCs w:val="24"/>
              </w:rPr>
              <w:t xml:space="preserve"> v rámci, ktorých sú poskytované vyššie príspevky</w:t>
            </w:r>
            <w:r w:rsidRPr="00BF2C7F">
              <w:rPr>
                <w:sz w:val="24"/>
                <w:szCs w:val="24"/>
              </w:rPr>
              <w:t xml:space="preserve"> </w:t>
            </w:r>
            <w:r w:rsidR="00F14A37">
              <w:rPr>
                <w:sz w:val="24"/>
                <w:szCs w:val="24"/>
              </w:rPr>
              <w:t>na</w:t>
            </w:r>
            <w:r w:rsidRPr="00BF2C7F">
              <w:rPr>
                <w:sz w:val="24"/>
                <w:szCs w:val="24"/>
              </w:rPr>
              <w:t xml:space="preserve"> tvorbu pracovných miest a</w:t>
            </w:r>
            <w:r w:rsidR="00F14A37">
              <w:rPr>
                <w:sz w:val="24"/>
                <w:szCs w:val="24"/>
              </w:rPr>
              <w:t>ko aj</w:t>
            </w:r>
            <w:r w:rsidRPr="00BF2C7F">
              <w:rPr>
                <w:sz w:val="24"/>
                <w:szCs w:val="24"/>
              </w:rPr>
              <w:t xml:space="preserve"> lepšie podmienky realizácie. Mnohé z týchto príspevkov sú rovnako zamerané na zamestnávanie DN </w:t>
            </w:r>
            <w:proofErr w:type="spellStart"/>
            <w:r w:rsidRPr="00BF2C7F">
              <w:rPr>
                <w:sz w:val="24"/>
                <w:szCs w:val="24"/>
              </w:rPr>
              <w:t>UoZ</w:t>
            </w:r>
            <w:proofErr w:type="spellEnd"/>
            <w:r w:rsidR="00F14A37">
              <w:rPr>
                <w:sz w:val="24"/>
                <w:szCs w:val="24"/>
              </w:rPr>
              <w:t xml:space="preserve">. </w:t>
            </w:r>
          </w:p>
          <w:p w:rsidR="00F14A37" w:rsidRPr="00B56C6E" w:rsidRDefault="00F14A37" w:rsidP="00F14A37">
            <w:pPr>
              <w:spacing w:before="120"/>
              <w:jc w:val="both"/>
              <w:rPr>
                <w:rFonts w:ascii="Verdana" w:hAnsi="Verdana"/>
                <w:b/>
                <w:i/>
                <w:lang w:eastAsia="sk-SK"/>
              </w:rPr>
            </w:pPr>
          </w:p>
        </w:tc>
      </w:tr>
      <w:tr w:rsidR="00B56C6E" w:rsidRPr="00C5077F" w:rsidTr="00843555">
        <w:tc>
          <w:tcPr>
            <w:tcW w:w="9212" w:type="dxa"/>
          </w:tcPr>
          <w:p w:rsidR="00B56C6E" w:rsidRPr="00B56C6E" w:rsidRDefault="00B56C6E" w:rsidP="00B56C6E">
            <w:pPr>
              <w:pStyle w:val="Odsekzoznamu"/>
              <w:numPr>
                <w:ilvl w:val="0"/>
                <w:numId w:val="31"/>
              </w:numPr>
              <w:jc w:val="both"/>
              <w:rPr>
                <w:rFonts w:ascii="Verdana" w:hAnsi="Verdana"/>
                <w:b/>
                <w:i/>
                <w:lang w:eastAsia="sk-SK"/>
              </w:rPr>
            </w:pPr>
            <w:r w:rsidRPr="00B56C6E">
              <w:rPr>
                <w:rFonts w:ascii="Verdana" w:hAnsi="Verdana"/>
                <w:b/>
                <w:i/>
                <w:lang w:eastAsia="sk-SK"/>
              </w:rPr>
              <w:t>Prenositeľnosť (odporúčania pre zavedenie príkladov dobrej praxe, odporúčania pre použitie príkladov dobrej praxe v iných podmienkach</w:t>
            </w:r>
          </w:p>
        </w:tc>
      </w:tr>
      <w:tr w:rsidR="00B56C6E" w:rsidRPr="00C5077F" w:rsidTr="00843555">
        <w:tc>
          <w:tcPr>
            <w:tcW w:w="9212" w:type="dxa"/>
          </w:tcPr>
          <w:p w:rsidR="00B56C6E" w:rsidRPr="00BB4785" w:rsidRDefault="00B56C6E" w:rsidP="00B576EF">
            <w:pPr>
              <w:jc w:val="both"/>
              <w:rPr>
                <w:sz w:val="23"/>
                <w:szCs w:val="23"/>
                <w:lang w:eastAsia="sk-SK"/>
              </w:rPr>
            </w:pPr>
          </w:p>
        </w:tc>
      </w:tr>
    </w:tbl>
    <w:p w:rsidR="002C4080" w:rsidRDefault="002C40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6F3B8E" w:rsidRDefault="00B56C6E" w:rsidP="00843555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Vydané publikácie zamerané na šírenie výsledkov projektu, webové stránky alebo iné aktivity</w:t>
            </w:r>
          </w:p>
        </w:tc>
      </w:tr>
      <w:tr w:rsidR="00A72EF8" w:rsidRPr="00C5077F" w:rsidTr="00843555">
        <w:tc>
          <w:tcPr>
            <w:tcW w:w="9212" w:type="dxa"/>
          </w:tcPr>
          <w:p w:rsidR="008F242B" w:rsidRDefault="008F242B" w:rsidP="008F24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Publicita a informovanosť je zabezpečená počas celého obdobia trvania realizácie projektu a riadi sa Manuálom pre informovanie a komunikáciu pre prijímateľov v rámci EŠIF (2014-2020) pre Operačný program Ľudské zdroje.</w:t>
            </w:r>
          </w:p>
          <w:p w:rsidR="008F242B" w:rsidRDefault="008F242B" w:rsidP="008F242B">
            <w:pPr>
              <w:jc w:val="both"/>
              <w:rPr>
                <w:sz w:val="22"/>
                <w:szCs w:val="22"/>
              </w:rPr>
            </w:pPr>
          </w:p>
          <w:p w:rsidR="008F242B" w:rsidRDefault="008F242B" w:rsidP="008F24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Aktivity realizované v rámci publicity:</w:t>
            </w:r>
          </w:p>
          <w:p w:rsidR="008F242B" w:rsidRDefault="008F242B" w:rsidP="008F242B">
            <w:pPr>
              <w:numPr>
                <w:ilvl w:val="0"/>
                <w:numId w:val="33"/>
              </w:numPr>
              <w:ind w:left="426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zaslanie Formulára príkladov dobrej praxe a), b) na </w:t>
            </w:r>
            <w:hyperlink r:id="rId11" w:history="1">
              <w:r>
                <w:rPr>
                  <w:rStyle w:val="Hypertextovprepojenie"/>
                  <w:sz w:val="22"/>
                  <w:szCs w:val="22"/>
                </w:rPr>
                <w:t>publicita@employment.gov.sk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8F242B" w:rsidRDefault="008F242B" w:rsidP="008F242B">
            <w:pPr>
              <w:numPr>
                <w:ilvl w:val="0"/>
                <w:numId w:val="33"/>
              </w:numPr>
              <w:ind w:left="426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príklady dobrej praxe </w:t>
            </w:r>
          </w:p>
          <w:p w:rsidR="008F242B" w:rsidRDefault="008F242B" w:rsidP="008F242B">
            <w:pPr>
              <w:pStyle w:val="Odsekzoznamu"/>
              <w:numPr>
                <w:ilvl w:val="0"/>
                <w:numId w:val="34"/>
              </w:numPr>
              <w:tabs>
                <w:tab w:val="num" w:pos="426"/>
              </w:tabs>
              <w:spacing w:after="240"/>
              <w:ind w:left="426" w:hanging="426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zverejnenie formulára príkladov dobrej praxe a), b) na </w:t>
            </w:r>
            <w:hyperlink r:id="rId12" w:history="1">
              <w:r>
                <w:rPr>
                  <w:rStyle w:val="Hypertextovprepojenie"/>
                  <w:sz w:val="22"/>
                  <w:szCs w:val="22"/>
                </w:rPr>
                <w:t>www.upsvar.sk</w:t>
              </w:r>
            </w:hyperlink>
          </w:p>
          <w:p w:rsidR="008F242B" w:rsidRDefault="008F242B" w:rsidP="008F242B">
            <w:pPr>
              <w:pStyle w:val="Odsekzoznamu"/>
              <w:numPr>
                <w:ilvl w:val="0"/>
                <w:numId w:val="34"/>
              </w:numPr>
              <w:tabs>
                <w:tab w:val="num" w:pos="426"/>
              </w:tabs>
              <w:spacing w:after="240"/>
              <w:ind w:left="426" w:hanging="426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zverejnenie opisu národného projektu na webovej stránke </w:t>
            </w:r>
            <w:hyperlink r:id="rId13" w:history="1">
              <w:r>
                <w:rPr>
                  <w:rStyle w:val="Hypertextovprepojenie"/>
                  <w:sz w:val="22"/>
                  <w:szCs w:val="22"/>
                </w:rPr>
                <w:t>www.upsvar.sk</w:t>
              </w:r>
            </w:hyperlink>
          </w:p>
          <w:p w:rsidR="008F242B" w:rsidRPr="00BF2C7F" w:rsidRDefault="008F242B" w:rsidP="008F242B">
            <w:pPr>
              <w:pStyle w:val="Odsekzoznamu"/>
              <w:numPr>
                <w:ilvl w:val="0"/>
                <w:numId w:val="34"/>
              </w:numPr>
              <w:tabs>
                <w:tab w:val="num" w:pos="426"/>
              </w:tabs>
              <w:spacing w:after="240"/>
              <w:ind w:left="426" w:hanging="426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zverejnenie tlačovej správy na </w:t>
            </w:r>
            <w:hyperlink r:id="rId14" w:history="1">
              <w:r>
                <w:rPr>
                  <w:rStyle w:val="Hypertextovprepojenie"/>
                  <w:sz w:val="22"/>
                  <w:szCs w:val="22"/>
                </w:rPr>
                <w:t>www.upsvar.sk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BF2C7F" w:rsidRDefault="00BF2C7F" w:rsidP="008F242B">
            <w:pPr>
              <w:pStyle w:val="Odsekzoznamu"/>
              <w:numPr>
                <w:ilvl w:val="0"/>
                <w:numId w:val="34"/>
              </w:numPr>
              <w:tabs>
                <w:tab w:val="num" w:pos="426"/>
              </w:tabs>
              <w:spacing w:after="240"/>
              <w:ind w:left="426" w:hanging="426"/>
              <w:jc w:val="both"/>
              <w:rPr>
                <w:bCs/>
                <w:sz w:val="22"/>
                <w:szCs w:val="22"/>
              </w:rPr>
            </w:pPr>
            <w:r w:rsidRPr="00E02325">
              <w:rPr>
                <w:rFonts w:eastAsia="Calibri"/>
                <w:sz w:val="24"/>
                <w:szCs w:val="24"/>
              </w:rPr>
              <w:t>zverejn</w:t>
            </w:r>
            <w:r>
              <w:rPr>
                <w:rFonts w:eastAsia="Calibri"/>
                <w:sz w:val="24"/>
                <w:szCs w:val="24"/>
              </w:rPr>
              <w:t>enie Oznámenia</w:t>
            </w:r>
            <w:r w:rsidRPr="00E02325">
              <w:rPr>
                <w:rFonts w:eastAsia="Calibri"/>
                <w:sz w:val="24"/>
                <w:szCs w:val="24"/>
              </w:rPr>
              <w:t xml:space="preserve"> o možnosti predkladania žiadostí o poskytnutie finančného príspevku na podporu vytvárania pracovných miest DN </w:t>
            </w:r>
            <w:proofErr w:type="spellStart"/>
            <w:r w:rsidRPr="00E02325">
              <w:rPr>
                <w:rFonts w:eastAsia="Calibri"/>
                <w:sz w:val="24"/>
                <w:szCs w:val="24"/>
              </w:rPr>
              <w:t>UoZ</w:t>
            </w:r>
            <w:proofErr w:type="spellEnd"/>
            <w:r w:rsidRPr="00E02325">
              <w:rPr>
                <w:rFonts w:eastAsia="Calibri"/>
                <w:sz w:val="24"/>
                <w:szCs w:val="24"/>
              </w:rPr>
              <w:t xml:space="preserve"> v rámci NP UDEN</w:t>
            </w:r>
            <w:r>
              <w:rPr>
                <w:rFonts w:eastAsia="Calibri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eastAsia="Calibri"/>
                <w:sz w:val="24"/>
                <w:szCs w:val="24"/>
              </w:rPr>
              <w:t>westránke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Ústredia PSVR</w:t>
            </w:r>
          </w:p>
          <w:p w:rsidR="008F242B" w:rsidRDefault="008F242B" w:rsidP="008F242B">
            <w:pPr>
              <w:pStyle w:val="Odsekzoznamu"/>
              <w:numPr>
                <w:ilvl w:val="0"/>
                <w:numId w:val="34"/>
              </w:numPr>
              <w:tabs>
                <w:tab w:val="num" w:pos="426"/>
              </w:tabs>
              <w:spacing w:after="240"/>
              <w:ind w:left="426" w:hanging="426"/>
              <w:jc w:val="both"/>
              <w:rPr>
                <w:rStyle w:val="Hypertextovprepojenie"/>
              </w:rPr>
            </w:pPr>
            <w:r>
              <w:rPr>
                <w:sz w:val="22"/>
                <w:szCs w:val="22"/>
              </w:rPr>
              <w:t xml:space="preserve">plagáty A3 zverejnené na </w:t>
            </w:r>
            <w:hyperlink r:id="rId15" w:history="1">
              <w:r>
                <w:rPr>
                  <w:rStyle w:val="Hypertextovprepojenie"/>
                  <w:sz w:val="22"/>
                  <w:szCs w:val="22"/>
                </w:rPr>
                <w:t>http://www.upsvar.sk/europsky-socialny-fond/informovanie-a-komunikacia-v-programovom-obdobi-2014-2020/informacne-materialy.html?page_id=546094</w:t>
              </w:r>
            </w:hyperlink>
          </w:p>
          <w:p w:rsidR="008F242B" w:rsidRDefault="008F242B" w:rsidP="008F242B">
            <w:pPr>
              <w:pStyle w:val="Odsekzoznamu"/>
              <w:numPr>
                <w:ilvl w:val="0"/>
                <w:numId w:val="34"/>
              </w:numPr>
              <w:tabs>
                <w:tab w:val="num" w:pos="426"/>
              </w:tabs>
              <w:spacing w:after="240"/>
              <w:ind w:left="426" w:hanging="426"/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>monitoring médií</w:t>
            </w:r>
          </w:p>
          <w:p w:rsidR="00BB4FD7" w:rsidRPr="00894EE3" w:rsidRDefault="008F242B" w:rsidP="00360B2E">
            <w:pPr>
              <w:spacing w:before="120" w:after="120"/>
              <w:jc w:val="both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Žiadosti o poskytnutie finančných príspevkov, dohody o poskytnutí finančných príspevkov a iné písomnosti súvisiace s implementáciou národného projektu sú označené logom ESF a EFRR s odkazom na EÚ, logom OP ĽZ, prípadne textom „Tento projekt sa realizuje vďaka podpore z Európskeho sociálneho fondu v rámci Operačného programu Ľudské zdroje.“, ako i odkazom na </w:t>
            </w:r>
            <w:hyperlink r:id="rId16" w:history="1">
              <w:r>
                <w:rPr>
                  <w:rStyle w:val="Hypertextovprepojenie"/>
                  <w:sz w:val="22"/>
                  <w:szCs w:val="22"/>
                </w:rPr>
                <w:t>www.employment.gov.sk</w:t>
              </w:r>
            </w:hyperlink>
            <w:r>
              <w:rPr>
                <w:sz w:val="22"/>
                <w:szCs w:val="22"/>
              </w:rPr>
              <w:t xml:space="preserve">, </w:t>
            </w:r>
            <w:hyperlink r:id="rId17" w:history="1">
              <w:r>
                <w:rPr>
                  <w:rStyle w:val="Hypertextovprepojenie"/>
                  <w:sz w:val="22"/>
                  <w:szCs w:val="22"/>
                </w:rPr>
                <w:t>www.esf.gov.sk</w:t>
              </w:r>
            </w:hyperlink>
          </w:p>
        </w:tc>
      </w:tr>
    </w:tbl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sectPr w:rsidR="00BB4785" w:rsidSect="00454D61">
      <w:headerReference w:type="default" r:id="rId18"/>
      <w:footerReference w:type="default" r:id="rId19"/>
      <w:pgSz w:w="11906" w:h="16838"/>
      <w:pgMar w:top="1139" w:right="1417" w:bottom="993" w:left="1417" w:header="426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DD0" w:rsidRDefault="00C57DD0">
      <w:r>
        <w:separator/>
      </w:r>
    </w:p>
  </w:endnote>
  <w:endnote w:type="continuationSeparator" w:id="0">
    <w:p w:rsidR="00C57DD0" w:rsidRDefault="00C5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BE8" w:rsidRPr="00065897" w:rsidRDefault="007E0F00">
    <w:pPr>
      <w:pStyle w:val="Pta"/>
      <w:rPr>
        <w:sz w:val="20"/>
      </w:rPr>
    </w:pPr>
    <w:r w:rsidRPr="00065897">
      <w:rPr>
        <w:sz w:val="20"/>
      </w:rPr>
      <w:t xml:space="preserve">Príručka pre prijímateľa </w:t>
    </w:r>
    <w:r w:rsidR="00E43BE8" w:rsidRPr="00065897">
      <w:rPr>
        <w:sz w:val="20"/>
      </w:rPr>
      <w:t>pre národné projekty</w:t>
    </w:r>
  </w:p>
  <w:p w:rsidR="007E0F00" w:rsidRPr="00065897" w:rsidRDefault="00E43BE8">
    <w:pPr>
      <w:pStyle w:val="Pta"/>
      <w:rPr>
        <w:sz w:val="20"/>
      </w:rPr>
    </w:pPr>
    <w:r w:rsidRPr="00065897">
      <w:rPr>
        <w:sz w:val="20"/>
      </w:rPr>
      <w:t>V</w:t>
    </w:r>
    <w:r w:rsidR="00CE5520" w:rsidRPr="00065897">
      <w:rPr>
        <w:sz w:val="20"/>
      </w:rPr>
      <w:t xml:space="preserve">erzia </w:t>
    </w:r>
    <w:r w:rsidR="001D4508">
      <w:rPr>
        <w:sz w:val="20"/>
      </w:rPr>
      <w:t>3.0</w:t>
    </w:r>
  </w:p>
  <w:p w:rsidR="007E0F00" w:rsidRDefault="007E0F0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DD0" w:rsidRDefault="00C57DD0">
      <w:r>
        <w:separator/>
      </w:r>
    </w:p>
  </w:footnote>
  <w:footnote w:type="continuationSeparator" w:id="0">
    <w:p w:rsidR="00C57DD0" w:rsidRDefault="00C57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C6E" w:rsidRPr="00862156" w:rsidRDefault="00B56C6E">
    <w:pPr>
      <w:pStyle w:val="Hlavika"/>
    </w:pPr>
    <w:r>
      <w:rPr>
        <w:rFonts w:ascii="Verdana" w:hAnsi="Verdana" w:cs="Bookman Old Style"/>
        <w:b/>
        <w:bCs/>
      </w:rPr>
      <w:tab/>
    </w:r>
    <w:r w:rsidR="00862156">
      <w:rPr>
        <w:rFonts w:ascii="Verdana" w:hAnsi="Verdana" w:cs="Bookman Old Style"/>
        <w:b/>
        <w:bCs/>
        <w:noProof/>
        <w:lang w:eastAsia="sk-SK"/>
      </w:rPr>
      <w:drawing>
        <wp:inline distT="0" distB="0" distL="0" distR="0" wp14:anchorId="615881FA" wp14:editId="1B7F50E1">
          <wp:extent cx="5760720" cy="448310"/>
          <wp:effectExtent l="0" t="0" r="0" b="889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 w:cs="Bookman Old Style"/>
        <w:b/>
        <w:bCs/>
      </w:rPr>
      <w:tab/>
    </w:r>
    <w:r w:rsidR="00862156">
      <w:rPr>
        <w:rFonts w:ascii="Verdana" w:hAnsi="Verdana" w:cs="Bookman Old Style"/>
        <w:b/>
        <w:bCs/>
      </w:rPr>
      <w:tab/>
    </w:r>
    <w:r w:rsidRPr="00862156">
      <w:rPr>
        <w:rFonts w:ascii="Verdana" w:hAnsi="Verdana" w:cs="Bookman Old Style"/>
        <w:bCs/>
      </w:rPr>
      <w:t xml:space="preserve">Príloha č. </w:t>
    </w:r>
    <w:r w:rsidR="007E0F00" w:rsidRPr="00862156">
      <w:rPr>
        <w:rFonts w:ascii="Verdana" w:hAnsi="Verdana" w:cs="Bookman Old Style"/>
        <w:bCs/>
      </w:rPr>
      <w:t>1</w:t>
    </w:r>
    <w:r w:rsidR="00AB7ED2">
      <w:rPr>
        <w:rFonts w:ascii="Verdana" w:hAnsi="Verdana" w:cs="Bookman Old Style"/>
        <w:bCs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5_"/>
      </v:shape>
    </w:pict>
  </w:numPicBullet>
  <w:abstractNum w:abstractNumId="0">
    <w:nsid w:val="093D29D6"/>
    <w:multiLevelType w:val="hybridMultilevel"/>
    <w:tmpl w:val="604E1016"/>
    <w:lvl w:ilvl="0" w:tplc="839C6A76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</w:rPr>
    </w:lvl>
    <w:lvl w:ilvl="1" w:tplc="A19A0186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Lucida Sans Unicode" w:hAnsi="Lucida Sans Unicode" w:hint="default"/>
      </w:rPr>
    </w:lvl>
    <w:lvl w:ilvl="2" w:tplc="C0E6F1D0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Lucida Sans Unicode" w:hAnsi="Lucida Sans Unicode" w:hint="default"/>
      </w:rPr>
    </w:lvl>
    <w:lvl w:ilvl="3" w:tplc="837CA51E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Lucida Sans Unicode" w:hAnsi="Lucida Sans Unicode" w:hint="default"/>
      </w:rPr>
    </w:lvl>
    <w:lvl w:ilvl="4" w:tplc="226AC5A0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Lucida Sans Unicode" w:hAnsi="Lucida Sans Unicode" w:hint="default"/>
      </w:rPr>
    </w:lvl>
    <w:lvl w:ilvl="5" w:tplc="2C3C7EDE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Lucida Sans Unicode" w:hAnsi="Lucida Sans Unicode" w:hint="default"/>
      </w:rPr>
    </w:lvl>
    <w:lvl w:ilvl="6" w:tplc="7A8E18B4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Lucida Sans Unicode" w:hAnsi="Lucida Sans Unicode" w:hint="default"/>
      </w:rPr>
    </w:lvl>
    <w:lvl w:ilvl="7" w:tplc="30D49624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Lucida Sans Unicode" w:hAnsi="Lucida Sans Unicode" w:hint="default"/>
      </w:rPr>
    </w:lvl>
    <w:lvl w:ilvl="8" w:tplc="6DB66DD4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Lucida Sans Unicode" w:hAnsi="Lucida Sans Unicode" w:hint="default"/>
      </w:rPr>
    </w:lvl>
  </w:abstractNum>
  <w:abstractNum w:abstractNumId="1">
    <w:nsid w:val="0EC42D87"/>
    <w:multiLevelType w:val="hybridMultilevel"/>
    <w:tmpl w:val="2EAE426C"/>
    <w:lvl w:ilvl="0" w:tplc="1C8EF3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C4559"/>
    <w:multiLevelType w:val="hybridMultilevel"/>
    <w:tmpl w:val="60728274"/>
    <w:lvl w:ilvl="0" w:tplc="04CC477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A40C4"/>
    <w:multiLevelType w:val="hybridMultilevel"/>
    <w:tmpl w:val="A49A2DF2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F70B5"/>
    <w:multiLevelType w:val="hybridMultilevel"/>
    <w:tmpl w:val="CCB00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8387B"/>
    <w:multiLevelType w:val="hybridMultilevel"/>
    <w:tmpl w:val="20467A88"/>
    <w:lvl w:ilvl="0" w:tplc="CD9C5FF2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1AC00028"/>
    <w:multiLevelType w:val="hybridMultilevel"/>
    <w:tmpl w:val="A88A65DE"/>
    <w:lvl w:ilvl="0" w:tplc="DCCAD9C0">
      <w:start w:val="5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7">
    <w:nsid w:val="1C3C6EEE"/>
    <w:multiLevelType w:val="hybridMultilevel"/>
    <w:tmpl w:val="D108CD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4508F"/>
    <w:multiLevelType w:val="hybridMultilevel"/>
    <w:tmpl w:val="A8A2BD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56F4F"/>
    <w:multiLevelType w:val="hybridMultilevel"/>
    <w:tmpl w:val="00AAFB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892061"/>
    <w:multiLevelType w:val="hybridMultilevel"/>
    <w:tmpl w:val="DCCCF8BC"/>
    <w:lvl w:ilvl="0" w:tplc="7A5A537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3E722D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7A5A537E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D30A46"/>
    <w:multiLevelType w:val="hybridMultilevel"/>
    <w:tmpl w:val="3A52EC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9A4665"/>
    <w:multiLevelType w:val="hybridMultilevel"/>
    <w:tmpl w:val="367CB7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F7A96"/>
    <w:multiLevelType w:val="hybridMultilevel"/>
    <w:tmpl w:val="2AD0BD2A"/>
    <w:lvl w:ilvl="0" w:tplc="EF0421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14">
    <w:nsid w:val="38BE02F5"/>
    <w:multiLevelType w:val="hybridMultilevel"/>
    <w:tmpl w:val="C0BA2282"/>
    <w:lvl w:ilvl="0" w:tplc="3E722D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565D4B"/>
    <w:multiLevelType w:val="hybridMultilevel"/>
    <w:tmpl w:val="A3E2C3B6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D27730"/>
    <w:multiLevelType w:val="hybridMultilevel"/>
    <w:tmpl w:val="7AF691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0D5980"/>
    <w:multiLevelType w:val="hybridMultilevel"/>
    <w:tmpl w:val="11B466BC"/>
    <w:lvl w:ilvl="0" w:tplc="AA46D7CC">
      <w:start w:val="1"/>
      <w:numFmt w:val="decimal"/>
      <w:lvlText w:val="%1."/>
      <w:lvlJc w:val="left"/>
      <w:pPr>
        <w:ind w:left="750" w:hanging="4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3E6A3613"/>
    <w:multiLevelType w:val="hybridMultilevel"/>
    <w:tmpl w:val="8E40D844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9">
    <w:nsid w:val="40536E97"/>
    <w:multiLevelType w:val="hybridMultilevel"/>
    <w:tmpl w:val="5D7491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407354"/>
    <w:multiLevelType w:val="hybridMultilevel"/>
    <w:tmpl w:val="206C49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76765D"/>
    <w:multiLevelType w:val="hybridMultilevel"/>
    <w:tmpl w:val="5FE09C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F045F6"/>
    <w:multiLevelType w:val="hybridMultilevel"/>
    <w:tmpl w:val="8A12431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9F756B"/>
    <w:multiLevelType w:val="hybridMultilevel"/>
    <w:tmpl w:val="99B4FA3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B7461F"/>
    <w:multiLevelType w:val="hybridMultilevel"/>
    <w:tmpl w:val="818436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805FC1"/>
    <w:multiLevelType w:val="hybridMultilevel"/>
    <w:tmpl w:val="464C5B8C"/>
    <w:lvl w:ilvl="0" w:tplc="C68EDB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C705E9"/>
    <w:multiLevelType w:val="hybridMultilevel"/>
    <w:tmpl w:val="028CFA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E4513F"/>
    <w:multiLevelType w:val="hybridMultilevel"/>
    <w:tmpl w:val="7D408E9C"/>
    <w:lvl w:ilvl="0" w:tplc="5E18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7C0E83"/>
    <w:multiLevelType w:val="hybridMultilevel"/>
    <w:tmpl w:val="B8DE93CA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9">
    <w:nsid w:val="6949590E"/>
    <w:multiLevelType w:val="hybridMultilevel"/>
    <w:tmpl w:val="4EBC07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D07B34"/>
    <w:multiLevelType w:val="hybridMultilevel"/>
    <w:tmpl w:val="336C1BEA"/>
    <w:lvl w:ilvl="0" w:tplc="4CB2AE6E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7122BC"/>
    <w:multiLevelType w:val="hybridMultilevel"/>
    <w:tmpl w:val="584E4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793209"/>
    <w:multiLevelType w:val="hybridMultilevel"/>
    <w:tmpl w:val="0922B75C"/>
    <w:lvl w:ilvl="0" w:tplc="B9B8558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895C1A38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895C1A38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3">
    <w:nsid w:val="7CF16FC2"/>
    <w:multiLevelType w:val="hybridMultilevel"/>
    <w:tmpl w:val="4A5634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374463"/>
    <w:multiLevelType w:val="hybridMultilevel"/>
    <w:tmpl w:val="CC04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"/>
  </w:num>
  <w:num w:numId="4">
    <w:abstractNumId w:val="8"/>
  </w:num>
  <w:num w:numId="5">
    <w:abstractNumId w:val="33"/>
  </w:num>
  <w:num w:numId="6">
    <w:abstractNumId w:val="29"/>
  </w:num>
  <w:num w:numId="7">
    <w:abstractNumId w:val="19"/>
  </w:num>
  <w:num w:numId="8">
    <w:abstractNumId w:val="7"/>
  </w:num>
  <w:num w:numId="9">
    <w:abstractNumId w:val="10"/>
  </w:num>
  <w:num w:numId="10">
    <w:abstractNumId w:val="14"/>
  </w:num>
  <w:num w:numId="11">
    <w:abstractNumId w:val="34"/>
  </w:num>
  <w:num w:numId="12">
    <w:abstractNumId w:val="31"/>
  </w:num>
  <w:num w:numId="13">
    <w:abstractNumId w:val="4"/>
  </w:num>
  <w:num w:numId="14">
    <w:abstractNumId w:val="32"/>
  </w:num>
  <w:num w:numId="15">
    <w:abstractNumId w:val="16"/>
  </w:num>
  <w:num w:numId="16">
    <w:abstractNumId w:val="11"/>
  </w:num>
  <w:num w:numId="17">
    <w:abstractNumId w:val="3"/>
  </w:num>
  <w:num w:numId="18">
    <w:abstractNumId w:val="21"/>
  </w:num>
  <w:num w:numId="19">
    <w:abstractNumId w:val="6"/>
  </w:num>
  <w:num w:numId="20">
    <w:abstractNumId w:val="27"/>
  </w:num>
  <w:num w:numId="21">
    <w:abstractNumId w:val="18"/>
  </w:num>
  <w:num w:numId="22">
    <w:abstractNumId w:val="28"/>
  </w:num>
  <w:num w:numId="23">
    <w:abstractNumId w:val="5"/>
  </w:num>
  <w:num w:numId="24">
    <w:abstractNumId w:val="13"/>
  </w:num>
  <w:num w:numId="25">
    <w:abstractNumId w:val="9"/>
  </w:num>
  <w:num w:numId="26">
    <w:abstractNumId w:val="2"/>
  </w:num>
  <w:num w:numId="27">
    <w:abstractNumId w:val="12"/>
  </w:num>
  <w:num w:numId="28">
    <w:abstractNumId w:val="25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6"/>
  </w:num>
  <w:num w:numId="32">
    <w:abstractNumId w:val="20"/>
  </w:num>
  <w:num w:numId="33">
    <w:abstractNumId w:val="22"/>
  </w:num>
  <w:num w:numId="34">
    <w:abstractNumId w:val="23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30"/>
    <w:rsid w:val="00010246"/>
    <w:rsid w:val="00026195"/>
    <w:rsid w:val="00037E3F"/>
    <w:rsid w:val="000463CC"/>
    <w:rsid w:val="00046F44"/>
    <w:rsid w:val="000518CA"/>
    <w:rsid w:val="00056E82"/>
    <w:rsid w:val="00065897"/>
    <w:rsid w:val="00077803"/>
    <w:rsid w:val="00090568"/>
    <w:rsid w:val="00091ADC"/>
    <w:rsid w:val="000962CF"/>
    <w:rsid w:val="000B3E63"/>
    <w:rsid w:val="000C603E"/>
    <w:rsid w:val="000C61E7"/>
    <w:rsid w:val="000D3582"/>
    <w:rsid w:val="000E3D55"/>
    <w:rsid w:val="000E3EEF"/>
    <w:rsid w:val="001226DA"/>
    <w:rsid w:val="00125FB1"/>
    <w:rsid w:val="00131914"/>
    <w:rsid w:val="001546BC"/>
    <w:rsid w:val="0015725F"/>
    <w:rsid w:val="001730D2"/>
    <w:rsid w:val="00174A11"/>
    <w:rsid w:val="00191130"/>
    <w:rsid w:val="00195CE6"/>
    <w:rsid w:val="001979DB"/>
    <w:rsid w:val="001A6B2D"/>
    <w:rsid w:val="001B62F6"/>
    <w:rsid w:val="001C164B"/>
    <w:rsid w:val="001C3157"/>
    <w:rsid w:val="001D4508"/>
    <w:rsid w:val="001E0408"/>
    <w:rsid w:val="001E4CB6"/>
    <w:rsid w:val="001E55A4"/>
    <w:rsid w:val="001F01B0"/>
    <w:rsid w:val="001F3458"/>
    <w:rsid w:val="001F4E93"/>
    <w:rsid w:val="00200463"/>
    <w:rsid w:val="00202A97"/>
    <w:rsid w:val="00203B45"/>
    <w:rsid w:val="00214949"/>
    <w:rsid w:val="00234E6E"/>
    <w:rsid w:val="002430B6"/>
    <w:rsid w:val="002474BC"/>
    <w:rsid w:val="002510DF"/>
    <w:rsid w:val="002617E8"/>
    <w:rsid w:val="00265F68"/>
    <w:rsid w:val="00276722"/>
    <w:rsid w:val="0028589E"/>
    <w:rsid w:val="0029065E"/>
    <w:rsid w:val="002A0E26"/>
    <w:rsid w:val="002C4080"/>
    <w:rsid w:val="002D5BF4"/>
    <w:rsid w:val="002E0943"/>
    <w:rsid w:val="002E4A14"/>
    <w:rsid w:val="002F5E8B"/>
    <w:rsid w:val="002F6BF1"/>
    <w:rsid w:val="00300A08"/>
    <w:rsid w:val="0030682E"/>
    <w:rsid w:val="00330FBC"/>
    <w:rsid w:val="00343BDC"/>
    <w:rsid w:val="003553DF"/>
    <w:rsid w:val="00356D30"/>
    <w:rsid w:val="00360B2E"/>
    <w:rsid w:val="00381D0C"/>
    <w:rsid w:val="00384694"/>
    <w:rsid w:val="00386AF5"/>
    <w:rsid w:val="00387FA4"/>
    <w:rsid w:val="003977CE"/>
    <w:rsid w:val="003D4947"/>
    <w:rsid w:val="003D5790"/>
    <w:rsid w:val="003E2C26"/>
    <w:rsid w:val="003E44C4"/>
    <w:rsid w:val="003F3DBB"/>
    <w:rsid w:val="00430C89"/>
    <w:rsid w:val="00434720"/>
    <w:rsid w:val="004464A3"/>
    <w:rsid w:val="00453233"/>
    <w:rsid w:val="00454D61"/>
    <w:rsid w:val="0047103E"/>
    <w:rsid w:val="00473CF6"/>
    <w:rsid w:val="0047689B"/>
    <w:rsid w:val="00482C6D"/>
    <w:rsid w:val="00497A1F"/>
    <w:rsid w:val="004A38E5"/>
    <w:rsid w:val="004C663C"/>
    <w:rsid w:val="004C6CD9"/>
    <w:rsid w:val="004E306F"/>
    <w:rsid w:val="00515D42"/>
    <w:rsid w:val="00562675"/>
    <w:rsid w:val="0057107A"/>
    <w:rsid w:val="00575A73"/>
    <w:rsid w:val="00583F49"/>
    <w:rsid w:val="005951FB"/>
    <w:rsid w:val="00597102"/>
    <w:rsid w:val="005A448B"/>
    <w:rsid w:val="005B2BEA"/>
    <w:rsid w:val="005C36AC"/>
    <w:rsid w:val="005E1C19"/>
    <w:rsid w:val="005E1CC1"/>
    <w:rsid w:val="005E29A7"/>
    <w:rsid w:val="00601DEF"/>
    <w:rsid w:val="006255C8"/>
    <w:rsid w:val="00637A8E"/>
    <w:rsid w:val="00667808"/>
    <w:rsid w:val="00670DE5"/>
    <w:rsid w:val="00692EA6"/>
    <w:rsid w:val="0069434C"/>
    <w:rsid w:val="006A0B03"/>
    <w:rsid w:val="006A0EB5"/>
    <w:rsid w:val="006B763A"/>
    <w:rsid w:val="006D0971"/>
    <w:rsid w:val="006D0F97"/>
    <w:rsid w:val="006D287E"/>
    <w:rsid w:val="006F3B8E"/>
    <w:rsid w:val="006F3C79"/>
    <w:rsid w:val="006F63F0"/>
    <w:rsid w:val="00725A32"/>
    <w:rsid w:val="00733DF2"/>
    <w:rsid w:val="0073648A"/>
    <w:rsid w:val="007413BB"/>
    <w:rsid w:val="00742F33"/>
    <w:rsid w:val="00744CF0"/>
    <w:rsid w:val="00751A3D"/>
    <w:rsid w:val="0076034F"/>
    <w:rsid w:val="00765028"/>
    <w:rsid w:val="007712FF"/>
    <w:rsid w:val="007A76D8"/>
    <w:rsid w:val="007C2616"/>
    <w:rsid w:val="007D1317"/>
    <w:rsid w:val="007D692D"/>
    <w:rsid w:val="007E0F00"/>
    <w:rsid w:val="007E3546"/>
    <w:rsid w:val="007F030D"/>
    <w:rsid w:val="008079BA"/>
    <w:rsid w:val="008157E8"/>
    <w:rsid w:val="008160CF"/>
    <w:rsid w:val="00822D6B"/>
    <w:rsid w:val="00824623"/>
    <w:rsid w:val="008247D2"/>
    <w:rsid w:val="00843555"/>
    <w:rsid w:val="00862156"/>
    <w:rsid w:val="0089479E"/>
    <w:rsid w:val="00894EE3"/>
    <w:rsid w:val="00896E30"/>
    <w:rsid w:val="008B13FB"/>
    <w:rsid w:val="008E3D4A"/>
    <w:rsid w:val="008F242B"/>
    <w:rsid w:val="008F7629"/>
    <w:rsid w:val="009327E0"/>
    <w:rsid w:val="0093329B"/>
    <w:rsid w:val="009441B9"/>
    <w:rsid w:val="0095637E"/>
    <w:rsid w:val="00982A63"/>
    <w:rsid w:val="00983F19"/>
    <w:rsid w:val="00990D40"/>
    <w:rsid w:val="0099420A"/>
    <w:rsid w:val="009A5261"/>
    <w:rsid w:val="009B4A90"/>
    <w:rsid w:val="009C1C55"/>
    <w:rsid w:val="009C5AE2"/>
    <w:rsid w:val="009E28D3"/>
    <w:rsid w:val="009F7243"/>
    <w:rsid w:val="009F774F"/>
    <w:rsid w:val="00A01BF5"/>
    <w:rsid w:val="00A16570"/>
    <w:rsid w:val="00A1771B"/>
    <w:rsid w:val="00A218AA"/>
    <w:rsid w:val="00A219E3"/>
    <w:rsid w:val="00A26778"/>
    <w:rsid w:val="00A5491E"/>
    <w:rsid w:val="00A56DF0"/>
    <w:rsid w:val="00A62C7C"/>
    <w:rsid w:val="00A63C2A"/>
    <w:rsid w:val="00A72EF8"/>
    <w:rsid w:val="00A75B41"/>
    <w:rsid w:val="00A8125B"/>
    <w:rsid w:val="00A928F7"/>
    <w:rsid w:val="00A94013"/>
    <w:rsid w:val="00A94A6B"/>
    <w:rsid w:val="00A96FA9"/>
    <w:rsid w:val="00AB0EE4"/>
    <w:rsid w:val="00AB7ED2"/>
    <w:rsid w:val="00AC1C61"/>
    <w:rsid w:val="00AC32DD"/>
    <w:rsid w:val="00AE0F7E"/>
    <w:rsid w:val="00AF0F2D"/>
    <w:rsid w:val="00B23C82"/>
    <w:rsid w:val="00B372CA"/>
    <w:rsid w:val="00B43851"/>
    <w:rsid w:val="00B56C6E"/>
    <w:rsid w:val="00B576EF"/>
    <w:rsid w:val="00B61A58"/>
    <w:rsid w:val="00B74EA6"/>
    <w:rsid w:val="00B82821"/>
    <w:rsid w:val="00BA7D29"/>
    <w:rsid w:val="00BB4785"/>
    <w:rsid w:val="00BB4FD7"/>
    <w:rsid w:val="00BD15A8"/>
    <w:rsid w:val="00BD4A8B"/>
    <w:rsid w:val="00BF2C7F"/>
    <w:rsid w:val="00C0714F"/>
    <w:rsid w:val="00C231C7"/>
    <w:rsid w:val="00C414A1"/>
    <w:rsid w:val="00C45C76"/>
    <w:rsid w:val="00C52723"/>
    <w:rsid w:val="00C52793"/>
    <w:rsid w:val="00C57DD0"/>
    <w:rsid w:val="00C80EDE"/>
    <w:rsid w:val="00C84AAC"/>
    <w:rsid w:val="00C8594A"/>
    <w:rsid w:val="00C90426"/>
    <w:rsid w:val="00C93B00"/>
    <w:rsid w:val="00C93D91"/>
    <w:rsid w:val="00CC5C3D"/>
    <w:rsid w:val="00CE0860"/>
    <w:rsid w:val="00CE4342"/>
    <w:rsid w:val="00CE5520"/>
    <w:rsid w:val="00CF2324"/>
    <w:rsid w:val="00CF7723"/>
    <w:rsid w:val="00D04CF3"/>
    <w:rsid w:val="00D060BB"/>
    <w:rsid w:val="00D10D75"/>
    <w:rsid w:val="00D14E2C"/>
    <w:rsid w:val="00D161D1"/>
    <w:rsid w:val="00D1722D"/>
    <w:rsid w:val="00D31B38"/>
    <w:rsid w:val="00D32E30"/>
    <w:rsid w:val="00D46E36"/>
    <w:rsid w:val="00D578E7"/>
    <w:rsid w:val="00D702CB"/>
    <w:rsid w:val="00D71496"/>
    <w:rsid w:val="00D74B8D"/>
    <w:rsid w:val="00D7550D"/>
    <w:rsid w:val="00D761FA"/>
    <w:rsid w:val="00D81969"/>
    <w:rsid w:val="00D90CBD"/>
    <w:rsid w:val="00D91103"/>
    <w:rsid w:val="00D93D6A"/>
    <w:rsid w:val="00D96120"/>
    <w:rsid w:val="00DB1018"/>
    <w:rsid w:val="00DB3157"/>
    <w:rsid w:val="00DB6DF9"/>
    <w:rsid w:val="00DE04D7"/>
    <w:rsid w:val="00DE6AAD"/>
    <w:rsid w:val="00E011B2"/>
    <w:rsid w:val="00E01808"/>
    <w:rsid w:val="00E02325"/>
    <w:rsid w:val="00E331FC"/>
    <w:rsid w:val="00E40C0A"/>
    <w:rsid w:val="00E43BE8"/>
    <w:rsid w:val="00E5507B"/>
    <w:rsid w:val="00E554C8"/>
    <w:rsid w:val="00E55B7B"/>
    <w:rsid w:val="00E731EE"/>
    <w:rsid w:val="00E75D57"/>
    <w:rsid w:val="00E9381E"/>
    <w:rsid w:val="00E95434"/>
    <w:rsid w:val="00EA6630"/>
    <w:rsid w:val="00EB2FC2"/>
    <w:rsid w:val="00EB4E4F"/>
    <w:rsid w:val="00EC4D7A"/>
    <w:rsid w:val="00ED6884"/>
    <w:rsid w:val="00EF7E3E"/>
    <w:rsid w:val="00F14A37"/>
    <w:rsid w:val="00F53A6B"/>
    <w:rsid w:val="00F55EEA"/>
    <w:rsid w:val="00F57F9C"/>
    <w:rsid w:val="00F60943"/>
    <w:rsid w:val="00F74728"/>
    <w:rsid w:val="00F77CB7"/>
    <w:rsid w:val="00FA4D6D"/>
    <w:rsid w:val="00FC718B"/>
    <w:rsid w:val="00FD3804"/>
    <w:rsid w:val="00FD38D2"/>
    <w:rsid w:val="00FD5257"/>
    <w:rsid w:val="00FD64EC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aliases w:val="body,Odsek zoznamu2,Odsek zoznamu1,List Paragraph"/>
    <w:basedOn w:val="Normlny"/>
    <w:link w:val="OdsekzoznamuChar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1226DA"/>
    <w:rPr>
      <w:sz w:val="16"/>
      <w:szCs w:val="16"/>
    </w:rPr>
  </w:style>
  <w:style w:type="character" w:customStyle="1" w:styleId="OdsekzoznamuChar">
    <w:name w:val="Odsek zoznamu Char"/>
    <w:aliases w:val="body Char,Odsek zoznamu2 Char,Odsek zoznamu1 Char,List Paragraph Char"/>
    <w:basedOn w:val="Predvolenpsmoodseku"/>
    <w:link w:val="Odsekzoznamu"/>
    <w:uiPriority w:val="34"/>
    <w:locked/>
    <w:rsid w:val="00BB4785"/>
    <w:rPr>
      <w:lang w:eastAsia="cs-CZ"/>
    </w:rPr>
  </w:style>
  <w:style w:type="paragraph" w:styleId="Textkomentra">
    <w:name w:val="annotation text"/>
    <w:basedOn w:val="Normlny"/>
    <w:link w:val="TextkomentraChar"/>
    <w:rsid w:val="00982A63"/>
  </w:style>
  <w:style w:type="character" w:customStyle="1" w:styleId="TextkomentraChar">
    <w:name w:val="Text komentára Char"/>
    <w:basedOn w:val="Predvolenpsmoodseku"/>
    <w:link w:val="Textkomentra"/>
    <w:rsid w:val="00982A63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982A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982A63"/>
    <w:rPr>
      <w:b/>
      <w:bCs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aliases w:val="body,Odsek zoznamu2,Odsek zoznamu1,List Paragraph"/>
    <w:basedOn w:val="Normlny"/>
    <w:link w:val="OdsekzoznamuChar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1226DA"/>
    <w:rPr>
      <w:sz w:val="16"/>
      <w:szCs w:val="16"/>
    </w:rPr>
  </w:style>
  <w:style w:type="character" w:customStyle="1" w:styleId="OdsekzoznamuChar">
    <w:name w:val="Odsek zoznamu Char"/>
    <w:aliases w:val="body Char,Odsek zoznamu2 Char,Odsek zoznamu1 Char,List Paragraph Char"/>
    <w:basedOn w:val="Predvolenpsmoodseku"/>
    <w:link w:val="Odsekzoznamu"/>
    <w:uiPriority w:val="34"/>
    <w:locked/>
    <w:rsid w:val="00BB4785"/>
    <w:rPr>
      <w:lang w:eastAsia="cs-CZ"/>
    </w:rPr>
  </w:style>
  <w:style w:type="paragraph" w:styleId="Textkomentra">
    <w:name w:val="annotation text"/>
    <w:basedOn w:val="Normlny"/>
    <w:link w:val="TextkomentraChar"/>
    <w:rsid w:val="00982A63"/>
  </w:style>
  <w:style w:type="character" w:customStyle="1" w:styleId="TextkomentraChar">
    <w:name w:val="Text komentára Char"/>
    <w:basedOn w:val="Predvolenpsmoodseku"/>
    <w:link w:val="Textkomentra"/>
    <w:rsid w:val="00982A63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982A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982A63"/>
    <w:rPr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psvar.s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upsvar.sk" TargetMode="External"/><Relationship Id="rId17" Type="http://schemas.openxmlformats.org/officeDocument/2006/relationships/hyperlink" Target="http://www.esf.gov.s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mployment.gov.s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ublicita@employment.gov.sk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psvar.sk/europsky-socialny-fond/informovanie-a-komunikacia-v-programovom-obdobi-2014-2020/informacne-materialy.html?page_id=546094" TargetMode="External"/><Relationship Id="rId10" Type="http://schemas.openxmlformats.org/officeDocument/2006/relationships/hyperlink" Target="http://www.upsvar.sk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esanka.jablonicka@upsvr.gov.sk" TargetMode="External"/><Relationship Id="rId14" Type="http://schemas.openxmlformats.org/officeDocument/2006/relationships/hyperlink" Target="http://www.upsvar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3CEDA-21F8-4117-9A33-DD27CF81F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1149</Words>
  <Characters>6554</Characters>
  <Application>Microsoft Office Word</Application>
  <DocSecurity>0</DocSecurity>
  <Lines>54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mpsvr</Company>
  <LinksUpToDate>false</LinksUpToDate>
  <CharactersWithSpaces>7688</CharactersWithSpaces>
  <SharedDoc>false</SharedDoc>
  <HLinks>
    <vt:vector size="12" baseType="variant"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http://www.upsvar.sk/</vt:lpwstr>
      </vt:variant>
      <vt:variant>
        <vt:lpwstr/>
      </vt:variant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mailto:marcel.kacak@upsvar.sk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sykora</dc:creator>
  <cp:lastModifiedBy>Darovcová Martina</cp:lastModifiedBy>
  <cp:revision>2</cp:revision>
  <cp:lastPrinted>2019-03-21T15:50:00Z</cp:lastPrinted>
  <dcterms:created xsi:type="dcterms:W3CDTF">2019-05-29T07:44:00Z</dcterms:created>
  <dcterms:modified xsi:type="dcterms:W3CDTF">2019-05-29T07:44:00Z</dcterms:modified>
</cp:coreProperties>
</file>