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CC5C" w14:textId="54A4FCFE" w:rsidR="001116A6" w:rsidRPr="008C5233" w:rsidRDefault="00F23FF1" w:rsidP="008C5233">
      <w:pPr>
        <w:shd w:val="clear" w:color="auto" w:fill="FFFFFF"/>
        <w:spacing w:after="0" w:line="240" w:lineRule="auto"/>
        <w:ind w:left="2124" w:firstLine="708"/>
        <w:jc w:val="right"/>
        <w:rPr>
          <w:rFonts w:ascii="Arial" w:eastAsia="Times New Roman" w:hAnsi="Arial" w:cs="Arial"/>
          <w:bCs/>
          <w:kern w:val="36"/>
          <w:sz w:val="21"/>
          <w:szCs w:val="21"/>
          <w:lang w:eastAsia="sk-SK"/>
        </w:rPr>
      </w:pPr>
      <w:r w:rsidRPr="008C5233">
        <w:rPr>
          <w:rFonts w:ascii="Arial" w:eastAsia="Times New Roman" w:hAnsi="Arial" w:cs="Arial"/>
          <w:bCs/>
          <w:noProof/>
          <w:kern w:val="36"/>
          <w:sz w:val="21"/>
          <w:szCs w:val="21"/>
          <w:lang w:eastAsia="sk-SK"/>
        </w:rPr>
        <w:drawing>
          <wp:anchor distT="0" distB="0" distL="114300" distR="114300" simplePos="0" relativeHeight="251657216" behindDoc="0" locked="0" layoutInCell="1" allowOverlap="1" wp14:anchorId="70F9113A" wp14:editId="5823A761">
            <wp:simplePos x="0" y="0"/>
            <wp:positionH relativeFrom="column">
              <wp:posOffset>41275</wp:posOffset>
            </wp:positionH>
            <wp:positionV relativeFrom="paragraph">
              <wp:posOffset>-414655</wp:posOffset>
            </wp:positionV>
            <wp:extent cx="1685925" cy="524510"/>
            <wp:effectExtent l="0" t="0" r="9525" b="8890"/>
            <wp:wrapSquare wrapText="bothSides"/>
            <wp:docPr id="1" name="Obrázok 1" descr="R:\OKP_S\PUBLICITA\Manual_logo\Logo UPSVaR\Ustredi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OKP_S\PUBLICITA\Manual_logo\Logo UPSVaR\Ustredi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233">
        <w:rPr>
          <w:rFonts w:ascii="Arial" w:hAnsi="Arial" w:cs="Arial"/>
          <w:noProof/>
          <w:sz w:val="21"/>
          <w:szCs w:val="21"/>
          <w:lang w:eastAsia="sk-SK"/>
        </w:rPr>
        <w:drawing>
          <wp:anchor distT="0" distB="0" distL="114300" distR="114300" simplePos="0" relativeHeight="251659264" behindDoc="0" locked="0" layoutInCell="1" allowOverlap="1" wp14:anchorId="31ADAAF6" wp14:editId="6674379D">
            <wp:simplePos x="0" y="0"/>
            <wp:positionH relativeFrom="column">
              <wp:posOffset>2270760</wp:posOffset>
            </wp:positionH>
            <wp:positionV relativeFrom="paragraph">
              <wp:posOffset>-401955</wp:posOffset>
            </wp:positionV>
            <wp:extent cx="3975735" cy="369570"/>
            <wp:effectExtent l="0" t="0" r="5715" b="0"/>
            <wp:wrapTight wrapText="bothSides">
              <wp:wrapPolygon edited="0">
                <wp:start x="0" y="0"/>
                <wp:lineTo x="0" y="20041"/>
                <wp:lineTo x="21528" y="20041"/>
                <wp:lineTo x="21528" y="0"/>
                <wp:lineTo x="0" y="0"/>
              </wp:wrapPolygon>
            </wp:wrapTight>
            <wp:docPr id="4" name="Obrázok 18" descr="oplz+eu_1 ku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369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ADD401" w14:textId="77777777" w:rsidR="00395A76" w:rsidRPr="008C5233" w:rsidRDefault="00395A76" w:rsidP="00395A76">
      <w:pPr>
        <w:pStyle w:val="Nzov"/>
        <w:rPr>
          <w:rFonts w:ascii="Arial" w:hAnsi="Arial" w:cs="Arial"/>
          <w:kern w:val="36"/>
          <w:sz w:val="36"/>
          <w:szCs w:val="36"/>
          <w:lang w:val="sk-SK"/>
        </w:rPr>
      </w:pPr>
    </w:p>
    <w:p w14:paraId="35858BE2" w14:textId="7B27CB53" w:rsidR="00395A76" w:rsidRPr="008C5233" w:rsidRDefault="008C5233" w:rsidP="008C5233">
      <w:pPr>
        <w:pStyle w:val="Nzov"/>
        <w:jc w:val="right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  <w:r w:rsidRPr="008C5233">
        <w:rPr>
          <w:rFonts w:ascii="Arial" w:hAnsi="Arial" w:cs="Arial"/>
          <w:kern w:val="36"/>
          <w:sz w:val="21"/>
          <w:szCs w:val="21"/>
        </w:rPr>
        <w:t>Kód ITMS2014+:</w:t>
      </w:r>
      <w:r w:rsidR="00712B25">
        <w:rPr>
          <w:rFonts w:ascii="Arial" w:hAnsi="Arial" w:cs="Arial"/>
          <w:kern w:val="36"/>
          <w:sz w:val="21"/>
          <w:szCs w:val="21"/>
          <w:lang w:val="sk-SK"/>
        </w:rPr>
        <w:t xml:space="preserve"> </w:t>
      </w:r>
      <w:r w:rsidRPr="008C5233">
        <w:rPr>
          <w:rFonts w:ascii="Arial" w:hAnsi="Arial" w:cs="Arial"/>
          <w:kern w:val="36"/>
          <w:sz w:val="21"/>
          <w:szCs w:val="21"/>
        </w:rPr>
        <w:t>3120</w:t>
      </w:r>
      <w:r>
        <w:rPr>
          <w:rFonts w:ascii="Arial" w:hAnsi="Arial" w:cs="Arial"/>
          <w:kern w:val="36"/>
          <w:sz w:val="21"/>
          <w:szCs w:val="21"/>
          <w:lang w:val="sk-SK"/>
        </w:rPr>
        <w:t>31CFB4</w:t>
      </w:r>
    </w:p>
    <w:p w14:paraId="72AE4981" w14:textId="77777777" w:rsidR="00395A76" w:rsidRDefault="00395A76" w:rsidP="00395A76">
      <w:pPr>
        <w:pStyle w:val="Nzov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</w:p>
    <w:p w14:paraId="5A695E3A" w14:textId="14F67818" w:rsidR="00395A76" w:rsidRDefault="00395A76" w:rsidP="00395A76">
      <w:pPr>
        <w:pStyle w:val="Nzov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</w:p>
    <w:p w14:paraId="2B7A61F2" w14:textId="53C22745" w:rsidR="00395A76" w:rsidRPr="00395A76" w:rsidRDefault="00395A76" w:rsidP="00395A76">
      <w:pPr>
        <w:pStyle w:val="Nzov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  <w:r w:rsidRPr="00395A76">
        <w:rPr>
          <w:rFonts w:ascii="Arial" w:hAnsi="Arial" w:cs="Arial"/>
          <w:color w:val="F36324"/>
          <w:kern w:val="36"/>
          <w:sz w:val="36"/>
          <w:szCs w:val="36"/>
          <w:lang w:val="sk-SK"/>
        </w:rPr>
        <w:t>OZNÁMENIE</w:t>
      </w:r>
    </w:p>
    <w:p w14:paraId="110C506B" w14:textId="77777777" w:rsidR="00395A76" w:rsidRPr="00395A76" w:rsidRDefault="00395A76" w:rsidP="00395A76">
      <w:pPr>
        <w:pStyle w:val="Nzov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  <w:r w:rsidRPr="00395A76">
        <w:rPr>
          <w:rFonts w:ascii="Arial" w:hAnsi="Arial" w:cs="Arial"/>
          <w:color w:val="F36324"/>
          <w:kern w:val="36"/>
          <w:sz w:val="36"/>
          <w:szCs w:val="36"/>
          <w:lang w:val="sk-SK"/>
        </w:rPr>
        <w:t xml:space="preserve">o možnosti predkladania žiadostí o poskytnutie finančného príspevku v rámci </w:t>
      </w:r>
    </w:p>
    <w:p w14:paraId="2075C1A2" w14:textId="77777777" w:rsidR="00395A76" w:rsidRPr="00395A76" w:rsidRDefault="00395A76" w:rsidP="00395A76">
      <w:pPr>
        <w:pStyle w:val="Nzov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  <w:r w:rsidRPr="00395A76">
        <w:rPr>
          <w:rFonts w:ascii="Arial" w:hAnsi="Arial" w:cs="Arial"/>
          <w:color w:val="F36324"/>
          <w:kern w:val="36"/>
          <w:sz w:val="36"/>
          <w:szCs w:val="36"/>
          <w:lang w:val="sk-SK"/>
        </w:rPr>
        <w:t xml:space="preserve">Národného projektu </w:t>
      </w:r>
    </w:p>
    <w:p w14:paraId="3117E258" w14:textId="40FB08F9" w:rsidR="00836C0D" w:rsidRDefault="00395A76" w:rsidP="00395A76">
      <w:pPr>
        <w:pStyle w:val="Nzov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  <w:r w:rsidRPr="00395A76">
        <w:rPr>
          <w:rFonts w:ascii="Arial" w:hAnsi="Arial" w:cs="Arial"/>
          <w:color w:val="F36324"/>
          <w:kern w:val="36"/>
          <w:sz w:val="36"/>
          <w:szCs w:val="36"/>
          <w:lang w:val="sk-SK"/>
        </w:rPr>
        <w:t>Podpora zariadení starostlivosti o deti do troch rokov veku dieťaťa</w:t>
      </w:r>
    </w:p>
    <w:p w14:paraId="799411FE" w14:textId="77777777" w:rsidR="004B4764" w:rsidRPr="00395A76" w:rsidRDefault="004B4764" w:rsidP="00395A76">
      <w:pPr>
        <w:pStyle w:val="Nzov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</w:p>
    <w:p w14:paraId="7C53145F" w14:textId="77777777" w:rsidR="00A46C9B" w:rsidRPr="00395A76" w:rsidRDefault="00A46C9B" w:rsidP="00D33081">
      <w:pPr>
        <w:pStyle w:val="Nzov"/>
        <w:rPr>
          <w:rFonts w:ascii="Arial" w:hAnsi="Arial" w:cs="Arial"/>
          <w:color w:val="F36324"/>
          <w:kern w:val="36"/>
          <w:sz w:val="36"/>
          <w:szCs w:val="36"/>
          <w:lang w:val="sk-SK"/>
        </w:rPr>
      </w:pPr>
      <w:r w:rsidRPr="00395A76">
        <w:rPr>
          <w:rFonts w:ascii="Arial" w:hAnsi="Arial" w:cs="Arial"/>
          <w:color w:val="F36324"/>
          <w:kern w:val="36"/>
          <w:sz w:val="36"/>
          <w:szCs w:val="36"/>
          <w:lang w:val="sk-SK"/>
        </w:rPr>
        <w:t xml:space="preserve">Ústredie práce, sociálnych vecí a rodiny </w:t>
      </w:r>
    </w:p>
    <w:p w14:paraId="1A416884" w14:textId="77777777" w:rsidR="00A54197" w:rsidRPr="00104169" w:rsidRDefault="00A54197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A5347EC" w14:textId="294444A6" w:rsidR="001116A6" w:rsidRDefault="001116A6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 </w:t>
      </w:r>
    </w:p>
    <w:p w14:paraId="3B0A6F58" w14:textId="77777777" w:rsidR="00395A76" w:rsidRPr="00104169" w:rsidRDefault="00395A76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7FB1CE0" w14:textId="77777777" w:rsidR="001116A6" w:rsidRPr="00104169" w:rsidRDefault="001116A6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zverejňuje</w:t>
      </w:r>
    </w:p>
    <w:p w14:paraId="078F85AF" w14:textId="77777777" w:rsidR="001116A6" w:rsidRPr="00104169" w:rsidRDefault="001116A6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280848EB" w14:textId="77777777" w:rsidR="00A54197" w:rsidRPr="00104169" w:rsidRDefault="00A54197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60E217A4" w14:textId="77777777" w:rsidR="001116A6" w:rsidRPr="00104169" w:rsidRDefault="001116A6" w:rsidP="00A5419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OZNÁMENIE </w:t>
      </w:r>
    </w:p>
    <w:p w14:paraId="2CF6BB76" w14:textId="18EED8AD" w:rsidR="00061453" w:rsidRPr="00104169" w:rsidRDefault="001116A6" w:rsidP="00A5419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o možnosti predkladania žiadostí </w:t>
      </w:r>
      <w:r w:rsidR="00147717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 poskytnutie finančného príspevku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="00147717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v rámci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="00836C0D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N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árodného projektu </w:t>
      </w:r>
      <w:r w:rsidR="00147717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Podpora zariadení starostlivosti o deti do troch rokov veku dieťaťa </w:t>
      </w:r>
      <w:r w:rsidR="00061453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                                                          </w:t>
      </w:r>
      <w:r w:rsidR="00061453"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t>(ďalej len „</w:t>
      </w:r>
      <w:r w:rsidR="0015034F"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t>o</w:t>
      </w:r>
      <w:r w:rsidR="00061453"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t>známenie“)</w:t>
      </w:r>
    </w:p>
    <w:p w14:paraId="55B2DBF4" w14:textId="77777777" w:rsidR="0048220D" w:rsidRPr="00104169" w:rsidRDefault="0048220D" w:rsidP="00A5419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2090B26A" w14:textId="77777777" w:rsidR="0048220D" w:rsidRPr="00104169" w:rsidRDefault="0048220D" w:rsidP="00482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Schéma pomoci </w:t>
      </w:r>
      <w:r w:rsidRPr="00104169">
        <w:rPr>
          <w:rFonts w:ascii="Arial" w:eastAsia="Times New Roman" w:hAnsi="Arial" w:cs="Arial"/>
          <w:b/>
          <w:i/>
          <w:sz w:val="21"/>
          <w:szCs w:val="21"/>
          <w:lang w:eastAsia="sk-SK"/>
        </w:rPr>
        <w:t>de minimis</w:t>
      </w:r>
      <w:r w:rsidRPr="00104169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na podporu zamestnanosti</w:t>
      </w:r>
    </w:p>
    <w:p w14:paraId="6A194154" w14:textId="77777777" w:rsidR="0048220D" w:rsidRPr="00104169" w:rsidRDefault="0048220D" w:rsidP="00482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(Schéma DM č. 16/2014 v platnom znení)</w:t>
      </w:r>
    </w:p>
    <w:p w14:paraId="65EC35E4" w14:textId="77777777" w:rsidR="0048220D" w:rsidRPr="00104169" w:rsidRDefault="0048220D" w:rsidP="00482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31DC47C4" w14:textId="77777777" w:rsidR="0048220D" w:rsidRPr="00104169" w:rsidRDefault="0048220D" w:rsidP="00482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sz w:val="21"/>
          <w:szCs w:val="21"/>
          <w:lang w:eastAsia="sk-SK"/>
        </w:rPr>
        <w:t>Právny rámec</w:t>
      </w:r>
    </w:p>
    <w:p w14:paraId="6AB9FF2B" w14:textId="4E53677A" w:rsidR="0048220D" w:rsidRPr="00104169" w:rsidRDefault="0048220D" w:rsidP="00482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Zákon č. 5/2004 Z. z. o službách zamestnanosti a o zmene a doplnení niektorých zákonov v znení neskorších predpisov</w:t>
      </w:r>
      <w:r w:rsidR="00834D2C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(ďalej len "zákon o službách zamestnanosti")</w:t>
      </w:r>
    </w:p>
    <w:p w14:paraId="7C7F1412" w14:textId="77777777" w:rsidR="0048220D" w:rsidRPr="00104169" w:rsidRDefault="0048220D" w:rsidP="00482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Ustanovenie: § 54 ods. 1 písm. a)</w:t>
      </w:r>
    </w:p>
    <w:p w14:paraId="61402ED0" w14:textId="1D9DEA53" w:rsidR="00836C0D" w:rsidRPr="00104169" w:rsidRDefault="00836C0D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E3334C3" w14:textId="41E7C1AB" w:rsidR="00787FDE" w:rsidRPr="00104169" w:rsidRDefault="00787FDE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72FDA173" w14:textId="3873F2A4" w:rsidR="00787FDE" w:rsidRPr="00104169" w:rsidRDefault="00787FDE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3304103" w14:textId="21AC70D5" w:rsidR="00B0326E" w:rsidRPr="00104169" w:rsidRDefault="00B0326E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558FF8E6" w14:textId="561B648C" w:rsidR="00787FDE" w:rsidRPr="00104169" w:rsidRDefault="00787FDE" w:rsidP="00D33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5C814AA" w14:textId="0D9C8624" w:rsidR="00787FDE" w:rsidRPr="00104169" w:rsidRDefault="00787FDE" w:rsidP="00787F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Číslo oznámenia:   1.                      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27CD974D" w14:textId="0DA8311C" w:rsidR="00787FDE" w:rsidRPr="00104169" w:rsidRDefault="00787FDE" w:rsidP="00787F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Dátum zverejnenia oznámenia:   </w:t>
      </w:r>
      <w:r w:rsidR="00CE0C15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30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</w:t>
      </w:r>
      <w:r w:rsidR="00CE0C15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6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.2022      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15321AC6" w14:textId="57AC8422" w:rsidR="00787FDE" w:rsidRPr="00104169" w:rsidRDefault="00787FDE" w:rsidP="00787F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Dátum uzavretia oznámenia:  </w:t>
      </w:r>
      <w:r w:rsidR="00F620BB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="0060605F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30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</w:t>
      </w:r>
      <w:r w:rsidR="0060605F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9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.202</w:t>
      </w:r>
      <w:r w:rsidR="0060605F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3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             </w:t>
      </w:r>
    </w:p>
    <w:p w14:paraId="3E39E171" w14:textId="77777777" w:rsidR="00787FDE" w:rsidRPr="00104169" w:rsidRDefault="00787FDE" w:rsidP="00787F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4D8A78C7" w14:textId="77777777" w:rsidR="00787FDE" w:rsidRPr="00104169" w:rsidRDefault="00787FDE" w:rsidP="00787F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</w:p>
    <w:p w14:paraId="54484422" w14:textId="77777777" w:rsidR="00787FDE" w:rsidRPr="00104169" w:rsidRDefault="00787FDE" w:rsidP="00787F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Schválil:  Ing. Karol Zimmer</w:t>
      </w:r>
    </w:p>
    <w:p w14:paraId="7A1D6A75" w14:textId="77777777" w:rsidR="00A668B8" w:rsidRDefault="00787FDE" w:rsidP="00787F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                </w:t>
      </w:r>
      <w:r w:rsidRPr="00104169">
        <w:rPr>
          <w:rFonts w:ascii="Arial" w:eastAsia="Times New Roman" w:hAnsi="Arial" w:cs="Arial"/>
          <w:bCs/>
          <w:i/>
          <w:sz w:val="21"/>
          <w:szCs w:val="21"/>
          <w:lang w:eastAsia="sk-SK"/>
        </w:rPr>
        <w:t>generálny riaditeľ      </w:t>
      </w:r>
    </w:p>
    <w:p w14:paraId="618DF0CC" w14:textId="1EBAAA21" w:rsidR="00B0326E" w:rsidRPr="00104169" w:rsidRDefault="00787FDE" w:rsidP="00787F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Cs/>
          <w:i/>
          <w:sz w:val="21"/>
          <w:szCs w:val="21"/>
          <w:lang w:eastAsia="sk-SK"/>
        </w:rPr>
        <w:t>           </w:t>
      </w:r>
    </w:p>
    <w:p w14:paraId="0A3AE1B0" w14:textId="14727216" w:rsidR="00836C0D" w:rsidRPr="00A668B8" w:rsidRDefault="00836C0D" w:rsidP="00D33081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b/>
          <w:bCs/>
          <w:sz w:val="21"/>
          <w:szCs w:val="21"/>
        </w:rPr>
        <w:lastRenderedPageBreak/>
        <w:t>ZÁKLADN</w:t>
      </w:r>
      <w:r w:rsidR="00061453" w:rsidRPr="00104169">
        <w:rPr>
          <w:rFonts w:ascii="Arial" w:hAnsi="Arial" w:cs="Arial"/>
          <w:b/>
          <w:bCs/>
          <w:sz w:val="21"/>
          <w:szCs w:val="21"/>
        </w:rPr>
        <w:t>É</w:t>
      </w:r>
      <w:r w:rsidRPr="00104169">
        <w:rPr>
          <w:rFonts w:ascii="Arial" w:hAnsi="Arial" w:cs="Arial"/>
          <w:b/>
          <w:bCs/>
          <w:sz w:val="21"/>
          <w:szCs w:val="21"/>
        </w:rPr>
        <w:t xml:space="preserve"> INFORMÁCIE O PROJEKTE </w:t>
      </w:r>
    </w:p>
    <w:p w14:paraId="058F8412" w14:textId="77777777" w:rsidR="00A668B8" w:rsidRPr="00A668B8" w:rsidRDefault="00A668B8" w:rsidP="00A668B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14:paraId="540561C3" w14:textId="3957CDF6" w:rsidR="001116A6" w:rsidRPr="00104169" w:rsidRDefault="001116A6" w:rsidP="00425A9F">
      <w:pPr>
        <w:shd w:val="clear" w:color="auto" w:fill="FFFFFF"/>
        <w:spacing w:after="0" w:line="240" w:lineRule="auto"/>
        <w:ind w:left="4245" w:hanging="4245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Názov projektu:</w:t>
      </w:r>
      <w:r w:rsidR="00FB1086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FB1086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FB1086" w:rsidRPr="00104169">
        <w:rPr>
          <w:rFonts w:ascii="Arial" w:eastAsia="Times New Roman" w:hAnsi="Arial" w:cs="Arial"/>
          <w:sz w:val="21"/>
          <w:szCs w:val="21"/>
          <w:lang w:eastAsia="sk-SK"/>
        </w:rPr>
        <w:t>Podpora zariadení starostlivosti o deti do troch rokov veku dieťaťa</w:t>
      </w:r>
    </w:p>
    <w:p w14:paraId="6D846362" w14:textId="77777777" w:rsidR="001116A6" w:rsidRPr="00104169" w:rsidRDefault="001116A6" w:rsidP="00602D2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Operačný program:                             </w:t>
      </w:r>
      <w:r w:rsidR="00836C0D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Ľudské zdroje </w:t>
      </w:r>
    </w:p>
    <w:p w14:paraId="0AE595E0" w14:textId="1115C87F" w:rsidR="001116A6" w:rsidRPr="00104169" w:rsidRDefault="001116A6" w:rsidP="00FB108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Prioritná os (číslo a názov):               </w:t>
      </w:r>
      <w:r w:rsidR="00836C0D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FB1086" w:rsidRPr="00104169">
        <w:rPr>
          <w:rFonts w:ascii="Arial" w:eastAsia="Times New Roman" w:hAnsi="Arial" w:cs="Arial"/>
          <w:sz w:val="21"/>
          <w:szCs w:val="21"/>
          <w:lang w:eastAsia="sk-SK"/>
        </w:rPr>
        <w:t>3. Zamestnanosť</w:t>
      </w:r>
    </w:p>
    <w:p w14:paraId="24B35BD0" w14:textId="24EDF3EE" w:rsidR="001116A6" w:rsidRPr="00104169" w:rsidRDefault="001116A6" w:rsidP="00602D2C">
      <w:pPr>
        <w:shd w:val="clear" w:color="auto" w:fill="FFFFFF"/>
        <w:spacing w:before="120" w:after="0" w:line="240" w:lineRule="auto"/>
        <w:ind w:left="4253" w:hanging="4253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Investičná </w:t>
      </w:r>
      <w:r w:rsidR="0056535B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priorita prioritnej osi</w:t>
      </w:r>
      <w:r w:rsidR="00884FB8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:    </w:t>
      </w:r>
      <w:r w:rsidR="00884FB8">
        <w:rPr>
          <w:rFonts w:ascii="Arial" w:eastAsia="Times New Roman" w:hAnsi="Arial" w:cs="Arial"/>
          <w:b/>
          <w:bCs/>
          <w:sz w:val="21"/>
          <w:szCs w:val="21"/>
          <w:lang w:eastAsia="sk-SK"/>
        </w:rPr>
        <w:tab/>
      </w:r>
      <w:r w:rsidR="00FB1086" w:rsidRPr="00884FB8">
        <w:rPr>
          <w:rFonts w:ascii="Arial" w:eastAsia="Times New Roman" w:hAnsi="Arial" w:cs="Arial"/>
          <w:bCs/>
          <w:sz w:val="21"/>
          <w:szCs w:val="21"/>
          <w:lang w:eastAsia="sk-SK"/>
        </w:rPr>
        <w:t>3</w:t>
      </w:r>
      <w:r w:rsidRPr="00884FB8">
        <w:rPr>
          <w:rFonts w:ascii="Arial" w:eastAsia="Times New Roman" w:hAnsi="Arial" w:cs="Arial"/>
          <w:bCs/>
          <w:sz w:val="21"/>
          <w:szCs w:val="21"/>
          <w:lang w:eastAsia="sk-SK"/>
        </w:rPr>
        <w:t>.</w:t>
      </w:r>
      <w:r w:rsidR="00FB1086" w:rsidRPr="00884FB8">
        <w:rPr>
          <w:rFonts w:ascii="Arial" w:eastAsia="Times New Roman" w:hAnsi="Arial" w:cs="Arial"/>
          <w:bCs/>
          <w:sz w:val="21"/>
          <w:szCs w:val="21"/>
          <w:lang w:eastAsia="sk-SK"/>
        </w:rPr>
        <w:t>2</w:t>
      </w:r>
      <w:r w:rsidR="00884FB8" w:rsidRPr="00884FB8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R</w:t>
      </w:r>
      <w:r w:rsidR="00FB1086" w:rsidRPr="00884FB8">
        <w:rPr>
          <w:rFonts w:ascii="Arial" w:eastAsia="Times New Roman" w:hAnsi="Arial" w:cs="Arial"/>
          <w:sz w:val="21"/>
          <w:szCs w:val="21"/>
          <w:lang w:eastAsia="sk-SK"/>
        </w:rPr>
        <w:t>ovnosť</w:t>
      </w:r>
      <w:r w:rsidR="00FB1086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medzi mužmi a ženami vo všetkých oblastiach vrátane oblasti prístupu k zamestnaniu, kariérnemu postupu, zosúladenia pracovného a súkromného a presadzovania rovnakej odmeny za rovnakú prácu</w:t>
      </w:r>
    </w:p>
    <w:p w14:paraId="0FD5FF33" w14:textId="77BE2DCE" w:rsidR="001116A6" w:rsidRPr="00104169" w:rsidRDefault="002A2876" w:rsidP="00602D2C">
      <w:pPr>
        <w:shd w:val="clear" w:color="auto" w:fill="FFFFFF"/>
        <w:spacing w:before="120" w:after="0" w:line="240" w:lineRule="auto"/>
        <w:ind w:left="4253" w:hanging="4253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Špecifický cieľ</w:t>
      </w:r>
      <w:r w:rsidR="001116A6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:                            </w:t>
      </w:r>
      <w:r w:rsidR="00836C0D" w:rsidRPr="00104169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884FB8">
        <w:rPr>
          <w:rFonts w:ascii="Arial" w:eastAsia="Times New Roman" w:hAnsi="Arial" w:cs="Arial"/>
          <w:sz w:val="21"/>
          <w:szCs w:val="21"/>
          <w:lang w:eastAsia="sk-SK"/>
        </w:rPr>
        <w:t xml:space="preserve">3.2.1. </w:t>
      </w:r>
      <w:r w:rsidR="00FB1086" w:rsidRPr="00104169">
        <w:rPr>
          <w:rFonts w:ascii="Arial" w:eastAsia="Times New Roman" w:hAnsi="Arial" w:cs="Arial"/>
          <w:sz w:val="21"/>
          <w:szCs w:val="21"/>
          <w:lang w:eastAsia="sk-SK"/>
        </w:rPr>
        <w:t>Zlepšením podmienok pre zosúladenie pracovného a rodinného života zvýšiť zamestnanosť osôb s rodičovskými povinnosťami, najmä žien.</w:t>
      </w:r>
      <w:r w:rsidR="00FB1086" w:rsidRPr="00104169">
        <w:rPr>
          <w:rFonts w:ascii="Arial" w:hAnsi="Arial" w:cs="Arial"/>
        </w:rPr>
        <w:t xml:space="preserve">  </w:t>
      </w:r>
    </w:p>
    <w:p w14:paraId="1FAC09B1" w14:textId="77777777" w:rsidR="009F63E5" w:rsidRPr="00104169" w:rsidRDefault="009F63E5" w:rsidP="00602D2C">
      <w:pPr>
        <w:shd w:val="clear" w:color="auto" w:fill="FFFFFF"/>
        <w:spacing w:before="120" w:after="0" w:line="240" w:lineRule="auto"/>
        <w:ind w:left="4253" w:hanging="4253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Fond EÚ: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ab/>
        <w:t>Európsky sociálny fond</w:t>
      </w:r>
    </w:p>
    <w:p w14:paraId="25FC8DB0" w14:textId="77777777" w:rsidR="002A2876" w:rsidRPr="00104169" w:rsidRDefault="002A2876" w:rsidP="00D330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14:paraId="64D4703A" w14:textId="77777777" w:rsidR="00602D2C" w:rsidRPr="00104169" w:rsidRDefault="00602D2C" w:rsidP="00D33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14:paraId="78FCEC63" w14:textId="6FEBBBDB" w:rsidR="006F4EEC" w:rsidRPr="00104169" w:rsidRDefault="006F4EEC" w:rsidP="00104169">
      <w:pPr>
        <w:jc w:val="both"/>
        <w:rPr>
          <w:rFonts w:ascii="Arial" w:hAnsi="Arial" w:cs="Arial"/>
          <w:b/>
          <w:sz w:val="21"/>
          <w:szCs w:val="21"/>
        </w:rPr>
      </w:pPr>
      <w:r w:rsidRPr="00104169">
        <w:rPr>
          <w:rFonts w:ascii="Arial" w:hAnsi="Arial" w:cs="Arial"/>
          <w:b/>
          <w:sz w:val="21"/>
          <w:szCs w:val="21"/>
        </w:rPr>
        <w:t xml:space="preserve">Cieľom národného projektu je podpora zariadení starostlivosti o deti do troch rokov veku dieťaťa, a to za účelom zabezpečenia vhodných pomôcok na saturáciu potrieb a celkový rozvoj dieťaťa. </w:t>
      </w:r>
    </w:p>
    <w:p w14:paraId="5CA39BB8" w14:textId="29616508" w:rsidR="00846720" w:rsidRPr="00104169" w:rsidRDefault="00C6539D" w:rsidP="00104169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>N</w:t>
      </w:r>
      <w:r w:rsidR="00846720" w:rsidRPr="00104169">
        <w:rPr>
          <w:rFonts w:ascii="Arial" w:hAnsi="Arial" w:cs="Arial"/>
          <w:sz w:val="21"/>
          <w:szCs w:val="21"/>
        </w:rPr>
        <w:t>árodn</w:t>
      </w:r>
      <w:r w:rsidRPr="00104169">
        <w:rPr>
          <w:rFonts w:ascii="Arial" w:hAnsi="Arial" w:cs="Arial"/>
          <w:sz w:val="21"/>
          <w:szCs w:val="21"/>
        </w:rPr>
        <w:t>ý</w:t>
      </w:r>
      <w:r w:rsidR="00846720" w:rsidRPr="00104169">
        <w:rPr>
          <w:rFonts w:ascii="Arial" w:hAnsi="Arial" w:cs="Arial"/>
          <w:sz w:val="21"/>
          <w:szCs w:val="21"/>
        </w:rPr>
        <w:t xml:space="preserve"> projekt </w:t>
      </w:r>
      <w:r w:rsidR="00E34602" w:rsidRPr="00104169">
        <w:rPr>
          <w:rFonts w:ascii="Arial" w:hAnsi="Arial" w:cs="Arial"/>
          <w:sz w:val="21"/>
          <w:szCs w:val="21"/>
        </w:rPr>
        <w:t xml:space="preserve">Podpora zariadení starostlivosti o deti do troch rokov veku dieťaťa </w:t>
      </w:r>
      <w:r w:rsidR="00846720" w:rsidRPr="00104169">
        <w:rPr>
          <w:rFonts w:ascii="Arial" w:hAnsi="Arial" w:cs="Arial"/>
          <w:sz w:val="21"/>
          <w:szCs w:val="21"/>
        </w:rPr>
        <w:t xml:space="preserve">(ďalej </w:t>
      </w:r>
      <w:r w:rsidRPr="00104169">
        <w:rPr>
          <w:rFonts w:ascii="Arial" w:hAnsi="Arial" w:cs="Arial"/>
          <w:sz w:val="21"/>
          <w:szCs w:val="21"/>
        </w:rPr>
        <w:t>len</w:t>
      </w:r>
      <w:r w:rsidR="00846720" w:rsidRPr="00104169">
        <w:rPr>
          <w:rFonts w:ascii="Arial" w:hAnsi="Arial" w:cs="Arial"/>
          <w:sz w:val="21"/>
          <w:szCs w:val="21"/>
        </w:rPr>
        <w:t xml:space="preserve"> </w:t>
      </w:r>
      <w:r w:rsidRPr="00104169">
        <w:rPr>
          <w:rFonts w:ascii="Arial" w:hAnsi="Arial" w:cs="Arial"/>
          <w:sz w:val="21"/>
          <w:szCs w:val="21"/>
        </w:rPr>
        <w:t>„</w:t>
      </w:r>
      <w:r w:rsidR="00846720" w:rsidRPr="00104169">
        <w:rPr>
          <w:rFonts w:ascii="Arial" w:hAnsi="Arial" w:cs="Arial"/>
          <w:sz w:val="21"/>
          <w:szCs w:val="21"/>
        </w:rPr>
        <w:t xml:space="preserve">NP“) je zameraný na </w:t>
      </w:r>
      <w:r w:rsidR="00846720" w:rsidRPr="00104169">
        <w:rPr>
          <w:rFonts w:ascii="Arial" w:hAnsi="Arial" w:cs="Arial"/>
          <w:b/>
          <w:sz w:val="21"/>
          <w:szCs w:val="21"/>
        </w:rPr>
        <w:t>podporu dlhodobej dostupnosti, udržateľnosti a kvality zariadení starostlivosti o deti do troch rokov veku dieťaťa</w:t>
      </w:r>
      <w:r w:rsidR="00846720" w:rsidRPr="00104169">
        <w:rPr>
          <w:rFonts w:ascii="Arial" w:hAnsi="Arial" w:cs="Arial"/>
          <w:sz w:val="21"/>
          <w:szCs w:val="21"/>
        </w:rPr>
        <w:t xml:space="preserve"> prostredníctvom poskytnutia finančného príspevku na vytvorenie podmienok na zabezpečenie kvalitnejšieho a inovatívnejšieho materiálneho vybavenia v týchto zariadeniach. Finančný príspevok bude určený najmä na kúpu pomôcok, hračiek a  športových potrieb za účelom:  </w:t>
      </w:r>
    </w:p>
    <w:p w14:paraId="0B99C5E0" w14:textId="77777777" w:rsidR="00846720" w:rsidRPr="00104169" w:rsidRDefault="00846720" w:rsidP="00104169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rozvoja psychomotoriky detí do troch rokov, </w:t>
      </w:r>
    </w:p>
    <w:p w14:paraId="2548E8A9" w14:textId="77777777" w:rsidR="00846720" w:rsidRPr="00104169" w:rsidRDefault="00846720" w:rsidP="00104169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jemnej a hrubej motoriky, </w:t>
      </w:r>
    </w:p>
    <w:p w14:paraId="79125D67" w14:textId="77777777" w:rsidR="00846720" w:rsidRPr="00104169" w:rsidRDefault="00846720" w:rsidP="00104169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rozvoja reči, komunikácie a spolupráce,   </w:t>
      </w:r>
    </w:p>
    <w:p w14:paraId="50963998" w14:textId="77777777" w:rsidR="00846720" w:rsidRPr="00104169" w:rsidRDefault="00846720" w:rsidP="00104169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rozvíjanie umeleckej a hudobnej expresie, </w:t>
      </w:r>
    </w:p>
    <w:p w14:paraId="2E2C5BC1" w14:textId="77777777" w:rsidR="00846720" w:rsidRPr="00104169" w:rsidRDefault="00846720" w:rsidP="00104169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technických zručností, </w:t>
      </w:r>
    </w:p>
    <w:p w14:paraId="76C8C54A" w14:textId="77777777" w:rsidR="00846720" w:rsidRPr="00104169" w:rsidRDefault="00846720" w:rsidP="00104169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pohybových aktivít, </w:t>
      </w:r>
    </w:p>
    <w:p w14:paraId="0F45A158" w14:textId="77777777" w:rsidR="00846720" w:rsidRPr="00104169" w:rsidRDefault="00846720" w:rsidP="00104169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104169">
        <w:rPr>
          <w:rFonts w:ascii="Arial" w:hAnsi="Arial" w:cs="Arial"/>
          <w:sz w:val="21"/>
          <w:szCs w:val="21"/>
        </w:rPr>
        <w:t>podporu kolektívnych aktivít.</w:t>
      </w:r>
    </w:p>
    <w:p w14:paraId="6FDDB18A" w14:textId="77777777" w:rsidR="00104169" w:rsidRDefault="00846720" w:rsidP="00104169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>Zámerom tohto NP je zvýšiť kvalitu poskytovanej sociálnej služby s cieľom podpory rozvoja detí do troch rokov veku dieťaťa, ktorým je poskytovaná formalizovaná starostlivosť v zaradeniach starostlivosti o deti do troch rokov veku dieťaťa</w:t>
      </w:r>
      <w:r w:rsidRPr="00104169">
        <w:rPr>
          <w:rStyle w:val="Odkaznapoznmkupodiarou"/>
          <w:rFonts w:ascii="Arial" w:hAnsi="Arial" w:cs="Arial"/>
          <w:sz w:val="21"/>
          <w:szCs w:val="21"/>
        </w:rPr>
        <w:footnoteReference w:id="1"/>
      </w:r>
      <w:r w:rsidRPr="00104169">
        <w:rPr>
          <w:rFonts w:ascii="Arial" w:hAnsi="Arial" w:cs="Arial"/>
          <w:sz w:val="21"/>
          <w:szCs w:val="21"/>
        </w:rPr>
        <w:t xml:space="preserve">. Podporou týchto zariadení v ktorých sa poskytuje služba na podporu zosúlaďovania rodinného života a pracovného života rodičovi sa vytvárajú podmienky na zabezpečenie dostupnosti a udržateľnosti služieb pre rodiny s deťmi. Zlepšením podmienok pre zosúladenie pracovného a rodinného života sa zvýši zamestnanosť osôb s rodičovskými povinnosťami starajúcich sa o deti do troch rokov veku dieťaťa.  </w:t>
      </w:r>
    </w:p>
    <w:p w14:paraId="20BB077A" w14:textId="38D21E35" w:rsidR="00846720" w:rsidRPr="00104169" w:rsidRDefault="00846720" w:rsidP="00104169">
      <w:pPr>
        <w:jc w:val="both"/>
        <w:rPr>
          <w:rFonts w:ascii="Arial" w:hAnsi="Arial" w:cs="Arial"/>
        </w:rPr>
      </w:pPr>
      <w:r w:rsidRPr="00104169">
        <w:rPr>
          <w:rFonts w:ascii="Arial" w:hAnsi="Arial" w:cs="Arial"/>
          <w:sz w:val="21"/>
          <w:szCs w:val="21"/>
        </w:rPr>
        <w:t xml:space="preserve">Z tohto dôvodu je potrebné, aby malo dieťa aj v prostredí zariadenia starostlivosti o deti do troch rokov veku dieťaťa </w:t>
      </w:r>
      <w:r w:rsidR="00C36949" w:rsidRPr="00104169">
        <w:rPr>
          <w:rFonts w:ascii="Arial" w:hAnsi="Arial" w:cs="Arial"/>
          <w:sz w:val="21"/>
          <w:szCs w:val="21"/>
        </w:rPr>
        <w:t xml:space="preserve">(ďalej aj „zariadenia“) </w:t>
      </w:r>
      <w:r w:rsidRPr="00104169">
        <w:rPr>
          <w:rFonts w:ascii="Arial" w:hAnsi="Arial" w:cs="Arial"/>
          <w:sz w:val="21"/>
          <w:szCs w:val="21"/>
        </w:rPr>
        <w:t>k dispozícií vhodné inovatívne hračky a pomôcky, ktoré podporia jeho vývin. Rôznorodosť činností, ktoré je možné pod pojem hra zahrnúť, predstavuje spektrum príležitostí na vlastný zážitok, skúšanie, prežívanie a skúmanie okolitého sveta a k tomuto je dôležité  aj primerané  materiálne vybavenie zariadení pre najmenšie deti.</w:t>
      </w:r>
      <w:r w:rsidRPr="00104169">
        <w:rPr>
          <w:rFonts w:ascii="Arial" w:hAnsi="Arial" w:cs="Arial"/>
        </w:rPr>
        <w:t xml:space="preserve"> </w:t>
      </w:r>
    </w:p>
    <w:p w14:paraId="3849A8CE" w14:textId="07DB2016" w:rsidR="00BC1884" w:rsidRPr="00BC1884" w:rsidRDefault="00BC1884" w:rsidP="00BC1884">
      <w:pPr>
        <w:jc w:val="both"/>
        <w:rPr>
          <w:rFonts w:ascii="Arial" w:hAnsi="Arial" w:cs="Arial"/>
          <w:b/>
          <w:sz w:val="21"/>
          <w:szCs w:val="21"/>
        </w:rPr>
      </w:pPr>
      <w:r w:rsidRPr="00BC1884">
        <w:rPr>
          <w:rFonts w:ascii="Arial" w:hAnsi="Arial" w:cs="Arial"/>
          <w:b/>
          <w:sz w:val="21"/>
          <w:szCs w:val="21"/>
        </w:rPr>
        <w:lastRenderedPageBreak/>
        <w:t>PRIJÍMATEĽ NP</w:t>
      </w:r>
    </w:p>
    <w:p w14:paraId="47577C9F" w14:textId="027D6AF3" w:rsidR="005E5813" w:rsidRPr="00BC1884" w:rsidRDefault="009F63E5" w:rsidP="00BC1884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Prijímateľom NP je Ústredie práce, sociálnych vecí a rodiny (ďalej len „Ústredie“). </w:t>
      </w:r>
      <w:r w:rsidR="005E5813" w:rsidRPr="00104169">
        <w:rPr>
          <w:rFonts w:ascii="Arial" w:hAnsi="Arial" w:cs="Arial"/>
          <w:sz w:val="21"/>
          <w:szCs w:val="21"/>
        </w:rPr>
        <w:t xml:space="preserve">Určenie prijímateľa vychádza zo zákona č. 453/2003 Z. z. o orgánoch štátnej správy v oblasti sociálnych vecí, rodiny a služieb zamestnanosti a o zmene a doplnení niektorých zákonov. </w:t>
      </w:r>
    </w:p>
    <w:p w14:paraId="3D07A753" w14:textId="52429E68" w:rsidR="009F63E5" w:rsidRPr="00BC1884" w:rsidRDefault="000207CB" w:rsidP="00BC1884">
      <w:pPr>
        <w:jc w:val="both"/>
        <w:rPr>
          <w:rFonts w:ascii="Arial" w:hAnsi="Arial" w:cs="Arial"/>
          <w:b/>
          <w:sz w:val="21"/>
          <w:szCs w:val="21"/>
        </w:rPr>
      </w:pPr>
      <w:r w:rsidRPr="00BC1884">
        <w:rPr>
          <w:rFonts w:ascii="Arial" w:hAnsi="Arial" w:cs="Arial"/>
          <w:b/>
          <w:sz w:val="21"/>
          <w:szCs w:val="21"/>
        </w:rPr>
        <w:t>OPRÁVNENÁ</w:t>
      </w:r>
      <w:r w:rsidR="009F63E5" w:rsidRPr="00BC1884">
        <w:rPr>
          <w:rFonts w:ascii="Arial" w:hAnsi="Arial" w:cs="Arial"/>
          <w:b/>
          <w:sz w:val="21"/>
          <w:szCs w:val="21"/>
        </w:rPr>
        <w:t xml:space="preserve"> CIEĽOV</w:t>
      </w:r>
      <w:r w:rsidRPr="00BC1884">
        <w:rPr>
          <w:rFonts w:ascii="Arial" w:hAnsi="Arial" w:cs="Arial"/>
          <w:b/>
          <w:sz w:val="21"/>
          <w:szCs w:val="21"/>
        </w:rPr>
        <w:t>Á</w:t>
      </w:r>
      <w:r w:rsidR="009F63E5" w:rsidRPr="00BC1884">
        <w:rPr>
          <w:rFonts w:ascii="Arial" w:hAnsi="Arial" w:cs="Arial"/>
          <w:b/>
          <w:sz w:val="21"/>
          <w:szCs w:val="21"/>
        </w:rPr>
        <w:t xml:space="preserve"> SKUPIN</w:t>
      </w:r>
      <w:r w:rsidRPr="00BC1884">
        <w:rPr>
          <w:rFonts w:ascii="Arial" w:hAnsi="Arial" w:cs="Arial"/>
          <w:b/>
          <w:sz w:val="21"/>
          <w:szCs w:val="21"/>
        </w:rPr>
        <w:t>A</w:t>
      </w:r>
      <w:r w:rsidR="009F63E5" w:rsidRPr="00BC1884">
        <w:rPr>
          <w:rFonts w:ascii="Arial" w:hAnsi="Arial" w:cs="Arial"/>
          <w:b/>
          <w:sz w:val="21"/>
          <w:szCs w:val="21"/>
        </w:rPr>
        <w:t> </w:t>
      </w:r>
      <w:r w:rsidR="005D3638" w:rsidRPr="00BC1884">
        <w:rPr>
          <w:rFonts w:ascii="Arial" w:hAnsi="Arial" w:cs="Arial"/>
          <w:b/>
          <w:sz w:val="21"/>
          <w:szCs w:val="21"/>
        </w:rPr>
        <w:t xml:space="preserve">NP </w:t>
      </w:r>
    </w:p>
    <w:p w14:paraId="66B60C85" w14:textId="40A7CE2F" w:rsidR="009F63E5" w:rsidRPr="00104169" w:rsidRDefault="000207CB" w:rsidP="00104169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hAnsi="Arial" w:cs="Arial"/>
          <w:sz w:val="21"/>
          <w:szCs w:val="21"/>
        </w:rPr>
        <w:t>Oprávnená cieľová skupina sú zariadenia starostlivosti o deti do troch rokov veku, ktoré sú registrované v Centrálnom registri poskytovateľov sociálnych služieb, ako poskytovatelia sociálnych služieb.</w:t>
      </w:r>
    </w:p>
    <w:p w14:paraId="6715D2F3" w14:textId="3E507F38" w:rsidR="009F63E5" w:rsidRPr="00104169" w:rsidRDefault="009F63E5" w:rsidP="00104169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OPRÁVNENÉ ÚZEMIE </w:t>
      </w:r>
    </w:p>
    <w:p w14:paraId="4B4A9D07" w14:textId="7DB3ABB9" w:rsidR="009F63E5" w:rsidRPr="00104169" w:rsidRDefault="009F63E5" w:rsidP="00104169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Oprávneným ú</w:t>
      </w:r>
      <w:r w:rsidR="0015034F" w:rsidRPr="00104169">
        <w:rPr>
          <w:rFonts w:ascii="Arial" w:eastAsia="Times New Roman" w:hAnsi="Arial" w:cs="Arial"/>
          <w:sz w:val="21"/>
          <w:szCs w:val="21"/>
          <w:lang w:eastAsia="sk-SK"/>
        </w:rPr>
        <w:t>zemím realizácie NP a aj tohto o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známenia je celé územie Slovenskej republiky.</w:t>
      </w:r>
    </w:p>
    <w:p w14:paraId="4F4F80F3" w14:textId="22CFBC68" w:rsidR="00DD7489" w:rsidRPr="00213D4F" w:rsidRDefault="00DE0353" w:rsidP="00213D4F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213D4F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ČASOVÝ RÁMEC REALIZÁCIE NP </w:t>
      </w:r>
    </w:p>
    <w:p w14:paraId="6127D19E" w14:textId="39B9784A" w:rsidR="00DE0353" w:rsidRPr="00104169" w:rsidRDefault="00DE0353" w:rsidP="00104169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Celková dĺžka realizácie </w:t>
      </w:r>
      <w:r w:rsidR="00D33081" w:rsidRPr="00104169">
        <w:rPr>
          <w:rFonts w:ascii="Arial" w:eastAsia="Times New Roman" w:hAnsi="Arial" w:cs="Arial"/>
          <w:sz w:val="21"/>
          <w:szCs w:val="21"/>
          <w:lang w:eastAsia="sk-SK"/>
        </w:rPr>
        <w:t>NP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je 2</w:t>
      </w:r>
      <w:r w:rsidR="00C36C3F">
        <w:rPr>
          <w:rFonts w:ascii="Arial" w:eastAsia="Times New Roman" w:hAnsi="Arial" w:cs="Arial"/>
          <w:sz w:val="21"/>
          <w:szCs w:val="21"/>
          <w:lang w:eastAsia="sk-SK"/>
        </w:rPr>
        <w:t>1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mesiacov, a to od </w:t>
      </w:r>
      <w:r w:rsidR="00C36C3F">
        <w:rPr>
          <w:rFonts w:ascii="Arial" w:eastAsia="Times New Roman" w:hAnsi="Arial" w:cs="Arial"/>
          <w:sz w:val="21"/>
          <w:szCs w:val="21"/>
          <w:lang w:eastAsia="sk-SK"/>
        </w:rPr>
        <w:t>4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/202</w:t>
      </w:r>
      <w:r w:rsidR="00846720" w:rsidRPr="00104169">
        <w:rPr>
          <w:rFonts w:ascii="Arial" w:eastAsia="Times New Roman" w:hAnsi="Arial" w:cs="Arial"/>
          <w:sz w:val="21"/>
          <w:szCs w:val="21"/>
          <w:lang w:eastAsia="sk-SK"/>
        </w:rPr>
        <w:t>2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do 12/2023.</w:t>
      </w:r>
    </w:p>
    <w:p w14:paraId="7EEEB188" w14:textId="290ABF74" w:rsidR="00DD7489" w:rsidRPr="00213D4F" w:rsidRDefault="00852A58" w:rsidP="00213D4F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213D4F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ROZPOČET</w:t>
      </w:r>
      <w:r w:rsidR="001116A6" w:rsidRPr="00213D4F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 </w:t>
      </w:r>
      <w:r w:rsidR="005578B5" w:rsidRPr="00213D4F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NP </w:t>
      </w:r>
    </w:p>
    <w:p w14:paraId="2A7C1710" w14:textId="480EE832" w:rsidR="001116A6" w:rsidRPr="00104169" w:rsidRDefault="001116A6" w:rsidP="00104169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Výška </w:t>
      </w:r>
      <w:r w:rsidR="005578B5" w:rsidRPr="00104169">
        <w:rPr>
          <w:rFonts w:ascii="Arial" w:eastAsia="Times New Roman" w:hAnsi="Arial" w:cs="Arial"/>
          <w:sz w:val="21"/>
          <w:szCs w:val="21"/>
          <w:lang w:eastAsia="sk-SK"/>
        </w:rPr>
        <w:t>celkových oprávnených výdavkov projektu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je </w:t>
      </w:r>
      <w:r w:rsidR="00846720" w:rsidRPr="00104169">
        <w:rPr>
          <w:rFonts w:ascii="Arial" w:eastAsia="Times New Roman" w:hAnsi="Arial" w:cs="Arial"/>
          <w:sz w:val="21"/>
          <w:szCs w:val="21"/>
          <w:lang w:eastAsia="sk-SK"/>
        </w:rPr>
        <w:t>1 277 881,02 EUR</w:t>
      </w:r>
      <w:r w:rsidR="002E283A" w:rsidRPr="0010416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 </w:t>
      </w:r>
    </w:p>
    <w:p w14:paraId="3603ADD3" w14:textId="1840CC4F" w:rsidR="00245860" w:rsidRPr="00104169" w:rsidRDefault="001116A6" w:rsidP="00104169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OPRÁVNENÉ AKTIVITY </w:t>
      </w:r>
      <w:r w:rsidR="005D3638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NP </w:t>
      </w:r>
    </w:p>
    <w:p w14:paraId="44EFD4C0" w14:textId="617176A0" w:rsidR="008D4A7D" w:rsidRPr="00104169" w:rsidRDefault="008D4A7D" w:rsidP="00104169">
      <w:pPr>
        <w:spacing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  <w:t xml:space="preserve">Hlavná aktivita NP </w:t>
      </w:r>
    </w:p>
    <w:p w14:paraId="0CAC73A3" w14:textId="00833A50" w:rsidR="005F3E7E" w:rsidRPr="00104169" w:rsidRDefault="00846720" w:rsidP="00104169">
      <w:pPr>
        <w:jc w:val="both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Poskytnutie finančnej podpory pre zariadenia starostlivosti o deti do </w:t>
      </w:r>
      <w:r w:rsidR="00471569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troch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rokov veku dieťaťa podľa § 54 ods. 1 písm. a) zákona o službách zamestnanosti</w:t>
      </w:r>
    </w:p>
    <w:p w14:paraId="0B7D9C4C" w14:textId="38226DF8" w:rsidR="005F3E7E" w:rsidRPr="00104169" w:rsidRDefault="008D4A7D" w:rsidP="00104169">
      <w:pPr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Cieľom hlavnej aktivity je </w:t>
      </w:r>
      <w:r w:rsidR="00AD2645" w:rsidRPr="00104169">
        <w:rPr>
          <w:rFonts w:ascii="Arial" w:eastAsia="Times New Roman" w:hAnsi="Arial" w:cs="Arial"/>
          <w:sz w:val="21"/>
          <w:szCs w:val="21"/>
          <w:lang w:eastAsia="sk-SK"/>
        </w:rPr>
        <w:t>p</w:t>
      </w:r>
      <w:r w:rsidR="00846720" w:rsidRPr="00104169">
        <w:rPr>
          <w:rFonts w:ascii="Arial" w:eastAsia="Times New Roman" w:hAnsi="Arial" w:cs="Arial"/>
          <w:sz w:val="21"/>
          <w:szCs w:val="21"/>
          <w:lang w:eastAsia="sk-SK"/>
        </w:rPr>
        <w:t>odpora zariadení starostlivosti o deti do troch rokov veku dieťaťa, a to za účelom zabezpečenia vhodných pomôcok na saturáciu potrieb a celkový rozvoj dieťaťa.</w:t>
      </w:r>
    </w:p>
    <w:p w14:paraId="1366A429" w14:textId="111753EE" w:rsidR="005E2BC7" w:rsidRPr="00104169" w:rsidRDefault="005E2BC7" w:rsidP="00104169">
      <w:pPr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b/>
          <w:sz w:val="21"/>
          <w:szCs w:val="21"/>
        </w:rPr>
        <w:t>Predpokladané trvanie aktivity:</w:t>
      </w:r>
      <w:r w:rsidRPr="00104169">
        <w:rPr>
          <w:rFonts w:ascii="Arial" w:hAnsi="Arial" w:cs="Arial"/>
          <w:sz w:val="21"/>
          <w:szCs w:val="21"/>
        </w:rPr>
        <w:t xml:space="preserve"> </w:t>
      </w:r>
      <w:r w:rsidR="00E10DE9">
        <w:rPr>
          <w:rFonts w:ascii="Arial" w:hAnsi="Arial" w:cs="Arial"/>
          <w:sz w:val="21"/>
          <w:szCs w:val="21"/>
        </w:rPr>
        <w:t>4</w:t>
      </w:r>
      <w:r w:rsidRPr="00104169">
        <w:rPr>
          <w:rFonts w:ascii="Arial" w:hAnsi="Arial" w:cs="Arial"/>
          <w:sz w:val="21"/>
          <w:szCs w:val="21"/>
        </w:rPr>
        <w:t xml:space="preserve">/2022 </w:t>
      </w:r>
      <w:r w:rsidR="00591696">
        <w:rPr>
          <w:rFonts w:ascii="Arial" w:hAnsi="Arial" w:cs="Arial"/>
          <w:sz w:val="21"/>
          <w:szCs w:val="21"/>
        </w:rPr>
        <w:t>-</w:t>
      </w:r>
      <w:r w:rsidRPr="00104169">
        <w:rPr>
          <w:rFonts w:ascii="Arial" w:hAnsi="Arial" w:cs="Arial"/>
          <w:sz w:val="21"/>
          <w:szCs w:val="21"/>
        </w:rPr>
        <w:t xml:space="preserve"> 12/2023</w:t>
      </w:r>
    </w:p>
    <w:p w14:paraId="6A474387" w14:textId="08ABB84B" w:rsidR="005E2BC7" w:rsidRDefault="005E2BC7" w:rsidP="00104169">
      <w:pPr>
        <w:jc w:val="both"/>
        <w:rPr>
          <w:rFonts w:ascii="Arial" w:hAnsi="Arial" w:cs="Arial"/>
          <w:b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>Zariadenia sa zapoja do NP na základe žiadosti o poskytnutie finančného príspevku</w:t>
      </w:r>
      <w:r w:rsidR="00C025A7" w:rsidRPr="00104169">
        <w:rPr>
          <w:rFonts w:ascii="Arial" w:hAnsi="Arial" w:cs="Arial"/>
          <w:sz w:val="21"/>
          <w:szCs w:val="21"/>
        </w:rPr>
        <w:t xml:space="preserve">. Maximálna výška príspevku na jedno zariadenie je </w:t>
      </w:r>
      <w:r w:rsidR="00C025A7" w:rsidRPr="00104169">
        <w:rPr>
          <w:rFonts w:ascii="Arial" w:hAnsi="Arial" w:cs="Arial"/>
          <w:b/>
          <w:sz w:val="21"/>
          <w:szCs w:val="21"/>
        </w:rPr>
        <w:t xml:space="preserve">5 </w:t>
      </w:r>
      <w:r w:rsidRPr="00104169">
        <w:rPr>
          <w:rFonts w:ascii="Arial" w:hAnsi="Arial" w:cs="Arial"/>
          <w:b/>
          <w:sz w:val="21"/>
          <w:szCs w:val="21"/>
        </w:rPr>
        <w:t xml:space="preserve">000 EUR. </w:t>
      </w:r>
      <w:r w:rsidR="007F0376" w:rsidRPr="00104169">
        <w:rPr>
          <w:rFonts w:ascii="Arial" w:hAnsi="Arial" w:cs="Arial"/>
          <w:b/>
          <w:sz w:val="21"/>
          <w:szCs w:val="21"/>
        </w:rPr>
        <w:t xml:space="preserve"> </w:t>
      </w:r>
    </w:p>
    <w:p w14:paraId="3EC9D982" w14:textId="5BFE538C" w:rsidR="004B4DDE" w:rsidRPr="00104169" w:rsidRDefault="004B4DDE" w:rsidP="00104169">
      <w:pPr>
        <w:jc w:val="both"/>
        <w:rPr>
          <w:rFonts w:ascii="Arial" w:hAnsi="Arial" w:cs="Arial"/>
          <w:b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>Zariadenia</w:t>
      </w:r>
      <w:r>
        <w:rPr>
          <w:rFonts w:ascii="Arial" w:hAnsi="Arial" w:cs="Arial"/>
          <w:sz w:val="21"/>
          <w:szCs w:val="21"/>
        </w:rPr>
        <w:t xml:space="preserve"> spolu so </w:t>
      </w:r>
      <w:r w:rsidRPr="00104169">
        <w:rPr>
          <w:rFonts w:ascii="Arial" w:hAnsi="Arial" w:cs="Arial"/>
          <w:sz w:val="21"/>
          <w:szCs w:val="21"/>
        </w:rPr>
        <w:t>Žiadosť</w:t>
      </w:r>
      <w:r>
        <w:rPr>
          <w:rFonts w:ascii="Arial" w:hAnsi="Arial" w:cs="Arial"/>
          <w:sz w:val="21"/>
          <w:szCs w:val="21"/>
        </w:rPr>
        <w:t>ou</w:t>
      </w:r>
      <w:r w:rsidRPr="00104169">
        <w:rPr>
          <w:rFonts w:ascii="Arial" w:hAnsi="Arial" w:cs="Arial"/>
          <w:sz w:val="21"/>
          <w:szCs w:val="21"/>
        </w:rPr>
        <w:t xml:space="preserve"> o poskytnutie príspevku podľa § 54 ods. 1 písm. a)  zákona o službách zamestnanosti v rámci Národného projektu Podpora zariadení starostlivosti o deti do troch rokov veku dieťaťa </w:t>
      </w:r>
      <w:r>
        <w:rPr>
          <w:rFonts w:ascii="Arial" w:hAnsi="Arial" w:cs="Arial"/>
          <w:sz w:val="21"/>
          <w:szCs w:val="21"/>
        </w:rPr>
        <w:t>(príloha č. 1) predložia aj z</w:t>
      </w:r>
      <w:r w:rsidRPr="004B4DDE">
        <w:rPr>
          <w:rFonts w:ascii="Arial" w:hAnsi="Arial" w:cs="Arial"/>
          <w:sz w:val="21"/>
          <w:szCs w:val="21"/>
        </w:rPr>
        <w:t>oznam pomôcok a hračiek, ktoré plánuj</w:t>
      </w:r>
      <w:r>
        <w:rPr>
          <w:rFonts w:ascii="Arial" w:hAnsi="Arial" w:cs="Arial"/>
          <w:sz w:val="21"/>
          <w:szCs w:val="21"/>
        </w:rPr>
        <w:t>ú</w:t>
      </w:r>
      <w:r w:rsidRPr="004B4DDE">
        <w:rPr>
          <w:rFonts w:ascii="Arial" w:hAnsi="Arial" w:cs="Arial"/>
          <w:sz w:val="21"/>
          <w:szCs w:val="21"/>
        </w:rPr>
        <w:t xml:space="preserve"> zakúpiť</w:t>
      </w:r>
      <w:r w:rsidR="004D3062">
        <w:rPr>
          <w:rFonts w:ascii="Arial" w:hAnsi="Arial" w:cs="Arial"/>
          <w:sz w:val="21"/>
          <w:szCs w:val="21"/>
        </w:rPr>
        <w:t xml:space="preserve"> (príloha č. 3)</w:t>
      </w:r>
      <w:r w:rsidRPr="004B4DD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F52B568" w14:textId="61C458E0" w:rsidR="007F0376" w:rsidRPr="00104169" w:rsidRDefault="007F0376" w:rsidP="00104169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Zariadenia starostlivosti o deti do </w:t>
      </w:r>
      <w:r w:rsidR="00840D0C" w:rsidRPr="00104169">
        <w:rPr>
          <w:rFonts w:ascii="Arial" w:hAnsi="Arial" w:cs="Arial"/>
          <w:sz w:val="21"/>
          <w:szCs w:val="21"/>
        </w:rPr>
        <w:t>troch</w:t>
      </w:r>
      <w:r w:rsidRPr="00104169">
        <w:rPr>
          <w:rFonts w:ascii="Arial" w:hAnsi="Arial" w:cs="Arial"/>
          <w:sz w:val="21"/>
          <w:szCs w:val="21"/>
        </w:rPr>
        <w:t xml:space="preserve"> rokov veku dieťaťa vykonajú pred nákupom odporúčaných pomôcok a hračiek prieskum trhu na určenie predpokladanej hodnoty zákazky podložený minimálne 3 cenovými ponukami. Z každého prieskumu trhu bude spracovan</w:t>
      </w:r>
      <w:r w:rsidR="00FD2CC7">
        <w:rPr>
          <w:rFonts w:ascii="Arial" w:hAnsi="Arial" w:cs="Arial"/>
          <w:sz w:val="21"/>
          <w:szCs w:val="21"/>
        </w:rPr>
        <w:t>ý</w:t>
      </w:r>
      <w:r w:rsidRPr="00104169">
        <w:rPr>
          <w:rFonts w:ascii="Arial" w:hAnsi="Arial" w:cs="Arial"/>
          <w:sz w:val="21"/>
          <w:szCs w:val="21"/>
        </w:rPr>
        <w:t xml:space="preserve"> zápis, ktorý bude zaslaný na Ústredie. Zamestnanci Ústredia posúdia zaslané podklady a naplnenie princípov hospodárnosti a efektivity </w:t>
      </w:r>
      <w:r w:rsidRPr="00104169">
        <w:rPr>
          <w:rFonts w:ascii="Arial" w:hAnsi="Arial" w:cs="Arial"/>
          <w:bCs/>
          <w:sz w:val="21"/>
          <w:szCs w:val="21"/>
        </w:rPr>
        <w:t xml:space="preserve">pri určovaní celkovej sumy zákazky. </w:t>
      </w:r>
      <w:r w:rsidRPr="00104169">
        <w:rPr>
          <w:rFonts w:ascii="Arial" w:hAnsi="Arial" w:cs="Arial"/>
          <w:sz w:val="21"/>
          <w:szCs w:val="21"/>
        </w:rPr>
        <w:t xml:space="preserve">Po nákupe pomôcok a hračiek podľa zoznamu, ktorý bol odsúhlasený Ústredím zariadenia zašlú žiadosť o refundáciu uhradenej sumy. Maximálnu výšku príspevku 5 000 EUR je možné rozdeliť na </w:t>
      </w:r>
      <w:r w:rsidR="00C03630" w:rsidRPr="00104169">
        <w:rPr>
          <w:rFonts w:ascii="Arial" w:hAnsi="Arial" w:cs="Arial"/>
          <w:sz w:val="21"/>
          <w:szCs w:val="21"/>
        </w:rPr>
        <w:t xml:space="preserve">maximálne 3 žiadosti o refundáciu. </w:t>
      </w:r>
    </w:p>
    <w:p w14:paraId="5B33190F" w14:textId="7CCEBCA2" w:rsidR="00AD2645" w:rsidRPr="00104169" w:rsidRDefault="00AD2645" w:rsidP="00AD2645">
      <w:pPr>
        <w:jc w:val="both"/>
        <w:rPr>
          <w:rFonts w:ascii="Arial" w:hAnsi="Arial" w:cs="Arial"/>
          <w:color w:val="00B050"/>
        </w:rPr>
      </w:pPr>
    </w:p>
    <w:p w14:paraId="22278A84" w14:textId="664B4639" w:rsidR="00A86919" w:rsidRDefault="00A86919" w:rsidP="00AD2645">
      <w:pPr>
        <w:jc w:val="both"/>
        <w:rPr>
          <w:rFonts w:ascii="Arial" w:hAnsi="Arial" w:cs="Arial"/>
          <w:color w:val="00B050"/>
        </w:rPr>
      </w:pPr>
    </w:p>
    <w:p w14:paraId="70D1F6BC" w14:textId="1A888747" w:rsidR="00104169" w:rsidRDefault="00104169" w:rsidP="00AD2645">
      <w:pPr>
        <w:jc w:val="both"/>
        <w:rPr>
          <w:rFonts w:ascii="Arial" w:hAnsi="Arial" w:cs="Arial"/>
          <w:color w:val="00B050"/>
        </w:rPr>
      </w:pPr>
    </w:p>
    <w:p w14:paraId="131198E0" w14:textId="77777777" w:rsidR="00A86919" w:rsidRPr="00104169" w:rsidRDefault="00A86919" w:rsidP="00AD2645">
      <w:pPr>
        <w:jc w:val="both"/>
        <w:rPr>
          <w:rFonts w:ascii="Arial" w:hAnsi="Arial" w:cs="Arial"/>
          <w:color w:val="00B050"/>
          <w:sz w:val="4"/>
          <w:szCs w:val="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385"/>
        <w:gridCol w:w="4606"/>
      </w:tblGrid>
      <w:tr w:rsidR="005E2BC7" w:rsidRPr="00104169" w14:paraId="40D04498" w14:textId="77777777" w:rsidTr="005E2BC7">
        <w:tc>
          <w:tcPr>
            <w:tcW w:w="8991" w:type="dxa"/>
            <w:gridSpan w:val="2"/>
            <w:shd w:val="clear" w:color="auto" w:fill="FFC000"/>
          </w:tcPr>
          <w:p w14:paraId="02C7A9F8" w14:textId="2360322D" w:rsidR="005E2BC7" w:rsidRPr="00104169" w:rsidRDefault="005E2BC7" w:rsidP="005E2BC7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lastRenderedPageBreak/>
              <w:t>Zoznam odporúčaných pomôcok a hračiek  pre zariadenia starostlivosti o d</w:t>
            </w:r>
            <w:r w:rsidR="00207C02">
              <w:rPr>
                <w:rFonts w:ascii="Arial" w:hAnsi="Arial" w:cs="Arial"/>
                <w:sz w:val="21"/>
                <w:szCs w:val="21"/>
              </w:rPr>
              <w:t>eti do troch rokov veku dieťaťa</w:t>
            </w:r>
            <w:r w:rsidRPr="001041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E2BC7" w:rsidRPr="00104169" w14:paraId="57DA2A95" w14:textId="77777777" w:rsidTr="005E2BC7">
        <w:tc>
          <w:tcPr>
            <w:tcW w:w="4385" w:type="dxa"/>
          </w:tcPr>
          <w:p w14:paraId="10E4493A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detské knihy </w:t>
            </w:r>
          </w:p>
        </w:tc>
        <w:tc>
          <w:tcPr>
            <w:tcW w:w="4606" w:type="dxa"/>
          </w:tcPr>
          <w:p w14:paraId="20D9DD8F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literatúra </w:t>
            </w:r>
          </w:p>
          <w:p w14:paraId="61158639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leporelá</w:t>
            </w:r>
          </w:p>
          <w:p w14:paraId="11CB194B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magnetické knihy</w:t>
            </w:r>
          </w:p>
          <w:p w14:paraId="37960AE5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textilné knihy </w:t>
            </w:r>
          </w:p>
          <w:p w14:paraId="122CB2F5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interaktívne hovoriace knihy</w:t>
            </w:r>
          </w:p>
        </w:tc>
      </w:tr>
      <w:tr w:rsidR="005E2BC7" w:rsidRPr="00104169" w14:paraId="47DA2782" w14:textId="77777777" w:rsidTr="005E2BC7">
        <w:tc>
          <w:tcPr>
            <w:tcW w:w="4385" w:type="dxa"/>
          </w:tcPr>
          <w:p w14:paraId="67A07E34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hračky na rozvoj psychomotoriky,  jemnej a hrubej motoriky </w:t>
            </w:r>
          </w:p>
          <w:p w14:paraId="13167632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</w:tcPr>
          <w:p w14:paraId="5FC125D1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puzzle pre deti s veľkými dielikmi, vkladacie puzzle </w:t>
            </w:r>
          </w:p>
          <w:p w14:paraId="0FD4B1F9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drevené pexeso</w:t>
            </w:r>
          </w:p>
          <w:p w14:paraId="6DBC5846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drevené magnetické tabuľky</w:t>
            </w:r>
          </w:p>
          <w:p w14:paraId="6D9365D2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manipulačný domček alebo kocka s aktivitami </w:t>
            </w:r>
          </w:p>
          <w:p w14:paraId="4AB614D0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aktívne dosky</w:t>
            </w:r>
          </w:p>
          <w:p w14:paraId="46493C37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kocky a senzorické kocky</w:t>
            </w:r>
          </w:p>
          <w:p w14:paraId="0297DCDB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stavebnice</w:t>
            </w:r>
          </w:p>
          <w:p w14:paraId="17006CFE" w14:textId="748ADE44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dreven</w:t>
            </w:r>
            <w:r w:rsidR="000D1EE5" w:rsidRPr="00104169">
              <w:rPr>
                <w:rFonts w:ascii="Arial" w:hAnsi="Arial" w:cs="Arial"/>
                <w:sz w:val="21"/>
                <w:szCs w:val="21"/>
              </w:rPr>
              <w:t>é</w:t>
            </w:r>
            <w:r w:rsidRPr="00104169">
              <w:rPr>
                <w:rFonts w:ascii="Arial" w:hAnsi="Arial" w:cs="Arial"/>
                <w:sz w:val="21"/>
                <w:szCs w:val="21"/>
              </w:rPr>
              <w:t xml:space="preserve"> hračky na nasadzovanie tvarov na tyče alebo vkladacie tvary na doske    </w:t>
            </w:r>
          </w:p>
          <w:p w14:paraId="0661FEEE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podlahové puzzle</w:t>
            </w:r>
          </w:p>
          <w:p w14:paraId="787DB2D8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žinenky a podložky na cvičenie</w:t>
            </w:r>
          </w:p>
          <w:p w14:paraId="09430621" w14:textId="18065EB6" w:rsidR="005E2BC7" w:rsidRPr="00104169" w:rsidRDefault="00E34602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molitanové</w:t>
            </w:r>
            <w:r w:rsidR="005E2BC7" w:rsidRPr="00104169">
              <w:rPr>
                <w:rFonts w:ascii="Arial" w:hAnsi="Arial" w:cs="Arial"/>
                <w:sz w:val="21"/>
                <w:szCs w:val="21"/>
              </w:rPr>
              <w:t xml:space="preserve"> zostavy </w:t>
            </w:r>
          </w:p>
          <w:p w14:paraId="6B4EC4A0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hracie deky a podložky </w:t>
            </w:r>
          </w:p>
        </w:tc>
      </w:tr>
      <w:tr w:rsidR="005E2BC7" w:rsidRPr="00104169" w14:paraId="37098065" w14:textId="77777777" w:rsidTr="005E2BC7">
        <w:tc>
          <w:tcPr>
            <w:tcW w:w="4385" w:type="dxa"/>
          </w:tcPr>
          <w:p w14:paraId="172A89F5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hračky na rozvoj reči, komunikácie, či spolupráce</w:t>
            </w:r>
          </w:p>
        </w:tc>
        <w:tc>
          <w:tcPr>
            <w:tcW w:w="4606" w:type="dxa"/>
          </w:tcPr>
          <w:p w14:paraId="55FB4CC7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obrázkové karty</w:t>
            </w:r>
          </w:p>
          <w:p w14:paraId="24BD40CA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hry zamerané na rozvoj slovnej zásoby</w:t>
            </w:r>
          </w:p>
          <w:p w14:paraId="0B6B5EB3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pamäťové hry</w:t>
            </w:r>
          </w:p>
          <w:p w14:paraId="311CC049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spoločenské hry</w:t>
            </w:r>
          </w:p>
        </w:tc>
      </w:tr>
      <w:tr w:rsidR="005E2BC7" w:rsidRPr="00104169" w14:paraId="30837E94" w14:textId="77777777" w:rsidTr="005E2BC7">
        <w:tc>
          <w:tcPr>
            <w:tcW w:w="4385" w:type="dxa"/>
          </w:tcPr>
          <w:p w14:paraId="028F6E4C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hračky na rozvoj pohybových aktivít</w:t>
            </w:r>
          </w:p>
        </w:tc>
        <w:tc>
          <w:tcPr>
            <w:tcW w:w="4606" w:type="dxa"/>
          </w:tcPr>
          <w:p w14:paraId="538717A6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odrážadlá</w:t>
            </w:r>
          </w:p>
          <w:p w14:paraId="00A32470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kolobežky </w:t>
            </w:r>
          </w:p>
          <w:p w14:paraId="0DB97ABD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taktilné disky a pocitové chodníky </w:t>
            </w:r>
          </w:p>
          <w:p w14:paraId="1FA651EC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futbalové bránky pre malé deti a lopty</w:t>
            </w:r>
          </w:p>
          <w:p w14:paraId="4AA17E9F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drevené kolky</w:t>
            </w:r>
          </w:p>
        </w:tc>
      </w:tr>
      <w:tr w:rsidR="005E2BC7" w:rsidRPr="00104169" w14:paraId="48C54776" w14:textId="77777777" w:rsidTr="005E2BC7">
        <w:tc>
          <w:tcPr>
            <w:tcW w:w="4385" w:type="dxa"/>
          </w:tcPr>
          <w:p w14:paraId="3F9BC9A2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pomôcky  a hračky na rozvíjanie umeleckej expresie </w:t>
            </w:r>
          </w:p>
        </w:tc>
        <w:tc>
          <w:tcPr>
            <w:tcW w:w="4606" w:type="dxa"/>
          </w:tcPr>
          <w:p w14:paraId="56932BD5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bábky </w:t>
            </w:r>
          </w:p>
          <w:p w14:paraId="67057E5E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masky a kostýmy </w:t>
            </w:r>
          </w:p>
          <w:p w14:paraId="58CDBCE1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hračky zamerané na profesie</w:t>
            </w:r>
          </w:p>
          <w:p w14:paraId="67D3F0AF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divadlá</w:t>
            </w:r>
          </w:p>
        </w:tc>
      </w:tr>
      <w:tr w:rsidR="005E2BC7" w:rsidRPr="00104169" w14:paraId="024F45F1" w14:textId="77777777" w:rsidTr="005E2BC7">
        <w:tc>
          <w:tcPr>
            <w:tcW w:w="4385" w:type="dxa"/>
          </w:tcPr>
          <w:p w14:paraId="53534432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pomôcky a hračky zamerané na rozvíjanie hudobnej expresie</w:t>
            </w:r>
          </w:p>
        </w:tc>
        <w:tc>
          <w:tcPr>
            <w:tcW w:w="4606" w:type="dxa"/>
          </w:tcPr>
          <w:p w14:paraId="3C6C1332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detské hudobné nástroje</w:t>
            </w:r>
          </w:p>
          <w:p w14:paraId="1929479F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hudobné hračky</w:t>
            </w:r>
          </w:p>
          <w:p w14:paraId="5FAD6C29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nahrávky </w:t>
            </w:r>
          </w:p>
          <w:p w14:paraId="1B1B5316" w14:textId="77777777" w:rsidR="005E2BC7" w:rsidRPr="00104169" w:rsidRDefault="005E2BC7" w:rsidP="00E2082D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>mikrofóny/ karaoke súpravy</w:t>
            </w:r>
          </w:p>
        </w:tc>
      </w:tr>
      <w:tr w:rsidR="005E2BC7" w:rsidRPr="00104169" w14:paraId="09C0CDF2" w14:textId="77777777" w:rsidTr="00840D0C">
        <w:trPr>
          <w:trHeight w:val="526"/>
        </w:trPr>
        <w:tc>
          <w:tcPr>
            <w:tcW w:w="4385" w:type="dxa"/>
          </w:tcPr>
          <w:p w14:paraId="363AE4F3" w14:textId="09799E0C" w:rsidR="005E2BC7" w:rsidRPr="00104169" w:rsidRDefault="00C249D5" w:rsidP="00E2082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5E2BC7" w:rsidRPr="00104169">
              <w:rPr>
                <w:rFonts w:ascii="Arial" w:hAnsi="Arial" w:cs="Arial"/>
                <w:sz w:val="21"/>
                <w:szCs w:val="21"/>
              </w:rPr>
              <w:t xml:space="preserve">omôcky a hračky zamerané na rozvíjanie technických zručností </w:t>
            </w:r>
          </w:p>
        </w:tc>
        <w:tc>
          <w:tcPr>
            <w:tcW w:w="4606" w:type="dxa"/>
          </w:tcPr>
          <w:p w14:paraId="75E2681B" w14:textId="1D59DED7" w:rsidR="005E2BC7" w:rsidRPr="00104169" w:rsidRDefault="005E2BC7" w:rsidP="00840D0C">
            <w:pPr>
              <w:rPr>
                <w:rFonts w:ascii="Arial" w:hAnsi="Arial" w:cs="Arial"/>
                <w:sz w:val="21"/>
                <w:szCs w:val="21"/>
              </w:rPr>
            </w:pPr>
            <w:r w:rsidRPr="00104169">
              <w:rPr>
                <w:rFonts w:ascii="Arial" w:hAnsi="Arial" w:cs="Arial"/>
                <w:sz w:val="21"/>
                <w:szCs w:val="21"/>
              </w:rPr>
              <w:t xml:space="preserve">detské nástroje a náradia aj na vonkajšie aktivity </w:t>
            </w:r>
          </w:p>
        </w:tc>
      </w:tr>
    </w:tbl>
    <w:p w14:paraId="62083B68" w14:textId="60885A26" w:rsidR="005E2BC7" w:rsidRDefault="005E2BC7" w:rsidP="00840D0C">
      <w:pPr>
        <w:pStyle w:val="Odsekzoznamu"/>
        <w:ind w:left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9F752C5" w14:textId="77777777" w:rsidR="004B4DDE" w:rsidRPr="00104169" w:rsidRDefault="004B4DDE" w:rsidP="00840D0C">
      <w:pPr>
        <w:pStyle w:val="Odsekzoznamu"/>
        <w:ind w:left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C2BED47" w14:textId="06D3F1B0" w:rsidR="00AD2645" w:rsidRDefault="00AD2645" w:rsidP="00104169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Podporené zariadenia musia poskytovať svoje služby minimálne 6 mesiacov po skončení NP. Udržateľnosť bude kontrolovaná zamestnancom </w:t>
      </w:r>
      <w:r w:rsidR="0060605F" w:rsidRPr="00104169">
        <w:rPr>
          <w:rFonts w:ascii="Arial" w:hAnsi="Arial" w:cs="Arial"/>
          <w:sz w:val="21"/>
          <w:szCs w:val="21"/>
        </w:rPr>
        <w:t>Ústredia</w:t>
      </w:r>
      <w:r w:rsidRPr="00104169">
        <w:rPr>
          <w:rFonts w:ascii="Arial" w:hAnsi="Arial" w:cs="Arial"/>
          <w:sz w:val="21"/>
          <w:szCs w:val="21"/>
        </w:rPr>
        <w:t xml:space="preserve"> prostredníctvom evidencie v Centrálnom registri poskytovateľov sociálnych služieb 6 mesiacov po skončení realizácie aktivít NP. V prípade, že podporené subjekty ukončia činnosť skôr, budú povinné vrátiť poskytnuté finančné prostriedky.</w:t>
      </w:r>
    </w:p>
    <w:p w14:paraId="0BEBAE21" w14:textId="56F2C5FA" w:rsidR="00591696" w:rsidRDefault="00591696" w:rsidP="00104169">
      <w:pPr>
        <w:jc w:val="both"/>
        <w:rPr>
          <w:rFonts w:ascii="Arial" w:hAnsi="Arial" w:cs="Arial"/>
          <w:sz w:val="21"/>
          <w:szCs w:val="21"/>
        </w:rPr>
      </w:pPr>
    </w:p>
    <w:p w14:paraId="3AA1E794" w14:textId="285EA012" w:rsidR="00591696" w:rsidRDefault="00591696" w:rsidP="00104169">
      <w:pPr>
        <w:jc w:val="both"/>
        <w:rPr>
          <w:rFonts w:ascii="Arial" w:hAnsi="Arial" w:cs="Arial"/>
          <w:sz w:val="21"/>
          <w:szCs w:val="21"/>
        </w:rPr>
      </w:pPr>
    </w:p>
    <w:p w14:paraId="512FADF3" w14:textId="150A354A" w:rsidR="00591696" w:rsidRDefault="00591696" w:rsidP="00104169">
      <w:pPr>
        <w:jc w:val="both"/>
        <w:rPr>
          <w:rFonts w:ascii="Arial" w:hAnsi="Arial" w:cs="Arial"/>
          <w:sz w:val="21"/>
          <w:szCs w:val="21"/>
        </w:rPr>
      </w:pPr>
    </w:p>
    <w:p w14:paraId="43AB1ADE" w14:textId="1398A600" w:rsidR="00591696" w:rsidRDefault="00591696" w:rsidP="00104169">
      <w:pPr>
        <w:jc w:val="both"/>
        <w:rPr>
          <w:rFonts w:ascii="Arial" w:hAnsi="Arial" w:cs="Arial"/>
          <w:sz w:val="21"/>
          <w:szCs w:val="21"/>
        </w:rPr>
      </w:pPr>
    </w:p>
    <w:p w14:paraId="75A88069" w14:textId="6D092FE9" w:rsidR="00297B0C" w:rsidRPr="00104169" w:rsidRDefault="00297B0C" w:rsidP="00104169">
      <w:pPr>
        <w:pStyle w:val="Odsekzoznamu"/>
        <w:numPr>
          <w:ilvl w:val="0"/>
          <w:numId w:val="27"/>
        </w:numPr>
        <w:shd w:val="clear" w:color="auto" w:fill="FFFFFF"/>
        <w:ind w:left="284" w:hanging="284"/>
        <w:rPr>
          <w:rFonts w:ascii="Arial" w:hAnsi="Arial" w:cs="Arial"/>
          <w:b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lastRenderedPageBreak/>
        <w:t xml:space="preserve"> </w:t>
      </w:r>
      <w:r w:rsidRPr="00104169">
        <w:rPr>
          <w:rFonts w:ascii="Arial" w:hAnsi="Arial" w:cs="Arial"/>
          <w:b/>
          <w:sz w:val="21"/>
          <w:szCs w:val="21"/>
        </w:rPr>
        <w:t>SP</w:t>
      </w:r>
      <w:r w:rsidR="00BC7B82" w:rsidRPr="00104169">
        <w:rPr>
          <w:rFonts w:ascii="Arial" w:hAnsi="Arial" w:cs="Arial"/>
          <w:b/>
          <w:bCs/>
          <w:sz w:val="21"/>
          <w:szCs w:val="21"/>
        </w:rPr>
        <w:t>Ô</w:t>
      </w:r>
      <w:r w:rsidRPr="00104169">
        <w:rPr>
          <w:rFonts w:ascii="Arial" w:hAnsi="Arial" w:cs="Arial"/>
          <w:b/>
          <w:sz w:val="21"/>
          <w:szCs w:val="21"/>
        </w:rPr>
        <w:t xml:space="preserve">SOB FINANCOVANIA </w:t>
      </w:r>
    </w:p>
    <w:p w14:paraId="3220EBB6" w14:textId="75DF310C" w:rsidR="00297B0C" w:rsidRPr="00104169" w:rsidRDefault="00995EAA" w:rsidP="00104169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Tento NP sa </w:t>
      </w:r>
      <w:r w:rsidR="00297B0C" w:rsidRPr="00104169">
        <w:rPr>
          <w:rFonts w:ascii="Arial" w:hAnsi="Arial" w:cs="Arial"/>
          <w:sz w:val="21"/>
          <w:szCs w:val="21"/>
        </w:rPr>
        <w:t>realizuje zo zdrojov Európskej únie, konkrétne z</w:t>
      </w:r>
      <w:r w:rsidRPr="00104169">
        <w:rPr>
          <w:rFonts w:ascii="Arial" w:hAnsi="Arial" w:cs="Arial"/>
          <w:sz w:val="21"/>
          <w:szCs w:val="21"/>
        </w:rPr>
        <w:t> </w:t>
      </w:r>
      <w:r w:rsidR="00297B0C" w:rsidRPr="00104169">
        <w:rPr>
          <w:rFonts w:ascii="Arial" w:hAnsi="Arial" w:cs="Arial"/>
          <w:sz w:val="21"/>
          <w:szCs w:val="21"/>
        </w:rPr>
        <w:t>E</w:t>
      </w:r>
      <w:r w:rsidRPr="00104169">
        <w:rPr>
          <w:rFonts w:ascii="Arial" w:hAnsi="Arial" w:cs="Arial"/>
          <w:sz w:val="21"/>
          <w:szCs w:val="21"/>
        </w:rPr>
        <w:t>urópskeho sociálneho fondu</w:t>
      </w:r>
      <w:r w:rsidR="00297B0C" w:rsidRPr="00104169">
        <w:rPr>
          <w:rFonts w:ascii="Arial" w:hAnsi="Arial" w:cs="Arial"/>
          <w:sz w:val="21"/>
          <w:szCs w:val="21"/>
        </w:rPr>
        <w:t xml:space="preserve">. Príspevok sa poskytuje formou štátnej pomoci v súlade s podmienkami Schémy pomoci de minimis na podporu zamestnanosti v platnom znení </w:t>
      </w:r>
      <w:r w:rsidRPr="00104169">
        <w:rPr>
          <w:rFonts w:ascii="Arial" w:hAnsi="Arial" w:cs="Arial"/>
          <w:sz w:val="21"/>
          <w:szCs w:val="21"/>
        </w:rPr>
        <w:t>-</w:t>
      </w:r>
      <w:r w:rsidR="00297B0C" w:rsidRPr="00104169">
        <w:rPr>
          <w:rFonts w:ascii="Arial" w:hAnsi="Arial" w:cs="Arial"/>
          <w:sz w:val="21"/>
          <w:szCs w:val="21"/>
        </w:rPr>
        <w:t xml:space="preserve"> Schémy DM </w:t>
      </w:r>
      <w:r w:rsidRPr="00104169">
        <w:rPr>
          <w:rFonts w:ascii="Arial" w:hAnsi="Arial" w:cs="Arial"/>
          <w:sz w:val="21"/>
          <w:szCs w:val="21"/>
        </w:rPr>
        <w:t>č.</w:t>
      </w:r>
      <w:r w:rsidR="00297B0C" w:rsidRPr="00104169">
        <w:rPr>
          <w:rFonts w:ascii="Arial" w:hAnsi="Arial" w:cs="Arial"/>
          <w:sz w:val="21"/>
          <w:szCs w:val="21"/>
        </w:rPr>
        <w:t xml:space="preserve"> 16/2014. </w:t>
      </w:r>
    </w:p>
    <w:p w14:paraId="1AB1DB23" w14:textId="0427F33A" w:rsidR="00297B0C" w:rsidRPr="00104169" w:rsidRDefault="00297B0C" w:rsidP="00104169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Schéma pomoci de minimis na podporu zamestnanosti v platnom znení (Schéma DM č. 16/2014) </w:t>
      </w:r>
      <w:r w:rsidR="00995EAA" w:rsidRPr="00104169">
        <w:rPr>
          <w:rFonts w:ascii="Arial" w:hAnsi="Arial" w:cs="Arial"/>
          <w:sz w:val="21"/>
          <w:szCs w:val="21"/>
        </w:rPr>
        <w:t xml:space="preserve">je </w:t>
      </w:r>
      <w:r w:rsidRPr="00104169">
        <w:rPr>
          <w:rFonts w:ascii="Arial" w:hAnsi="Arial" w:cs="Arial"/>
          <w:sz w:val="21"/>
          <w:szCs w:val="21"/>
        </w:rPr>
        <w:t xml:space="preserve">uverejnená v Obchodnom vestníku v časti Štátna pomoc a iné programy podpory na adrese: </w:t>
      </w:r>
    </w:p>
    <w:p w14:paraId="23BBAC60" w14:textId="34309EF0" w:rsidR="00297B0C" w:rsidRPr="00104169" w:rsidRDefault="00297B0C" w:rsidP="00104169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>https://www.justice.gov.sk/PortalApp/ObchodnyVestnik/Web/Detail.aspx?IdOVod= 2098</w:t>
      </w:r>
    </w:p>
    <w:p w14:paraId="1BEE03EA" w14:textId="7BCD14D9" w:rsidR="00B14263" w:rsidRPr="00104169" w:rsidRDefault="00B14263" w:rsidP="00104169">
      <w:pPr>
        <w:pStyle w:val="Odsekzoznamu"/>
        <w:numPr>
          <w:ilvl w:val="0"/>
          <w:numId w:val="27"/>
        </w:numPr>
        <w:shd w:val="clear" w:color="auto" w:fill="FFFFFF"/>
        <w:ind w:left="284" w:hanging="284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b/>
          <w:bCs/>
          <w:sz w:val="21"/>
          <w:szCs w:val="21"/>
        </w:rPr>
        <w:t xml:space="preserve">OPRÁVNENÍ ŽIADATELIA O ZAPOJENIE SA DO </w:t>
      </w:r>
      <w:r w:rsidR="005460FE" w:rsidRPr="00104169">
        <w:rPr>
          <w:rFonts w:ascii="Arial" w:hAnsi="Arial" w:cs="Arial"/>
          <w:b/>
          <w:bCs/>
          <w:sz w:val="21"/>
          <w:szCs w:val="21"/>
        </w:rPr>
        <w:t>NP</w:t>
      </w:r>
    </w:p>
    <w:p w14:paraId="30FFFD8B" w14:textId="63AE02F3" w:rsidR="005F3E7E" w:rsidRPr="00104169" w:rsidRDefault="00B903A1" w:rsidP="00DD4B8B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Oprávnenými žiadateľmi sú </w:t>
      </w:r>
      <w:r w:rsidR="00EF78EC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zariadenia starostlivosti o deti do troch rokov veku, ktoré sú registrované </w:t>
      </w:r>
      <w:r w:rsidR="00DD4B8B">
        <w:rPr>
          <w:rFonts w:ascii="Arial" w:eastAsia="Times New Roman" w:hAnsi="Arial" w:cs="Arial"/>
          <w:sz w:val="21"/>
          <w:szCs w:val="21"/>
          <w:lang w:eastAsia="sk-SK"/>
        </w:rPr>
        <w:t xml:space="preserve">         </w:t>
      </w:r>
      <w:r w:rsidR="00EF78EC" w:rsidRPr="00104169">
        <w:rPr>
          <w:rFonts w:ascii="Arial" w:eastAsia="Times New Roman" w:hAnsi="Arial" w:cs="Arial"/>
          <w:sz w:val="21"/>
          <w:szCs w:val="21"/>
          <w:lang w:eastAsia="sk-SK"/>
        </w:rPr>
        <w:t>v Centrálnom registri poskytovateľov sociálnych služieb, ako poskytovatelia sociálnych služieb.</w:t>
      </w:r>
    </w:p>
    <w:p w14:paraId="330B612C" w14:textId="7EFCFC8C" w:rsidR="005460FE" w:rsidRPr="00104169" w:rsidRDefault="00914D61" w:rsidP="00104169">
      <w:pPr>
        <w:pStyle w:val="Odsekzoznamu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b/>
          <w:bCs/>
          <w:sz w:val="21"/>
          <w:szCs w:val="21"/>
        </w:rPr>
        <w:t xml:space="preserve">SPÔSOB PREDKLADANIA </w:t>
      </w:r>
      <w:r w:rsidR="00882C48" w:rsidRPr="00104169">
        <w:rPr>
          <w:rFonts w:ascii="Arial" w:hAnsi="Arial" w:cs="Arial"/>
          <w:b/>
          <w:bCs/>
          <w:sz w:val="21"/>
          <w:szCs w:val="21"/>
        </w:rPr>
        <w:t>ŽIADOSTÍ O</w:t>
      </w:r>
      <w:r w:rsidR="003B00B0" w:rsidRPr="00104169">
        <w:rPr>
          <w:rFonts w:ascii="Arial" w:hAnsi="Arial" w:cs="Arial"/>
          <w:b/>
          <w:bCs/>
          <w:sz w:val="21"/>
          <w:szCs w:val="21"/>
        </w:rPr>
        <w:t xml:space="preserve"> POSKYTNUTIE PRÍSPEVKU </w:t>
      </w:r>
      <w:r w:rsidR="00882C48" w:rsidRPr="0010416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DBFCFCB" w14:textId="437FD088" w:rsidR="005C4EDB" w:rsidRPr="00104169" w:rsidRDefault="003B00B0" w:rsidP="00104169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Žiadosť o poskytnutie finančného príspevku musí byť predložená na formulári </w:t>
      </w:r>
      <w:r w:rsidR="001116A6" w:rsidRPr="00104169">
        <w:rPr>
          <w:rFonts w:ascii="Arial" w:hAnsi="Arial" w:cs="Arial"/>
          <w:sz w:val="21"/>
          <w:szCs w:val="21"/>
        </w:rPr>
        <w:t>„</w:t>
      </w:r>
      <w:r w:rsidR="00132257" w:rsidRPr="00104169">
        <w:rPr>
          <w:rFonts w:ascii="Arial" w:hAnsi="Arial" w:cs="Arial"/>
          <w:sz w:val="21"/>
          <w:szCs w:val="21"/>
        </w:rPr>
        <w:t>Žiadosť o poskytnutie príspevku podľa § 54 ods. 1 písm. a)  zákona o službách zamestnanosti v rámci Národného projektu Podpora zariadení starostlivosti o deti do troch rokov veku dieťaťa</w:t>
      </w:r>
      <w:r w:rsidR="001116A6" w:rsidRPr="00104169">
        <w:rPr>
          <w:rFonts w:ascii="Arial" w:hAnsi="Arial" w:cs="Arial"/>
          <w:sz w:val="21"/>
          <w:szCs w:val="21"/>
        </w:rPr>
        <w:t xml:space="preserve">“ (ďalej </w:t>
      </w:r>
      <w:r w:rsidRPr="00104169">
        <w:rPr>
          <w:rFonts w:ascii="Arial" w:hAnsi="Arial" w:cs="Arial"/>
          <w:sz w:val="21"/>
          <w:szCs w:val="21"/>
        </w:rPr>
        <w:t>aj</w:t>
      </w:r>
      <w:r w:rsidR="001116A6" w:rsidRPr="00104169">
        <w:rPr>
          <w:rFonts w:ascii="Arial" w:hAnsi="Arial" w:cs="Arial"/>
          <w:sz w:val="21"/>
          <w:szCs w:val="21"/>
        </w:rPr>
        <w:t xml:space="preserve"> „žiadosť“)</w:t>
      </w:r>
      <w:r w:rsidR="005C4EDB" w:rsidRPr="00104169">
        <w:rPr>
          <w:rFonts w:ascii="Arial" w:hAnsi="Arial" w:cs="Arial"/>
          <w:sz w:val="21"/>
          <w:szCs w:val="21"/>
        </w:rPr>
        <w:t xml:space="preserve">, ktorý je vo formáte Word Prílohou č. 1 tohto </w:t>
      </w:r>
      <w:r w:rsidR="0015034F" w:rsidRPr="00104169">
        <w:rPr>
          <w:rFonts w:ascii="Arial" w:hAnsi="Arial" w:cs="Arial"/>
          <w:sz w:val="21"/>
          <w:szCs w:val="21"/>
        </w:rPr>
        <w:t>o</w:t>
      </w:r>
      <w:r w:rsidR="005C4EDB" w:rsidRPr="00104169">
        <w:rPr>
          <w:rFonts w:ascii="Arial" w:hAnsi="Arial" w:cs="Arial"/>
          <w:sz w:val="21"/>
          <w:szCs w:val="21"/>
        </w:rPr>
        <w:t>známenia</w:t>
      </w:r>
      <w:r w:rsidR="000D2944" w:rsidRPr="00104169">
        <w:rPr>
          <w:rFonts w:ascii="Arial" w:hAnsi="Arial" w:cs="Arial"/>
          <w:sz w:val="21"/>
          <w:szCs w:val="21"/>
        </w:rPr>
        <w:t>, a to nasledovným spôsobom:</w:t>
      </w:r>
    </w:p>
    <w:p w14:paraId="32265A8B" w14:textId="2BC20791" w:rsidR="0035111B" w:rsidRPr="00104169" w:rsidRDefault="005C4EDB" w:rsidP="00AD264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>Žiadateľ</w:t>
      </w:r>
      <w:r w:rsidR="0035111B" w:rsidRPr="00104169">
        <w:rPr>
          <w:rFonts w:ascii="Arial" w:hAnsi="Arial" w:cs="Arial"/>
          <w:sz w:val="21"/>
          <w:szCs w:val="21"/>
        </w:rPr>
        <w:t xml:space="preserve"> </w:t>
      </w:r>
      <w:r w:rsidR="00DC7F38" w:rsidRPr="00104169">
        <w:rPr>
          <w:rFonts w:ascii="Arial" w:hAnsi="Arial" w:cs="Arial"/>
          <w:sz w:val="21"/>
          <w:szCs w:val="21"/>
        </w:rPr>
        <w:t xml:space="preserve">vyplní </w:t>
      </w:r>
      <w:r w:rsidRPr="00104169">
        <w:rPr>
          <w:rFonts w:ascii="Arial" w:hAnsi="Arial" w:cs="Arial"/>
          <w:sz w:val="21"/>
          <w:szCs w:val="21"/>
        </w:rPr>
        <w:t>formulár</w:t>
      </w:r>
      <w:r w:rsidR="004D7EC5" w:rsidRPr="00104169">
        <w:rPr>
          <w:rFonts w:ascii="Arial" w:hAnsi="Arial" w:cs="Arial"/>
          <w:sz w:val="21"/>
          <w:szCs w:val="21"/>
        </w:rPr>
        <w:t xml:space="preserve"> v slovenskom jazyku</w:t>
      </w:r>
      <w:r w:rsidRPr="00104169">
        <w:rPr>
          <w:rFonts w:ascii="Arial" w:hAnsi="Arial" w:cs="Arial"/>
          <w:sz w:val="21"/>
          <w:szCs w:val="21"/>
        </w:rPr>
        <w:t xml:space="preserve"> </w:t>
      </w:r>
      <w:r w:rsidR="0035111B" w:rsidRPr="00104169">
        <w:rPr>
          <w:rFonts w:ascii="Arial" w:hAnsi="Arial" w:cs="Arial"/>
          <w:sz w:val="21"/>
          <w:szCs w:val="21"/>
        </w:rPr>
        <w:t>na počítači</w:t>
      </w:r>
      <w:r w:rsidR="004D7EC5" w:rsidRPr="00104169">
        <w:rPr>
          <w:rFonts w:ascii="Arial" w:hAnsi="Arial" w:cs="Arial"/>
          <w:sz w:val="21"/>
          <w:szCs w:val="21"/>
        </w:rPr>
        <w:t>,</w:t>
      </w:r>
      <w:r w:rsidRPr="00104169">
        <w:rPr>
          <w:rFonts w:ascii="Arial" w:hAnsi="Arial" w:cs="Arial"/>
          <w:sz w:val="21"/>
          <w:szCs w:val="21"/>
        </w:rPr>
        <w:t xml:space="preserve"> v prípade technických problémov vyplní formulár čitateľn</w:t>
      </w:r>
      <w:r w:rsidR="004D7EC5" w:rsidRPr="00104169">
        <w:rPr>
          <w:rFonts w:ascii="Arial" w:hAnsi="Arial" w:cs="Arial"/>
          <w:sz w:val="21"/>
          <w:szCs w:val="21"/>
        </w:rPr>
        <w:t>ým písmom tak</w:t>
      </w:r>
      <w:r w:rsidRPr="00104169">
        <w:rPr>
          <w:rFonts w:ascii="Arial" w:hAnsi="Arial" w:cs="Arial"/>
          <w:sz w:val="21"/>
          <w:szCs w:val="21"/>
        </w:rPr>
        <w:t xml:space="preserve">, </w:t>
      </w:r>
      <w:r w:rsidR="0035111B" w:rsidRPr="00104169">
        <w:rPr>
          <w:rFonts w:ascii="Arial" w:hAnsi="Arial" w:cs="Arial"/>
          <w:sz w:val="21"/>
          <w:szCs w:val="21"/>
        </w:rPr>
        <w:t>aby bolo možné objektívne posúd</w:t>
      </w:r>
      <w:r w:rsidR="004D7EC5" w:rsidRPr="00104169">
        <w:rPr>
          <w:rFonts w:ascii="Arial" w:hAnsi="Arial" w:cs="Arial"/>
          <w:sz w:val="21"/>
          <w:szCs w:val="21"/>
        </w:rPr>
        <w:t>iť</w:t>
      </w:r>
      <w:r w:rsidR="0035111B" w:rsidRPr="00104169">
        <w:rPr>
          <w:rFonts w:ascii="Arial" w:hAnsi="Arial" w:cs="Arial"/>
          <w:sz w:val="21"/>
          <w:szCs w:val="21"/>
        </w:rPr>
        <w:t xml:space="preserve"> obsah žiadosti</w:t>
      </w:r>
      <w:r w:rsidRPr="00104169">
        <w:rPr>
          <w:rFonts w:ascii="Arial" w:hAnsi="Arial" w:cs="Arial"/>
          <w:sz w:val="21"/>
          <w:szCs w:val="21"/>
        </w:rPr>
        <w:t>.</w:t>
      </w:r>
    </w:p>
    <w:p w14:paraId="046C5314" w14:textId="0A991F14" w:rsidR="00055482" w:rsidRPr="00104169" w:rsidRDefault="002D5D3B" w:rsidP="00AD2645">
      <w:pPr>
        <w:shd w:val="clear" w:color="auto" w:fill="FFFFFF"/>
        <w:ind w:left="284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Údaje musia byť uvedené úplne, pravdivo, jednoznačne a</w:t>
      </w:r>
      <w:r w:rsidR="00444970" w:rsidRPr="00104169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zrozumiteľne</w:t>
      </w:r>
      <w:r w:rsidR="00444970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a uvedené údaje musia</w:t>
      </w:r>
      <w:r w:rsidR="004D7EC5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byť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platné </w:t>
      </w:r>
      <w:r w:rsidR="00444970" w:rsidRPr="00104169">
        <w:rPr>
          <w:rFonts w:ascii="Arial" w:eastAsia="Times New Roman" w:hAnsi="Arial" w:cs="Arial"/>
          <w:sz w:val="21"/>
          <w:szCs w:val="21"/>
          <w:lang w:eastAsia="sk-SK"/>
        </w:rPr>
        <w:t>ku dňu podania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žiadosti.</w:t>
      </w:r>
    </w:p>
    <w:p w14:paraId="3EACD964" w14:textId="77777777" w:rsidR="00055482" w:rsidRPr="00104169" w:rsidRDefault="005C4EDB" w:rsidP="00AD2645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Žiadosť </w:t>
      </w:r>
      <w:r w:rsidR="00055482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podpísanú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štatutárnym zástupcom</w:t>
      </w:r>
      <w:r w:rsidRPr="00104169">
        <w:rPr>
          <w:rStyle w:val="Odkaznapoznmkupodiarou"/>
          <w:rFonts w:ascii="Arial" w:eastAsia="Times New Roman" w:hAnsi="Arial" w:cs="Arial"/>
          <w:sz w:val="21"/>
          <w:szCs w:val="21"/>
          <w:lang w:eastAsia="sk-SK"/>
        </w:rPr>
        <w:footnoteReference w:id="2"/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a opečiatkovanú v prípade,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br/>
        <w:t>že žiadateľ má povinnosť používať pečiatku,</w:t>
      </w:r>
      <w:r w:rsidR="00055482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DD6CFC" w:rsidRPr="00104169">
        <w:rPr>
          <w:rFonts w:ascii="Arial" w:eastAsia="Times New Roman" w:hAnsi="Arial" w:cs="Arial"/>
          <w:sz w:val="21"/>
          <w:szCs w:val="21"/>
          <w:lang w:eastAsia="sk-SK"/>
        </w:rPr>
        <w:t>odošle</w:t>
      </w:r>
      <w:r w:rsidR="00386DC7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055482" w:rsidRPr="00104169">
        <w:rPr>
          <w:rFonts w:ascii="Arial" w:eastAsia="Times New Roman" w:hAnsi="Arial" w:cs="Arial"/>
          <w:sz w:val="21"/>
          <w:szCs w:val="21"/>
          <w:lang w:eastAsia="sk-SK"/>
        </w:rPr>
        <w:t>Ústrediu nasledovnými možnými spôsobmi:</w:t>
      </w:r>
    </w:p>
    <w:p w14:paraId="081CA69A" w14:textId="69B6AF0F" w:rsidR="001116A6" w:rsidRPr="00104169" w:rsidRDefault="00055482" w:rsidP="00AD2645">
      <w:pPr>
        <w:pStyle w:val="Odsekzoznamu"/>
        <w:numPr>
          <w:ilvl w:val="2"/>
          <w:numId w:val="3"/>
        </w:numPr>
        <w:shd w:val="clear" w:color="auto" w:fill="FFFFFF"/>
        <w:ind w:left="567" w:hanging="284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scan podpísanej žiadosti spolu so scanom príloh odošle e-mailom </w:t>
      </w:r>
      <w:r w:rsidR="00386DC7" w:rsidRPr="00104169">
        <w:rPr>
          <w:rFonts w:ascii="Arial" w:hAnsi="Arial" w:cs="Arial"/>
          <w:sz w:val="21"/>
          <w:szCs w:val="21"/>
        </w:rPr>
        <w:t xml:space="preserve">do elektronickej schránky </w:t>
      </w:r>
      <w:hyperlink r:id="rId10" w:history="1">
        <w:r w:rsidR="00D07DA9" w:rsidRPr="00104169">
          <w:rPr>
            <w:rStyle w:val="Hypertextovprepojenie"/>
            <w:rFonts w:ascii="Arial" w:hAnsi="Arial" w:cs="Arial"/>
            <w:b/>
            <w:sz w:val="21"/>
            <w:szCs w:val="21"/>
          </w:rPr>
          <w:t>esf@upsvr.gov.</w:t>
        </w:r>
        <w:r w:rsidR="00D07DA9" w:rsidRPr="004D01C3">
          <w:rPr>
            <w:rStyle w:val="Hypertextovprepojenie"/>
            <w:rFonts w:ascii="Arial" w:hAnsi="Arial" w:cs="Arial"/>
            <w:b/>
            <w:sz w:val="21"/>
            <w:szCs w:val="21"/>
            <w:u w:val="none"/>
          </w:rPr>
          <w:t>sk</w:t>
        </w:r>
      </w:hyperlink>
      <w:r w:rsidR="004D01C3">
        <w:rPr>
          <w:rStyle w:val="Hypertextovprepojenie"/>
          <w:rFonts w:ascii="Arial" w:hAnsi="Arial" w:cs="Arial"/>
          <w:b/>
          <w:sz w:val="21"/>
          <w:szCs w:val="21"/>
          <w:u w:val="none"/>
        </w:rPr>
        <w:t xml:space="preserve"> </w:t>
      </w:r>
      <w:r w:rsidRPr="004D01C3">
        <w:rPr>
          <w:rFonts w:ascii="Arial" w:hAnsi="Arial" w:cs="Arial"/>
          <w:sz w:val="21"/>
          <w:szCs w:val="21"/>
        </w:rPr>
        <w:t>a</w:t>
      </w:r>
      <w:r w:rsidRPr="00104169">
        <w:rPr>
          <w:rFonts w:ascii="Arial" w:hAnsi="Arial" w:cs="Arial"/>
          <w:sz w:val="21"/>
          <w:szCs w:val="21"/>
        </w:rPr>
        <w:t> </w:t>
      </w:r>
      <w:r w:rsidR="00C67C61" w:rsidRPr="00104169">
        <w:rPr>
          <w:rFonts w:ascii="Arial" w:hAnsi="Arial" w:cs="Arial"/>
          <w:sz w:val="21"/>
          <w:szCs w:val="21"/>
        </w:rPr>
        <w:t xml:space="preserve">ako predmet e-mailu uvedie </w:t>
      </w:r>
      <w:r w:rsidRPr="00104169">
        <w:rPr>
          <w:rFonts w:ascii="Arial" w:hAnsi="Arial" w:cs="Arial"/>
          <w:sz w:val="21"/>
          <w:szCs w:val="21"/>
        </w:rPr>
        <w:t>„</w:t>
      </w:r>
      <w:r w:rsidR="00C67C61" w:rsidRPr="00104169">
        <w:rPr>
          <w:rFonts w:ascii="Arial" w:hAnsi="Arial" w:cs="Arial"/>
          <w:sz w:val="21"/>
          <w:szCs w:val="21"/>
        </w:rPr>
        <w:t xml:space="preserve">Žiadosť o zapojenie sa do Národného projektu </w:t>
      </w:r>
      <w:r w:rsidR="00234431" w:rsidRPr="00104169">
        <w:rPr>
          <w:rFonts w:ascii="Arial" w:hAnsi="Arial" w:cs="Arial"/>
          <w:sz w:val="21"/>
          <w:szCs w:val="21"/>
        </w:rPr>
        <w:t>Podpora zariadení starostlivosti o deti do troch rokov veku dieťaťa</w:t>
      </w:r>
      <w:r w:rsidR="00C67C61" w:rsidRPr="00104169">
        <w:rPr>
          <w:rFonts w:ascii="Arial" w:hAnsi="Arial" w:cs="Arial"/>
          <w:sz w:val="21"/>
          <w:szCs w:val="21"/>
        </w:rPr>
        <w:t>“</w:t>
      </w:r>
    </w:p>
    <w:p w14:paraId="4E300A2E" w14:textId="77777777" w:rsidR="00055482" w:rsidRPr="00104169" w:rsidRDefault="00055482" w:rsidP="00AD2645">
      <w:pPr>
        <w:shd w:val="clear" w:color="auto" w:fill="FFFFFF"/>
        <w:ind w:left="283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>alebo</w:t>
      </w:r>
    </w:p>
    <w:p w14:paraId="2403754F" w14:textId="61B65E2C" w:rsidR="00613BB4" w:rsidRPr="00104169" w:rsidRDefault="00055482" w:rsidP="00104169">
      <w:pPr>
        <w:pStyle w:val="Odsekzoznamu"/>
        <w:numPr>
          <w:ilvl w:val="2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iCs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fyzicky doručí podpísanú žiadosť </w:t>
      </w:r>
      <w:r w:rsidR="000D2944" w:rsidRPr="00104169">
        <w:rPr>
          <w:rFonts w:ascii="Arial" w:hAnsi="Arial" w:cs="Arial"/>
          <w:sz w:val="21"/>
          <w:szCs w:val="21"/>
        </w:rPr>
        <w:t xml:space="preserve">v papierovej forme </w:t>
      </w:r>
      <w:r w:rsidRPr="00104169">
        <w:rPr>
          <w:rFonts w:ascii="Arial" w:hAnsi="Arial" w:cs="Arial"/>
          <w:sz w:val="21"/>
          <w:szCs w:val="21"/>
        </w:rPr>
        <w:t>spolu s</w:t>
      </w:r>
      <w:r w:rsidR="005810DE" w:rsidRPr="00104169">
        <w:rPr>
          <w:rFonts w:ascii="Arial" w:hAnsi="Arial" w:cs="Arial"/>
          <w:sz w:val="21"/>
          <w:szCs w:val="21"/>
        </w:rPr>
        <w:t> </w:t>
      </w:r>
      <w:r w:rsidRPr="00104169">
        <w:rPr>
          <w:rFonts w:ascii="Arial" w:hAnsi="Arial" w:cs="Arial"/>
          <w:sz w:val="21"/>
          <w:szCs w:val="21"/>
        </w:rPr>
        <w:t>kópiou</w:t>
      </w:r>
      <w:r w:rsidR="005810DE" w:rsidRPr="00104169">
        <w:rPr>
          <w:rFonts w:ascii="Arial" w:hAnsi="Arial" w:cs="Arial"/>
          <w:sz w:val="21"/>
          <w:szCs w:val="21"/>
        </w:rPr>
        <w:t xml:space="preserve"> povinn</w:t>
      </w:r>
      <w:r w:rsidR="009140B6" w:rsidRPr="00104169">
        <w:rPr>
          <w:rFonts w:ascii="Arial" w:hAnsi="Arial" w:cs="Arial"/>
          <w:sz w:val="21"/>
          <w:szCs w:val="21"/>
        </w:rPr>
        <w:t>ých</w:t>
      </w:r>
      <w:r w:rsidRPr="00104169">
        <w:rPr>
          <w:rFonts w:ascii="Arial" w:hAnsi="Arial" w:cs="Arial"/>
          <w:sz w:val="21"/>
          <w:szCs w:val="21"/>
        </w:rPr>
        <w:t xml:space="preserve"> príloh </w:t>
      </w:r>
      <w:r w:rsidR="005810DE" w:rsidRPr="00104169">
        <w:rPr>
          <w:rFonts w:ascii="Arial" w:hAnsi="Arial" w:cs="Arial"/>
          <w:sz w:val="21"/>
          <w:szCs w:val="21"/>
        </w:rPr>
        <w:t>poštou</w:t>
      </w:r>
      <w:r w:rsidR="00613BB4" w:rsidRPr="00104169">
        <w:rPr>
          <w:rFonts w:ascii="Arial" w:hAnsi="Arial" w:cs="Arial"/>
          <w:sz w:val="21"/>
          <w:szCs w:val="21"/>
        </w:rPr>
        <w:t xml:space="preserve"> na</w:t>
      </w:r>
      <w:r w:rsidR="005810DE" w:rsidRPr="00104169">
        <w:rPr>
          <w:rFonts w:ascii="Arial" w:hAnsi="Arial" w:cs="Arial"/>
          <w:sz w:val="21"/>
          <w:szCs w:val="21"/>
        </w:rPr>
        <w:t xml:space="preserve"> korešpondenčn</w:t>
      </w:r>
      <w:r w:rsidR="00613BB4" w:rsidRPr="00104169">
        <w:rPr>
          <w:rFonts w:ascii="Arial" w:hAnsi="Arial" w:cs="Arial"/>
          <w:sz w:val="21"/>
          <w:szCs w:val="21"/>
        </w:rPr>
        <w:t>ú</w:t>
      </w:r>
      <w:r w:rsidR="005810DE" w:rsidRPr="00104169">
        <w:rPr>
          <w:rFonts w:ascii="Arial" w:hAnsi="Arial" w:cs="Arial"/>
          <w:sz w:val="21"/>
          <w:szCs w:val="21"/>
        </w:rPr>
        <w:t xml:space="preserve"> adres</w:t>
      </w:r>
      <w:r w:rsidR="00613BB4" w:rsidRPr="00104169">
        <w:rPr>
          <w:rFonts w:ascii="Arial" w:hAnsi="Arial" w:cs="Arial"/>
          <w:sz w:val="21"/>
          <w:szCs w:val="21"/>
        </w:rPr>
        <w:t>u</w:t>
      </w:r>
      <w:r w:rsidR="00FD7BD0">
        <w:rPr>
          <w:rFonts w:ascii="Arial" w:hAnsi="Arial" w:cs="Arial"/>
          <w:sz w:val="21"/>
          <w:szCs w:val="21"/>
        </w:rPr>
        <w:t xml:space="preserve"> </w:t>
      </w:r>
      <w:r w:rsidR="00586988" w:rsidRPr="00104169">
        <w:rPr>
          <w:rFonts w:ascii="Arial" w:hAnsi="Arial" w:cs="Arial"/>
          <w:i/>
          <w:sz w:val="21"/>
          <w:szCs w:val="21"/>
        </w:rPr>
        <w:t xml:space="preserve">Odbor koordinácie národných projektov sociálneho začleňovania a skvalitňovania služieb, </w:t>
      </w:r>
      <w:r w:rsidR="005810DE" w:rsidRPr="00104169">
        <w:rPr>
          <w:rFonts w:ascii="Arial" w:hAnsi="Arial" w:cs="Arial"/>
          <w:i/>
          <w:sz w:val="21"/>
          <w:szCs w:val="21"/>
        </w:rPr>
        <w:t>Ústredie práce, sociálnych vecí a</w:t>
      </w:r>
      <w:r w:rsidR="00613BB4" w:rsidRPr="00104169">
        <w:rPr>
          <w:rFonts w:ascii="Arial" w:hAnsi="Arial" w:cs="Arial"/>
          <w:i/>
          <w:sz w:val="21"/>
          <w:szCs w:val="21"/>
        </w:rPr>
        <w:t> </w:t>
      </w:r>
      <w:r w:rsidR="005810DE" w:rsidRPr="00104169">
        <w:rPr>
          <w:rFonts w:ascii="Arial" w:hAnsi="Arial" w:cs="Arial"/>
          <w:i/>
          <w:sz w:val="21"/>
          <w:szCs w:val="21"/>
        </w:rPr>
        <w:t>rodiny</w:t>
      </w:r>
      <w:r w:rsidR="00613BB4" w:rsidRPr="00104169">
        <w:rPr>
          <w:rFonts w:ascii="Arial" w:hAnsi="Arial" w:cs="Arial"/>
          <w:i/>
          <w:sz w:val="21"/>
          <w:szCs w:val="21"/>
        </w:rPr>
        <w:t xml:space="preserve">, </w:t>
      </w:r>
      <w:r w:rsidR="005810DE" w:rsidRPr="00104169">
        <w:rPr>
          <w:rFonts w:ascii="Arial" w:hAnsi="Arial" w:cs="Arial"/>
          <w:i/>
          <w:sz w:val="21"/>
          <w:szCs w:val="21"/>
        </w:rPr>
        <w:t>Špitálska 8, 812 67 Bratislava</w:t>
      </w:r>
      <w:r w:rsidR="000D2944" w:rsidRPr="00104169">
        <w:rPr>
          <w:rFonts w:ascii="Arial" w:hAnsi="Arial" w:cs="Arial"/>
          <w:i/>
          <w:sz w:val="21"/>
          <w:szCs w:val="21"/>
        </w:rPr>
        <w:t xml:space="preserve"> </w:t>
      </w:r>
      <w:r w:rsidR="00613BB4" w:rsidRPr="00104169">
        <w:rPr>
          <w:rFonts w:ascii="Arial" w:hAnsi="Arial" w:cs="Arial"/>
          <w:iCs/>
          <w:sz w:val="21"/>
          <w:szCs w:val="21"/>
        </w:rPr>
        <w:t>alebo</w:t>
      </w:r>
    </w:p>
    <w:p w14:paraId="33B80F13" w14:textId="77777777" w:rsidR="005810DE" w:rsidRPr="00104169" w:rsidRDefault="00613BB4" w:rsidP="00104169">
      <w:pPr>
        <w:pStyle w:val="Odsekzoznamu"/>
        <w:shd w:val="clear" w:color="auto" w:fill="FFFFFF"/>
        <w:ind w:left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osobne, resp. inou prepravou (napr. prostredníctvom kuriéra) </w:t>
      </w:r>
      <w:r w:rsidR="005810DE" w:rsidRPr="00104169">
        <w:rPr>
          <w:rFonts w:ascii="Arial" w:hAnsi="Arial" w:cs="Arial"/>
          <w:sz w:val="21"/>
          <w:szCs w:val="21"/>
        </w:rPr>
        <w:t xml:space="preserve">do podateľne </w:t>
      </w:r>
      <w:r w:rsidRPr="00104169">
        <w:rPr>
          <w:rFonts w:ascii="Arial" w:hAnsi="Arial" w:cs="Arial"/>
          <w:sz w:val="21"/>
          <w:szCs w:val="21"/>
        </w:rPr>
        <w:t>Ú</w:t>
      </w:r>
      <w:r w:rsidR="005810DE" w:rsidRPr="00104169">
        <w:rPr>
          <w:rFonts w:ascii="Arial" w:hAnsi="Arial" w:cs="Arial"/>
          <w:sz w:val="21"/>
          <w:szCs w:val="21"/>
        </w:rPr>
        <w:t xml:space="preserve">stredia, ktorá sídli na adrese </w:t>
      </w:r>
      <w:r w:rsidR="005810DE" w:rsidRPr="00104169">
        <w:rPr>
          <w:rFonts w:ascii="Arial" w:hAnsi="Arial" w:cs="Arial"/>
          <w:i/>
          <w:sz w:val="21"/>
          <w:szCs w:val="21"/>
        </w:rPr>
        <w:t>Župné nám. 5-6, 811 03 Bratislava</w:t>
      </w:r>
      <w:r w:rsidR="005810DE" w:rsidRPr="00104169">
        <w:rPr>
          <w:rFonts w:ascii="Arial" w:hAnsi="Arial" w:cs="Arial"/>
          <w:sz w:val="21"/>
          <w:szCs w:val="21"/>
        </w:rPr>
        <w:t xml:space="preserve">, a to v pracovných </w:t>
      </w:r>
      <w:r w:rsidR="005810DE" w:rsidRPr="00104169">
        <w:rPr>
          <w:rFonts w:ascii="Arial" w:hAnsi="Arial" w:cs="Arial"/>
          <w:color w:val="000000" w:themeColor="text1"/>
          <w:sz w:val="21"/>
          <w:szCs w:val="21"/>
        </w:rPr>
        <w:t xml:space="preserve">dňoch v čase od </w:t>
      </w:r>
      <w:r w:rsidR="00642794" w:rsidRPr="00104169">
        <w:rPr>
          <w:rFonts w:ascii="Arial" w:hAnsi="Arial" w:cs="Arial"/>
          <w:color w:val="000000" w:themeColor="text1"/>
          <w:sz w:val="21"/>
          <w:szCs w:val="21"/>
        </w:rPr>
        <w:t>10:00</w:t>
      </w:r>
      <w:r w:rsidR="005810DE" w:rsidRPr="00104169">
        <w:rPr>
          <w:rFonts w:ascii="Arial" w:hAnsi="Arial" w:cs="Arial"/>
          <w:color w:val="000000" w:themeColor="text1"/>
          <w:sz w:val="21"/>
          <w:szCs w:val="21"/>
        </w:rPr>
        <w:t xml:space="preserve"> do</w:t>
      </w:r>
      <w:r w:rsidR="00642794" w:rsidRPr="00104169">
        <w:rPr>
          <w:rFonts w:ascii="Arial" w:hAnsi="Arial" w:cs="Arial"/>
          <w:color w:val="000000" w:themeColor="text1"/>
          <w:sz w:val="21"/>
          <w:szCs w:val="21"/>
        </w:rPr>
        <w:t xml:space="preserve">14:00 </w:t>
      </w:r>
      <w:r w:rsidRPr="00104169">
        <w:rPr>
          <w:rFonts w:ascii="Arial" w:hAnsi="Arial" w:cs="Arial"/>
          <w:color w:val="000000" w:themeColor="text1"/>
          <w:sz w:val="21"/>
          <w:szCs w:val="21"/>
        </w:rPr>
        <w:t>hod.</w:t>
      </w:r>
    </w:p>
    <w:p w14:paraId="3727084C" w14:textId="5B2C8502" w:rsidR="005810DE" w:rsidRPr="00104169" w:rsidRDefault="005460FE" w:rsidP="00104169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hAnsi="Arial" w:cs="Arial"/>
          <w:sz w:val="21"/>
          <w:szCs w:val="21"/>
        </w:rPr>
        <w:t>Ž</w:t>
      </w:r>
      <w:r w:rsidR="00A93F07" w:rsidRPr="00104169">
        <w:rPr>
          <w:rFonts w:ascii="Arial" w:hAnsi="Arial" w:cs="Arial"/>
          <w:sz w:val="21"/>
          <w:szCs w:val="21"/>
        </w:rPr>
        <w:t>iadateľ na obálku uvedie: „</w:t>
      </w:r>
      <w:r w:rsidR="00A93F07" w:rsidRPr="00104169">
        <w:rPr>
          <w:rFonts w:ascii="Arial" w:eastAsia="Times New Roman" w:hAnsi="Arial" w:cs="Arial"/>
          <w:sz w:val="21"/>
          <w:szCs w:val="21"/>
          <w:lang w:eastAsia="sk-SK"/>
        </w:rPr>
        <w:t>Žiadosť o</w:t>
      </w:r>
      <w:r w:rsidR="007A2E0A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 poskytnutie finančného príspevku v rámci </w:t>
      </w:r>
      <w:r w:rsidR="00234431" w:rsidRPr="00104169">
        <w:rPr>
          <w:rFonts w:ascii="Arial" w:hAnsi="Arial" w:cs="Arial"/>
          <w:sz w:val="21"/>
          <w:szCs w:val="21"/>
        </w:rPr>
        <w:t xml:space="preserve">Národného projektu </w:t>
      </w:r>
      <w:r w:rsidR="00234431" w:rsidRPr="00104169">
        <w:rPr>
          <w:rFonts w:ascii="Arial" w:eastAsia="Times New Roman" w:hAnsi="Arial" w:cs="Arial"/>
          <w:sz w:val="21"/>
          <w:szCs w:val="21"/>
          <w:lang w:eastAsia="sk-SK"/>
        </w:rPr>
        <w:t>Podpora zariadení starostlivosti o deti do troch rokov veku dieťaťa</w:t>
      </w:r>
      <w:r w:rsidR="00A93F07" w:rsidRPr="00104169">
        <w:rPr>
          <w:rFonts w:ascii="Arial" w:eastAsia="Times New Roman" w:hAnsi="Arial" w:cs="Arial"/>
          <w:sz w:val="21"/>
          <w:szCs w:val="21"/>
          <w:lang w:eastAsia="sk-SK"/>
        </w:rPr>
        <w:t>“.</w:t>
      </w:r>
    </w:p>
    <w:p w14:paraId="1F17E606" w14:textId="77777777" w:rsidR="001116A6" w:rsidRPr="00104169" w:rsidRDefault="001116A6" w:rsidP="00104169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Žiadateľ je povinný predložiť žiadosť 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riadne, včas a vo forme určenej </w:t>
      </w:r>
      <w:r w:rsidR="00002E13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Ústredím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14:paraId="214EF0CD" w14:textId="244B42D2" w:rsidR="001116A6" w:rsidRPr="00104169" w:rsidRDefault="001116A6" w:rsidP="00104169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lastRenderedPageBreak/>
        <w:t>V prípade, ak žiadateľ nepredloží žiadosť riadne</w:t>
      </w:r>
      <w:r w:rsidR="00DD6CFC"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alebo včas</w:t>
      </w:r>
      <w:r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alebo v určenej forme, </w:t>
      </w:r>
      <w:r w:rsidR="00002E13"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t>Ústredie</w:t>
      </w:r>
      <w:r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nebude takúto žiadosť posudzovať, s výnimkou prípadu, keď nie sú d</w:t>
      </w:r>
      <w:r w:rsidR="00F123D2" w:rsidRPr="00104169">
        <w:rPr>
          <w:rFonts w:ascii="Arial" w:eastAsia="Times New Roman" w:hAnsi="Arial" w:cs="Arial"/>
          <w:bCs/>
          <w:sz w:val="21"/>
          <w:szCs w:val="21"/>
          <w:lang w:eastAsia="sk-SK"/>
        </w:rPr>
        <w:t>oručené prílohy žiadosti.</w:t>
      </w:r>
      <w:r w:rsidR="00F123D2"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="00002E13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Podpísaním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žiadosti žiadateľ potvrdzuje správnosť údajov v nej u</w:t>
      </w:r>
      <w:r w:rsidR="0015034F" w:rsidRPr="00104169">
        <w:rPr>
          <w:rFonts w:ascii="Arial" w:eastAsia="Times New Roman" w:hAnsi="Arial" w:cs="Arial"/>
          <w:sz w:val="21"/>
          <w:szCs w:val="21"/>
          <w:lang w:eastAsia="sk-SK"/>
        </w:rPr>
        <w:t>vedených a akceptuje podmienky o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známenia.</w:t>
      </w:r>
    </w:p>
    <w:p w14:paraId="63484524" w14:textId="77777777" w:rsidR="00017BF1" w:rsidRPr="00104169" w:rsidRDefault="001C4398" w:rsidP="00104169">
      <w:pPr>
        <w:pStyle w:val="Odsekzoznamu"/>
        <w:numPr>
          <w:ilvl w:val="0"/>
          <w:numId w:val="27"/>
        </w:numPr>
        <w:shd w:val="clear" w:color="auto" w:fill="FFFFFF"/>
        <w:ind w:left="284" w:hanging="284"/>
        <w:rPr>
          <w:rFonts w:ascii="Arial" w:hAnsi="Arial" w:cs="Arial"/>
          <w:smallCaps/>
          <w:sz w:val="21"/>
          <w:szCs w:val="21"/>
        </w:rPr>
      </w:pPr>
      <w:r w:rsidRPr="00104169">
        <w:rPr>
          <w:rFonts w:ascii="Arial" w:hAnsi="Arial" w:cs="Arial"/>
          <w:b/>
          <w:smallCaps/>
          <w:sz w:val="21"/>
          <w:szCs w:val="21"/>
        </w:rPr>
        <w:t>TERMÍN PREDKLADANIA ŽIADOSTÍ</w:t>
      </w:r>
      <w:r w:rsidR="00017BF1" w:rsidRPr="00104169">
        <w:rPr>
          <w:rFonts w:ascii="Arial" w:hAnsi="Arial" w:cs="Arial"/>
          <w:smallCaps/>
          <w:sz w:val="21"/>
          <w:szCs w:val="21"/>
        </w:rPr>
        <w:t xml:space="preserve"> </w:t>
      </w:r>
    </w:p>
    <w:p w14:paraId="73B30E00" w14:textId="68E5D5FB" w:rsidR="00017BF1" w:rsidRPr="00104169" w:rsidRDefault="00017BF1" w:rsidP="00104169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Žiadateľ môže predložiť </w:t>
      </w:r>
      <w:r w:rsidR="000F56AB" w:rsidRPr="00104169">
        <w:rPr>
          <w:rFonts w:ascii="Arial" w:eastAsia="Times New Roman" w:hAnsi="Arial" w:cs="Arial"/>
          <w:sz w:val="21"/>
          <w:szCs w:val="21"/>
          <w:lang w:eastAsia="sk-SK"/>
        </w:rPr>
        <w:t>ž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iadosť</w:t>
      </w:r>
      <w:r w:rsidR="005F3E7E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v termíne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od</w:t>
      </w:r>
      <w:r w:rsidR="00747E99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BC399F">
        <w:rPr>
          <w:rFonts w:ascii="Arial" w:eastAsia="Times New Roman" w:hAnsi="Arial" w:cs="Arial"/>
          <w:sz w:val="21"/>
          <w:szCs w:val="21"/>
          <w:lang w:eastAsia="sk-SK"/>
        </w:rPr>
        <w:t>30</w:t>
      </w:r>
      <w:r w:rsidR="00747E99" w:rsidRPr="0076079B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BC399F">
        <w:rPr>
          <w:rFonts w:ascii="Arial" w:eastAsia="Times New Roman" w:hAnsi="Arial" w:cs="Arial"/>
          <w:sz w:val="21"/>
          <w:szCs w:val="21"/>
          <w:lang w:eastAsia="sk-SK"/>
        </w:rPr>
        <w:t>6</w:t>
      </w:r>
      <w:r w:rsidR="00747E99" w:rsidRPr="0076079B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5F3E7E" w:rsidRPr="0076079B">
        <w:rPr>
          <w:rFonts w:ascii="Arial" w:eastAsia="Times New Roman" w:hAnsi="Arial" w:cs="Arial"/>
          <w:sz w:val="21"/>
          <w:szCs w:val="21"/>
          <w:lang w:eastAsia="sk-SK"/>
        </w:rPr>
        <w:t>202</w:t>
      </w:r>
      <w:r w:rsidR="00B6469D" w:rsidRPr="0076079B">
        <w:rPr>
          <w:rFonts w:ascii="Arial" w:eastAsia="Times New Roman" w:hAnsi="Arial" w:cs="Arial"/>
          <w:sz w:val="21"/>
          <w:szCs w:val="21"/>
          <w:lang w:eastAsia="sk-SK"/>
        </w:rPr>
        <w:t>2</w:t>
      </w:r>
      <w:r w:rsidR="00DF3121" w:rsidRPr="0076079B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DF3121" w:rsidRPr="00104169">
        <w:rPr>
          <w:rFonts w:ascii="Arial" w:eastAsia="Times New Roman" w:hAnsi="Arial" w:cs="Arial"/>
          <w:sz w:val="21"/>
          <w:szCs w:val="21"/>
          <w:lang w:eastAsia="sk-SK"/>
        </w:rPr>
        <w:t>(vrátane)</w:t>
      </w:r>
      <w:r w:rsidR="00CB1701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do 30.</w:t>
      </w:r>
      <w:bookmarkStart w:id="0" w:name="_GoBack"/>
      <w:bookmarkEnd w:id="0"/>
      <w:r w:rsidR="007C7E7F" w:rsidRPr="00104169">
        <w:rPr>
          <w:rFonts w:ascii="Arial" w:eastAsia="Times New Roman" w:hAnsi="Arial" w:cs="Arial"/>
          <w:sz w:val="21"/>
          <w:szCs w:val="21"/>
          <w:lang w:eastAsia="sk-SK"/>
        </w:rPr>
        <w:t>9</w:t>
      </w:r>
      <w:r w:rsidR="00CB1701" w:rsidRPr="00104169">
        <w:rPr>
          <w:rFonts w:ascii="Arial" w:eastAsia="Times New Roman" w:hAnsi="Arial" w:cs="Arial"/>
          <w:sz w:val="21"/>
          <w:szCs w:val="21"/>
          <w:lang w:eastAsia="sk-SK"/>
        </w:rPr>
        <w:t>.202</w:t>
      </w:r>
      <w:r w:rsidR="007C7E7F" w:rsidRPr="00104169">
        <w:rPr>
          <w:rFonts w:ascii="Arial" w:eastAsia="Times New Roman" w:hAnsi="Arial" w:cs="Arial"/>
          <w:sz w:val="21"/>
          <w:szCs w:val="21"/>
          <w:lang w:eastAsia="sk-SK"/>
        </w:rPr>
        <w:t>3</w:t>
      </w:r>
      <w:r w:rsidR="00CB1701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(vrátene)</w:t>
      </w:r>
      <w:r w:rsidR="00884D93" w:rsidRPr="0010416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DD0903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Žiadosti doručené </w:t>
      </w:r>
      <w:r w:rsidR="001C4398" w:rsidRPr="00104169">
        <w:rPr>
          <w:rFonts w:ascii="Arial" w:eastAsia="Times New Roman" w:hAnsi="Arial" w:cs="Arial"/>
          <w:sz w:val="21"/>
          <w:szCs w:val="21"/>
          <w:lang w:eastAsia="sk-SK"/>
        </w:rPr>
        <w:t>v inom termíne, ako je uvedené</w:t>
      </w:r>
      <w:r w:rsidR="00480389" w:rsidRPr="00104169">
        <w:rPr>
          <w:rFonts w:ascii="Arial" w:eastAsia="Times New Roman" w:hAnsi="Arial" w:cs="Arial"/>
          <w:sz w:val="21"/>
          <w:szCs w:val="21"/>
          <w:lang w:eastAsia="sk-SK"/>
        </w:rPr>
        <w:t>,</w:t>
      </w:r>
      <w:r w:rsidR="001C4398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n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ebudú zaradené do procesu hodnotenia žiadostí.</w:t>
      </w:r>
    </w:p>
    <w:p w14:paraId="5643EB73" w14:textId="366E1A87" w:rsidR="000D2944" w:rsidRPr="00104169" w:rsidRDefault="000D2944" w:rsidP="00104169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Pre splnenie podmienky podať žiadosť včas a v stanovenom termíne je v prípade odosielania žiadosti elektronicky rozhodujúci dátum odoslania e-mailu. V prípade podania žiadosti </w:t>
      </w:r>
      <w:r w:rsidR="002D612C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v papierovej forme </w:t>
      </w:r>
      <w:r w:rsidR="005B7FF3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je rozhodujúci dátum osobného podania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v podateľni Ústredia alebo dátum odovzdania na poštovú, resp. inú prepravu (napr. prostredníctvom kuriéra).</w:t>
      </w:r>
      <w:r w:rsidR="005B7FF3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Tento dátum je určujúci pre posúdenie splnenia podmienky doručenia včas podľa lehoty určenej týmto </w:t>
      </w:r>
      <w:r w:rsidR="006C448B" w:rsidRPr="00104169">
        <w:rPr>
          <w:rFonts w:ascii="Arial" w:eastAsia="Times New Roman" w:hAnsi="Arial" w:cs="Arial"/>
          <w:sz w:val="21"/>
          <w:szCs w:val="21"/>
          <w:lang w:eastAsia="sk-SK"/>
        </w:rPr>
        <w:t>o</w:t>
      </w:r>
      <w:r w:rsidR="005B7FF3" w:rsidRPr="00104169">
        <w:rPr>
          <w:rFonts w:ascii="Arial" w:eastAsia="Times New Roman" w:hAnsi="Arial" w:cs="Arial"/>
          <w:sz w:val="21"/>
          <w:szCs w:val="21"/>
          <w:lang w:eastAsia="sk-SK"/>
        </w:rPr>
        <w:t>známením.</w:t>
      </w:r>
    </w:p>
    <w:p w14:paraId="57C46E76" w14:textId="46B85E6C" w:rsidR="00344060" w:rsidRPr="00104169" w:rsidRDefault="00344060" w:rsidP="00104169">
      <w:pPr>
        <w:pStyle w:val="Odsekzoznamu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04169">
        <w:rPr>
          <w:rFonts w:ascii="Arial" w:hAnsi="Arial" w:cs="Arial"/>
          <w:b/>
          <w:bCs/>
          <w:sz w:val="21"/>
          <w:szCs w:val="21"/>
        </w:rPr>
        <w:t>POSÚDENIE PREDLOŽENÝCH ŽIADOSTÍ O POSK</w:t>
      </w:r>
      <w:r w:rsidR="006164BD">
        <w:rPr>
          <w:rFonts w:ascii="Arial" w:hAnsi="Arial" w:cs="Arial"/>
          <w:b/>
          <w:bCs/>
          <w:sz w:val="21"/>
          <w:szCs w:val="21"/>
        </w:rPr>
        <w:t>Y</w:t>
      </w:r>
      <w:r w:rsidRPr="00104169">
        <w:rPr>
          <w:rFonts w:ascii="Arial" w:hAnsi="Arial" w:cs="Arial"/>
          <w:b/>
          <w:bCs/>
          <w:sz w:val="21"/>
          <w:szCs w:val="21"/>
        </w:rPr>
        <w:t xml:space="preserve">TNUTIE PRÍSPEVKU V RÁMCI NP </w:t>
      </w:r>
    </w:p>
    <w:p w14:paraId="4316BFA1" w14:textId="28BAF0A6" w:rsidR="006974D7" w:rsidRPr="00104169" w:rsidRDefault="006974D7" w:rsidP="00104169">
      <w:pPr>
        <w:pStyle w:val="Default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Žiadosť a povinné prílohy k žiadosti žiadateľ predkladá v jednom origináli </w:t>
      </w:r>
      <w:r w:rsidRPr="00104169">
        <w:rPr>
          <w:rFonts w:ascii="Arial" w:hAnsi="Arial" w:cs="Arial"/>
          <w:b/>
          <w:bCs/>
          <w:sz w:val="21"/>
          <w:szCs w:val="21"/>
        </w:rPr>
        <w:t xml:space="preserve">na </w:t>
      </w:r>
      <w:r w:rsidR="00CC1F08" w:rsidRPr="00104169">
        <w:rPr>
          <w:rFonts w:ascii="Arial" w:hAnsi="Arial" w:cs="Arial"/>
          <w:b/>
          <w:bCs/>
          <w:sz w:val="21"/>
          <w:szCs w:val="21"/>
        </w:rPr>
        <w:t>Ústredie</w:t>
      </w:r>
      <w:r w:rsidR="00CC1F08" w:rsidRPr="00104169">
        <w:rPr>
          <w:rFonts w:ascii="Arial" w:hAnsi="Arial" w:cs="Arial"/>
          <w:bCs/>
          <w:sz w:val="21"/>
          <w:szCs w:val="21"/>
        </w:rPr>
        <w:t>, ktoré je</w:t>
      </w:r>
      <w:r w:rsidR="00CC1F08" w:rsidRPr="00104169">
        <w:rPr>
          <w:rFonts w:ascii="Arial" w:hAnsi="Arial" w:cs="Arial"/>
          <w:b/>
          <w:bCs/>
          <w:sz w:val="21"/>
          <w:szCs w:val="21"/>
        </w:rPr>
        <w:t xml:space="preserve"> </w:t>
      </w:r>
      <w:r w:rsidRPr="00104169">
        <w:rPr>
          <w:rFonts w:ascii="Arial" w:hAnsi="Arial" w:cs="Arial"/>
          <w:sz w:val="21"/>
          <w:szCs w:val="21"/>
        </w:rPr>
        <w:t xml:space="preserve"> oprávnen</w:t>
      </w:r>
      <w:r w:rsidR="00CC1F08" w:rsidRPr="00104169">
        <w:rPr>
          <w:rFonts w:ascii="Arial" w:hAnsi="Arial" w:cs="Arial"/>
          <w:sz w:val="21"/>
          <w:szCs w:val="21"/>
        </w:rPr>
        <w:t>é</w:t>
      </w:r>
      <w:r w:rsidRPr="00104169">
        <w:rPr>
          <w:rFonts w:ascii="Arial" w:hAnsi="Arial" w:cs="Arial"/>
          <w:sz w:val="21"/>
          <w:szCs w:val="21"/>
        </w:rPr>
        <w:t xml:space="preserve"> žiadosť prijať a poskytnúť príspevok. </w:t>
      </w:r>
    </w:p>
    <w:p w14:paraId="5AC25323" w14:textId="1A20BAAF" w:rsidR="006974D7" w:rsidRPr="00104169" w:rsidRDefault="00CC1F08" w:rsidP="00104169">
      <w:pPr>
        <w:pStyle w:val="Default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>Ústredie</w:t>
      </w:r>
      <w:r w:rsidR="006974D7" w:rsidRPr="00104169">
        <w:rPr>
          <w:rFonts w:ascii="Arial" w:hAnsi="Arial" w:cs="Arial"/>
          <w:sz w:val="21"/>
          <w:szCs w:val="21"/>
        </w:rPr>
        <w:t xml:space="preserve"> akceptuje žiadosť spracovanú na predpísanom formulári, ktorý je </w:t>
      </w:r>
      <w:r w:rsidR="006974D7" w:rsidRPr="00104169">
        <w:rPr>
          <w:rFonts w:ascii="Arial" w:hAnsi="Arial" w:cs="Arial"/>
          <w:b/>
          <w:bCs/>
          <w:sz w:val="21"/>
          <w:szCs w:val="21"/>
        </w:rPr>
        <w:t xml:space="preserve">prílohou č. 1 </w:t>
      </w:r>
      <w:r w:rsidR="00230FCE" w:rsidRPr="00104169">
        <w:rPr>
          <w:rFonts w:ascii="Arial" w:hAnsi="Arial" w:cs="Arial"/>
          <w:bCs/>
          <w:sz w:val="21"/>
          <w:szCs w:val="21"/>
        </w:rPr>
        <w:t>o</w:t>
      </w:r>
      <w:r w:rsidR="006974D7" w:rsidRPr="00104169">
        <w:rPr>
          <w:rFonts w:ascii="Arial" w:hAnsi="Arial" w:cs="Arial"/>
          <w:sz w:val="21"/>
          <w:szCs w:val="21"/>
        </w:rPr>
        <w:t xml:space="preserve">známenia. Formulár žiadosti a ďalšie dokumenty sú zverejnené na internetovej stránke </w:t>
      </w:r>
      <w:r w:rsidRPr="00104169">
        <w:rPr>
          <w:rFonts w:ascii="Arial" w:hAnsi="Arial" w:cs="Arial"/>
          <w:sz w:val="21"/>
          <w:szCs w:val="21"/>
        </w:rPr>
        <w:t>Ú</w:t>
      </w:r>
      <w:r w:rsidR="006974D7" w:rsidRPr="00104169">
        <w:rPr>
          <w:rFonts w:ascii="Arial" w:hAnsi="Arial" w:cs="Arial"/>
          <w:sz w:val="21"/>
          <w:szCs w:val="21"/>
        </w:rPr>
        <w:t>stredia</w:t>
      </w:r>
      <w:r w:rsidRPr="00104169">
        <w:rPr>
          <w:rFonts w:ascii="Arial" w:hAnsi="Arial" w:cs="Arial"/>
          <w:sz w:val="21"/>
          <w:szCs w:val="21"/>
        </w:rPr>
        <w:t xml:space="preserve"> </w:t>
      </w:r>
      <w:r w:rsidR="006974D7" w:rsidRPr="00104169">
        <w:rPr>
          <w:rFonts w:ascii="Arial" w:hAnsi="Arial" w:cs="Arial"/>
          <w:b/>
          <w:bCs/>
          <w:sz w:val="21"/>
          <w:szCs w:val="21"/>
        </w:rPr>
        <w:t>http://www.upsvar.sk</w:t>
      </w:r>
      <w:r w:rsidR="006974D7" w:rsidRPr="00104169">
        <w:rPr>
          <w:rFonts w:ascii="Arial" w:hAnsi="Arial" w:cs="Arial"/>
          <w:sz w:val="21"/>
          <w:szCs w:val="21"/>
        </w:rPr>
        <w:t xml:space="preserve">. </w:t>
      </w:r>
    </w:p>
    <w:p w14:paraId="6BFC42C6" w14:textId="250A872B" w:rsidR="006974D7" w:rsidRPr="00104169" w:rsidRDefault="006974D7" w:rsidP="00104169">
      <w:pPr>
        <w:pStyle w:val="Default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Žiadosť musí byť potvrdená originálnym podpisom žiadateľa. Podpísaním žiadosti žiadateľ akceptuje podmienky </w:t>
      </w:r>
      <w:r w:rsidR="00230FCE" w:rsidRPr="00104169">
        <w:rPr>
          <w:rFonts w:ascii="Arial" w:hAnsi="Arial" w:cs="Arial"/>
          <w:sz w:val="21"/>
          <w:szCs w:val="21"/>
        </w:rPr>
        <w:t>o</w:t>
      </w:r>
      <w:r w:rsidRPr="00104169">
        <w:rPr>
          <w:rFonts w:ascii="Arial" w:hAnsi="Arial" w:cs="Arial"/>
          <w:sz w:val="21"/>
          <w:szCs w:val="21"/>
        </w:rPr>
        <w:t>známenia a súčasne potvrdzuje správnosť údajov, akceptuje podmienky príslušnej schémy pomoci de minimis - Schéma DM č. 16/2014 v platnom znení</w:t>
      </w:r>
      <w:r w:rsidR="00CC1F08" w:rsidRPr="00104169">
        <w:rPr>
          <w:rFonts w:ascii="Arial" w:hAnsi="Arial" w:cs="Arial"/>
          <w:sz w:val="21"/>
          <w:szCs w:val="21"/>
        </w:rPr>
        <w:t>.</w:t>
      </w:r>
      <w:r w:rsidRPr="00104169">
        <w:rPr>
          <w:rFonts w:ascii="Arial" w:hAnsi="Arial" w:cs="Arial"/>
          <w:sz w:val="21"/>
          <w:szCs w:val="21"/>
        </w:rPr>
        <w:t xml:space="preserve"> </w:t>
      </w:r>
    </w:p>
    <w:p w14:paraId="1B9FC1F7" w14:textId="28A7DE5D" w:rsidR="006974D7" w:rsidRPr="00104169" w:rsidRDefault="006974D7" w:rsidP="00104169">
      <w:pPr>
        <w:pStyle w:val="Default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Žiadosť je následne zaevidovaná a postúpená príslušnému zamestnancovi </w:t>
      </w:r>
      <w:r w:rsidR="00D47792" w:rsidRPr="00104169">
        <w:rPr>
          <w:rFonts w:ascii="Arial" w:hAnsi="Arial" w:cs="Arial"/>
          <w:sz w:val="21"/>
          <w:szCs w:val="21"/>
        </w:rPr>
        <w:t>Ústredia</w:t>
      </w:r>
      <w:r w:rsidRPr="00104169">
        <w:rPr>
          <w:rFonts w:ascii="Arial" w:hAnsi="Arial" w:cs="Arial"/>
          <w:sz w:val="21"/>
          <w:szCs w:val="21"/>
        </w:rPr>
        <w:t xml:space="preserve">, ktorý vykoná kontrolu formálnej správnosti žiadosti, t.j. overí, či je žiadosť kompletná v súlade s podmienkami </w:t>
      </w:r>
      <w:r w:rsidR="00230FCE" w:rsidRPr="00104169">
        <w:rPr>
          <w:rFonts w:ascii="Arial" w:hAnsi="Arial" w:cs="Arial"/>
          <w:sz w:val="21"/>
          <w:szCs w:val="21"/>
        </w:rPr>
        <w:t>o</w:t>
      </w:r>
      <w:r w:rsidRPr="00104169">
        <w:rPr>
          <w:rFonts w:ascii="Arial" w:hAnsi="Arial" w:cs="Arial"/>
          <w:sz w:val="21"/>
          <w:szCs w:val="21"/>
        </w:rPr>
        <w:t xml:space="preserve">známenia a zoznamom povinných príloh uvedených na žiadosti o poskytnutie finančného príspevku a v texte </w:t>
      </w:r>
      <w:r w:rsidR="00230FCE" w:rsidRPr="00104169">
        <w:rPr>
          <w:rFonts w:ascii="Arial" w:hAnsi="Arial" w:cs="Arial"/>
          <w:sz w:val="21"/>
          <w:szCs w:val="21"/>
        </w:rPr>
        <w:t>o</w:t>
      </w:r>
      <w:r w:rsidRPr="00104169">
        <w:rPr>
          <w:rFonts w:ascii="Arial" w:hAnsi="Arial" w:cs="Arial"/>
          <w:sz w:val="21"/>
          <w:szCs w:val="21"/>
        </w:rPr>
        <w:t>známenia. Všetky uvedené doklady sa po predložení stávajú súčasťou žiadosti o</w:t>
      </w:r>
      <w:r w:rsidR="00344060" w:rsidRPr="00104169">
        <w:rPr>
          <w:rFonts w:ascii="Arial" w:hAnsi="Arial" w:cs="Arial"/>
          <w:sz w:val="21"/>
          <w:szCs w:val="21"/>
        </w:rPr>
        <w:t> </w:t>
      </w:r>
      <w:r w:rsidRPr="00104169">
        <w:rPr>
          <w:rFonts w:ascii="Arial" w:hAnsi="Arial" w:cs="Arial"/>
          <w:sz w:val="21"/>
          <w:szCs w:val="21"/>
        </w:rPr>
        <w:t>príspevok</w:t>
      </w:r>
      <w:r w:rsidR="00344060" w:rsidRPr="00104169">
        <w:rPr>
          <w:rFonts w:ascii="Arial" w:hAnsi="Arial" w:cs="Arial"/>
          <w:sz w:val="21"/>
          <w:szCs w:val="21"/>
        </w:rPr>
        <w:t xml:space="preserve">. </w:t>
      </w:r>
    </w:p>
    <w:p w14:paraId="442EA11D" w14:textId="77777777" w:rsidR="00A560B1" w:rsidRPr="00104169" w:rsidRDefault="00A560B1" w:rsidP="00104169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Posúdenie splnenia formálnych k</w:t>
      </w:r>
      <w:r w:rsidRPr="00104169">
        <w:rPr>
          <w:rFonts w:ascii="Arial" w:hAnsi="Arial" w:cs="Arial"/>
          <w:sz w:val="21"/>
          <w:szCs w:val="21"/>
        </w:rPr>
        <w:t>ritérií predložených žiadostí o poskytnutie príspevku v rámci NP vykoná Ústredie</w:t>
      </w:r>
      <w:r w:rsidRPr="00104169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. </w:t>
      </w:r>
    </w:p>
    <w:p w14:paraId="1EA5CF7D" w14:textId="20FF638A" w:rsidR="00A560B1" w:rsidRPr="00104169" w:rsidRDefault="00A560B1" w:rsidP="00104169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Formálne kritériá sa považujú </w:t>
      </w:r>
      <w:r w:rsidR="001E2C7A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za splnené podpísaním žiadosti a predložením </w:t>
      </w:r>
      <w:r w:rsidR="002213BB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povinných príloh. 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57D15D3B" w14:textId="2D8325AD" w:rsidR="00A560B1" w:rsidRPr="00104169" w:rsidRDefault="00A560B1" w:rsidP="00104169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V prípade, že žiadosť nie je úplná, bude žiadateľ vyzvaný na doplnenie žiadosti v lehote do 7 pracovných dní od odoslania výzvy na doplnenie žiadosti prostredníctvom </w:t>
      </w:r>
      <w:r w:rsidRPr="00104169">
        <w:rPr>
          <w:rFonts w:ascii="Arial" w:eastAsia="Times New Roman" w:hAnsi="Arial" w:cs="Arial"/>
          <w:b/>
          <w:sz w:val="21"/>
          <w:szCs w:val="21"/>
          <w:lang w:eastAsia="sk-SK"/>
        </w:rPr>
        <w:t>elektronickej pošty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, ktorú žiadateľ uviedol v žiadosti. Ak tak neurobí do stanovenej lehoty, nebude žiadosť považovaná za úplnú a bude z ďalšieho procesu vyradená.</w:t>
      </w:r>
    </w:p>
    <w:p w14:paraId="12945D55" w14:textId="11C3BC33" w:rsidR="00A560B1" w:rsidRPr="00104169" w:rsidRDefault="00A560B1" w:rsidP="00104169">
      <w:pPr>
        <w:shd w:val="clear" w:color="auto" w:fill="FFFFFF"/>
        <w:jc w:val="both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S úspešným žiadateľom Ústredie uzatvorí </w:t>
      </w:r>
      <w:r w:rsidR="00471569" w:rsidRPr="00104169">
        <w:rPr>
          <w:rFonts w:ascii="Arial" w:eastAsia="Times New Roman" w:hAnsi="Arial" w:cs="Arial"/>
          <w:sz w:val="21"/>
          <w:szCs w:val="21"/>
          <w:lang w:eastAsia="sk-SK"/>
        </w:rPr>
        <w:t>Dohodu o poskytnutí finančného príspevku pre zariadenia starostlivosti o deti do troch rokov veku dieťaťa podľa § 54 ods. 1 písm. a) zákona č. 5/2004 Z. z. o službách zamestnanosti a o zmene a doplnení niektorých zákonov v znení neskorších predpisov (ďalej len „dohodu“)</w:t>
      </w:r>
      <w:r w:rsidR="003D7FED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  <w:r w:rsidR="003D7FED" w:rsidRPr="00104169">
        <w:rPr>
          <w:rFonts w:ascii="Arial" w:hAnsi="Arial" w:cs="Arial"/>
          <w:sz w:val="21"/>
          <w:szCs w:val="21"/>
        </w:rPr>
        <w:t xml:space="preserve">Dohoda nadobudne </w:t>
      </w:r>
      <w:r w:rsidR="003D7FED" w:rsidRPr="00104169">
        <w:rPr>
          <w:rFonts w:ascii="Arial" w:hAnsi="Arial" w:cs="Arial"/>
          <w:bCs/>
          <w:sz w:val="21"/>
          <w:szCs w:val="21"/>
        </w:rPr>
        <w:t>platnosť</w:t>
      </w:r>
      <w:r w:rsidR="003D7FED" w:rsidRPr="00104169">
        <w:rPr>
          <w:rFonts w:ascii="Arial" w:hAnsi="Arial" w:cs="Arial"/>
          <w:b/>
          <w:bCs/>
          <w:sz w:val="21"/>
          <w:szCs w:val="21"/>
        </w:rPr>
        <w:t xml:space="preserve"> </w:t>
      </w:r>
      <w:r w:rsidR="003D7FED" w:rsidRPr="00104169">
        <w:rPr>
          <w:rFonts w:ascii="Arial" w:hAnsi="Arial" w:cs="Arial"/>
          <w:sz w:val="21"/>
          <w:szCs w:val="21"/>
        </w:rPr>
        <w:t xml:space="preserve">dňom jej podpísania oboma účastníkmi dohody a účinnosť </w:t>
      </w:r>
      <w:r w:rsidR="003D7FED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nadobudne dňom nasledujúcim po dni zverejnenia v Centrálnom registri zmlúv, kde je </w:t>
      </w:r>
      <w:r w:rsidR="003D7FED" w:rsidRPr="00104169">
        <w:rPr>
          <w:rFonts w:ascii="Arial" w:hAnsi="Arial" w:cs="Arial"/>
          <w:sz w:val="21"/>
          <w:szCs w:val="21"/>
        </w:rPr>
        <w:t>Ú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stredie</w:t>
      </w:r>
      <w:r w:rsidR="003D7FED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povinné</w:t>
      </w:r>
      <w:r w:rsidR="003D7FED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dohodu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zverejniť</w:t>
      </w:r>
      <w:r w:rsidR="003D7FED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14:paraId="2E01EFDE" w14:textId="7C2D3C8C" w:rsidR="00FC4FB5" w:rsidRPr="00104169" w:rsidRDefault="006974D7" w:rsidP="00104169">
      <w:pPr>
        <w:jc w:val="both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sz w:val="21"/>
          <w:szCs w:val="21"/>
        </w:rPr>
        <w:t xml:space="preserve">Po splnení podmienok stanovených v </w:t>
      </w:r>
      <w:r w:rsidR="006C448B" w:rsidRPr="00104169">
        <w:rPr>
          <w:rFonts w:ascii="Arial" w:hAnsi="Arial" w:cs="Arial"/>
          <w:sz w:val="21"/>
          <w:szCs w:val="21"/>
        </w:rPr>
        <w:t>o</w:t>
      </w:r>
      <w:r w:rsidRPr="00104169">
        <w:rPr>
          <w:rFonts w:ascii="Arial" w:hAnsi="Arial" w:cs="Arial"/>
          <w:sz w:val="21"/>
          <w:szCs w:val="21"/>
        </w:rPr>
        <w:t xml:space="preserve">známení a v dohode o poskytnutí príspevku, </w:t>
      </w:r>
      <w:r w:rsidR="00FD7BD0" w:rsidRPr="00104169">
        <w:rPr>
          <w:rFonts w:ascii="Arial" w:hAnsi="Arial" w:cs="Arial"/>
          <w:sz w:val="21"/>
          <w:szCs w:val="21"/>
        </w:rPr>
        <w:t xml:space="preserve">po zaslaní žiadosti o úhradu platby žiadateľom na predpísanom formulári </w:t>
      </w:r>
      <w:r w:rsidR="00FD7BD0">
        <w:rPr>
          <w:rFonts w:ascii="Arial" w:hAnsi="Arial" w:cs="Arial"/>
          <w:sz w:val="21"/>
          <w:szCs w:val="21"/>
        </w:rPr>
        <w:t xml:space="preserve">a </w:t>
      </w:r>
      <w:r w:rsidRPr="00104169">
        <w:rPr>
          <w:rFonts w:ascii="Arial" w:hAnsi="Arial" w:cs="Arial"/>
          <w:sz w:val="21"/>
          <w:szCs w:val="21"/>
        </w:rPr>
        <w:t>na základe predložen</w:t>
      </w:r>
      <w:r w:rsidR="003D7FED" w:rsidRPr="00104169">
        <w:rPr>
          <w:rFonts w:ascii="Arial" w:hAnsi="Arial" w:cs="Arial"/>
          <w:sz w:val="21"/>
          <w:szCs w:val="21"/>
        </w:rPr>
        <w:t>ých dokladov</w:t>
      </w:r>
      <w:r w:rsidRPr="00104169">
        <w:rPr>
          <w:rFonts w:ascii="Arial" w:hAnsi="Arial" w:cs="Arial"/>
          <w:sz w:val="21"/>
          <w:szCs w:val="21"/>
        </w:rPr>
        <w:t xml:space="preserve">, </w:t>
      </w:r>
      <w:r w:rsidR="00FC4FB5" w:rsidRPr="00104169">
        <w:rPr>
          <w:rFonts w:ascii="Arial" w:hAnsi="Arial" w:cs="Arial"/>
          <w:sz w:val="21"/>
          <w:szCs w:val="21"/>
        </w:rPr>
        <w:t>Ústredie po</w:t>
      </w:r>
      <w:r w:rsidRPr="00104169">
        <w:rPr>
          <w:rFonts w:ascii="Arial" w:hAnsi="Arial" w:cs="Arial"/>
          <w:sz w:val="21"/>
          <w:szCs w:val="21"/>
        </w:rPr>
        <w:t>skytne príjemcovi príspevku finančný príspevok vo výške</w:t>
      </w:r>
      <w:r w:rsidR="0080108C" w:rsidRPr="00104169">
        <w:rPr>
          <w:rFonts w:ascii="Arial" w:hAnsi="Arial" w:cs="Arial"/>
          <w:sz w:val="21"/>
          <w:szCs w:val="21"/>
        </w:rPr>
        <w:t xml:space="preserve"> preukázaných výdavkov na nákup pomôcok a </w:t>
      </w:r>
      <w:r w:rsidR="0080108C" w:rsidRPr="00104169">
        <w:rPr>
          <w:rFonts w:ascii="Arial" w:hAnsi="Arial" w:cs="Arial"/>
          <w:sz w:val="21"/>
          <w:szCs w:val="21"/>
        </w:rPr>
        <w:lastRenderedPageBreak/>
        <w:t>hračiek,</w:t>
      </w:r>
      <w:r w:rsidRPr="00104169">
        <w:rPr>
          <w:rFonts w:ascii="Arial" w:hAnsi="Arial" w:cs="Arial"/>
          <w:sz w:val="21"/>
          <w:szCs w:val="21"/>
        </w:rPr>
        <w:t xml:space="preserve"> </w:t>
      </w:r>
      <w:r w:rsidRPr="00104169">
        <w:rPr>
          <w:rFonts w:ascii="Arial" w:hAnsi="Arial" w:cs="Arial"/>
          <w:b/>
          <w:bCs/>
          <w:sz w:val="21"/>
          <w:szCs w:val="21"/>
        </w:rPr>
        <w:t xml:space="preserve">najviac 5 </w:t>
      </w:r>
      <w:r w:rsidR="00FC4FB5" w:rsidRPr="00104169">
        <w:rPr>
          <w:rFonts w:ascii="Arial" w:hAnsi="Arial" w:cs="Arial"/>
          <w:b/>
          <w:bCs/>
          <w:sz w:val="21"/>
          <w:szCs w:val="21"/>
        </w:rPr>
        <w:t>0</w:t>
      </w:r>
      <w:r w:rsidRPr="00104169">
        <w:rPr>
          <w:rFonts w:ascii="Arial" w:hAnsi="Arial" w:cs="Arial"/>
          <w:b/>
          <w:bCs/>
          <w:sz w:val="21"/>
          <w:szCs w:val="21"/>
        </w:rPr>
        <w:t xml:space="preserve">00 </w:t>
      </w:r>
      <w:r w:rsidR="00FC4FB5" w:rsidRPr="00104169">
        <w:rPr>
          <w:rFonts w:ascii="Arial" w:hAnsi="Arial" w:cs="Arial"/>
          <w:b/>
          <w:bCs/>
          <w:sz w:val="21"/>
          <w:szCs w:val="21"/>
        </w:rPr>
        <w:t>EUR</w:t>
      </w:r>
      <w:r w:rsidRPr="00104169">
        <w:rPr>
          <w:rFonts w:ascii="Arial" w:hAnsi="Arial" w:cs="Arial"/>
          <w:b/>
          <w:bCs/>
          <w:sz w:val="21"/>
          <w:szCs w:val="21"/>
        </w:rPr>
        <w:t xml:space="preserve">. </w:t>
      </w:r>
      <w:r w:rsidR="00FC4FB5" w:rsidRPr="00104169">
        <w:rPr>
          <w:rFonts w:ascii="Arial" w:hAnsi="Arial" w:cs="Arial"/>
          <w:sz w:val="21"/>
          <w:szCs w:val="21"/>
        </w:rPr>
        <w:t xml:space="preserve">Maximálnu výšku príspevku 5 000 EUR je možné rozdeliť na maximálne 3 žiadosti o refundáciu. </w:t>
      </w:r>
    </w:p>
    <w:p w14:paraId="73D790F5" w14:textId="77777777" w:rsidR="001116A6" w:rsidRPr="00104169" w:rsidRDefault="001116A6" w:rsidP="00AD2645">
      <w:pPr>
        <w:pStyle w:val="Odsekzoznamu"/>
        <w:numPr>
          <w:ilvl w:val="0"/>
          <w:numId w:val="27"/>
        </w:numPr>
        <w:shd w:val="clear" w:color="auto" w:fill="FFFFFF"/>
        <w:ind w:left="284" w:hanging="284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b/>
          <w:bCs/>
          <w:sz w:val="21"/>
          <w:szCs w:val="21"/>
        </w:rPr>
        <w:t>POSKYTOVANIE INFORMÁCIÍ K OZNÁMENI</w:t>
      </w:r>
      <w:r w:rsidR="005D04A7" w:rsidRPr="00104169">
        <w:rPr>
          <w:rFonts w:ascii="Arial" w:hAnsi="Arial" w:cs="Arial"/>
          <w:b/>
          <w:bCs/>
          <w:sz w:val="21"/>
          <w:szCs w:val="21"/>
        </w:rPr>
        <w:t>U</w:t>
      </w:r>
      <w:r w:rsidRPr="00104169">
        <w:rPr>
          <w:rFonts w:ascii="Arial" w:hAnsi="Arial" w:cs="Arial"/>
          <w:b/>
          <w:bCs/>
          <w:sz w:val="21"/>
          <w:szCs w:val="21"/>
        </w:rPr>
        <w:t> </w:t>
      </w:r>
    </w:p>
    <w:p w14:paraId="65A7DBF7" w14:textId="6A1D57DB" w:rsidR="001116A6" w:rsidRPr="00104169" w:rsidRDefault="001116A6" w:rsidP="003003C4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V prípade akýchkoľvek otázok, súvisiacich so zapojením sa do NP, resp. s podmienkami zapojenia sa </w:t>
      </w:r>
      <w:r w:rsidR="003003C4" w:rsidRPr="00104169">
        <w:rPr>
          <w:rFonts w:ascii="Arial" w:eastAsia="Times New Roman" w:hAnsi="Arial" w:cs="Arial"/>
          <w:sz w:val="21"/>
          <w:szCs w:val="21"/>
          <w:lang w:eastAsia="sk-SK"/>
        </w:rPr>
        <w:t>ž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iadateľov do tohto projektu, je možné využiť nasledovné kontakty:</w:t>
      </w:r>
    </w:p>
    <w:p w14:paraId="09F75BA1" w14:textId="081BF243" w:rsidR="001116A6" w:rsidRPr="00104169" w:rsidRDefault="001116A6" w:rsidP="00AD2645">
      <w:pPr>
        <w:shd w:val="clear" w:color="auto" w:fill="FFFFFF"/>
        <w:spacing w:after="0"/>
        <w:rPr>
          <w:rStyle w:val="Hypertextovprepojenie"/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u w:val="single"/>
          <w:lang w:eastAsia="sk-SK"/>
        </w:rPr>
        <w:t>e-mail:</w:t>
      </w:r>
      <w:r w:rsidR="00AD2645" w:rsidRPr="00104169">
        <w:rPr>
          <w:rFonts w:ascii="Arial" w:eastAsia="Times New Roman" w:hAnsi="Arial" w:cs="Arial"/>
          <w:sz w:val="21"/>
          <w:szCs w:val="21"/>
          <w:u w:val="single"/>
          <w:lang w:eastAsia="sk-SK"/>
        </w:rPr>
        <w:t xml:space="preserve"> </w:t>
      </w:r>
      <w:hyperlink r:id="rId11" w:history="1">
        <w:r w:rsidR="001C73A3" w:rsidRPr="00104169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esf@upsvr.gov.sk</w:t>
        </w:r>
      </w:hyperlink>
      <w:r w:rsidR="00EF181A">
        <w:rPr>
          <w:rStyle w:val="Hypertextovprepojenie"/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5625417A" w14:textId="77777777" w:rsidR="005460FE" w:rsidRPr="00104169" w:rsidRDefault="005460FE" w:rsidP="00AD264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</w:p>
    <w:p w14:paraId="48800A6A" w14:textId="77777777" w:rsidR="001116A6" w:rsidRPr="00104169" w:rsidRDefault="001116A6" w:rsidP="00AD264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u w:val="single"/>
          <w:lang w:eastAsia="sk-SK"/>
        </w:rPr>
        <w:t>Korešpondenčná adresa</w:t>
      </w:r>
      <w:r w:rsidRPr="00104169">
        <w:rPr>
          <w:rFonts w:ascii="Arial" w:eastAsia="Times New Roman" w:hAnsi="Arial" w:cs="Arial"/>
          <w:sz w:val="21"/>
          <w:szCs w:val="21"/>
          <w:lang w:eastAsia="sk-SK"/>
        </w:rPr>
        <w:t>:</w:t>
      </w:r>
    </w:p>
    <w:p w14:paraId="23E33C6B" w14:textId="09CF48E3" w:rsidR="00586988" w:rsidRPr="00104169" w:rsidRDefault="00586988" w:rsidP="00AD264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hAnsi="Arial" w:cs="Arial"/>
          <w:sz w:val="21"/>
          <w:szCs w:val="21"/>
        </w:rPr>
        <w:t>Odbor koordinácie národných projektov sociálneho začleňovania a skvalitňovania služieb</w:t>
      </w:r>
    </w:p>
    <w:p w14:paraId="5F919708" w14:textId="77777777" w:rsidR="001116A6" w:rsidRPr="00104169" w:rsidRDefault="00002E13" w:rsidP="00AD264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Ústredie práce, sociálnych vecí a rodiny</w:t>
      </w:r>
    </w:p>
    <w:p w14:paraId="5C26162D" w14:textId="77777777" w:rsidR="00FD7BD0" w:rsidRDefault="001116A6" w:rsidP="00AD264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Špitálska</w:t>
      </w:r>
      <w:r w:rsidR="00002E13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8 </w:t>
      </w:r>
    </w:p>
    <w:p w14:paraId="6F5BF6A7" w14:textId="7E494697" w:rsidR="001116A6" w:rsidRPr="00104169" w:rsidRDefault="00002E13" w:rsidP="00AD2645">
      <w:pPr>
        <w:shd w:val="clear" w:color="auto" w:fill="FFFFFF"/>
        <w:spacing w:after="0"/>
        <w:rPr>
          <w:rFonts w:ascii="Arial" w:eastAsia="Times New Roman" w:hAnsi="Arial" w:cs="Arial"/>
          <w:color w:val="4E4E4E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812 67</w:t>
      </w:r>
      <w:r w:rsidR="001116A6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Bratislava</w:t>
      </w:r>
    </w:p>
    <w:p w14:paraId="7A52D527" w14:textId="77777777" w:rsidR="00F1057D" w:rsidRPr="00104169" w:rsidRDefault="00F1057D" w:rsidP="00AD2645">
      <w:pPr>
        <w:shd w:val="clear" w:color="auto" w:fill="FFFFFF"/>
        <w:spacing w:after="0"/>
        <w:rPr>
          <w:rStyle w:val="Hypertextovprepojenie"/>
          <w:rFonts w:ascii="Arial" w:eastAsia="Times New Roman" w:hAnsi="Arial" w:cs="Arial"/>
          <w:sz w:val="21"/>
          <w:szCs w:val="21"/>
          <w:lang w:eastAsia="sk-SK"/>
        </w:rPr>
      </w:pPr>
    </w:p>
    <w:p w14:paraId="56C8328D" w14:textId="77777777" w:rsidR="00F1057D" w:rsidRPr="00104169" w:rsidRDefault="00F1057D" w:rsidP="00AD2645">
      <w:pPr>
        <w:shd w:val="clear" w:color="auto" w:fill="FFFFFF"/>
        <w:spacing w:after="0"/>
        <w:rPr>
          <w:rFonts w:ascii="Arial" w:eastAsia="Times New Roman" w:hAnsi="Arial" w:cs="Arial"/>
          <w:color w:val="4E4E4E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u w:val="single"/>
          <w:lang w:eastAsia="sk-SK"/>
        </w:rPr>
        <w:t>Adresa Podateľne Ústredia</w:t>
      </w:r>
      <w:r w:rsidRPr="00104169">
        <w:rPr>
          <w:rFonts w:ascii="Arial" w:hAnsi="Arial" w:cs="Arial"/>
        </w:rPr>
        <w:t>:</w:t>
      </w:r>
    </w:p>
    <w:p w14:paraId="59482EF3" w14:textId="77777777" w:rsidR="00F1057D" w:rsidRPr="00104169" w:rsidRDefault="00F1057D" w:rsidP="00AD264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Župné nám. 5 - 6</w:t>
      </w:r>
    </w:p>
    <w:p w14:paraId="413E176A" w14:textId="70F214D9" w:rsidR="001116A6" w:rsidRPr="00104169" w:rsidRDefault="00F1057D" w:rsidP="00AD264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>811 03 Bratislava</w:t>
      </w:r>
    </w:p>
    <w:p w14:paraId="1216B8A1" w14:textId="77777777" w:rsidR="003003C4" w:rsidRPr="00104169" w:rsidRDefault="003003C4" w:rsidP="00AD264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k-SK"/>
        </w:rPr>
      </w:pPr>
    </w:p>
    <w:p w14:paraId="20130D78" w14:textId="77777777" w:rsidR="001116A6" w:rsidRPr="00104169" w:rsidRDefault="00973FD3" w:rsidP="003003C4">
      <w:pPr>
        <w:pStyle w:val="Odsekzoznamu"/>
        <w:numPr>
          <w:ilvl w:val="0"/>
          <w:numId w:val="27"/>
        </w:numPr>
        <w:shd w:val="clear" w:color="auto" w:fill="FFFFFF"/>
        <w:ind w:left="284" w:hanging="284"/>
        <w:rPr>
          <w:rFonts w:ascii="Arial" w:hAnsi="Arial" w:cs="Arial"/>
          <w:sz w:val="21"/>
          <w:szCs w:val="21"/>
        </w:rPr>
      </w:pPr>
      <w:r w:rsidRPr="00104169">
        <w:rPr>
          <w:rFonts w:ascii="Arial" w:hAnsi="Arial" w:cs="Arial"/>
          <w:b/>
          <w:bCs/>
          <w:sz w:val="21"/>
          <w:szCs w:val="21"/>
        </w:rPr>
        <w:t>PRÍLOH</w:t>
      </w:r>
      <w:r w:rsidR="005D04A7" w:rsidRPr="00104169">
        <w:rPr>
          <w:rFonts w:ascii="Arial" w:hAnsi="Arial" w:cs="Arial"/>
          <w:b/>
          <w:bCs/>
          <w:sz w:val="21"/>
          <w:szCs w:val="21"/>
        </w:rPr>
        <w:t>Y:</w:t>
      </w:r>
      <w:r w:rsidR="001116A6" w:rsidRPr="0010416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A019B10" w14:textId="7CC37BC7" w:rsidR="00A06796" w:rsidRPr="00104169" w:rsidRDefault="0040769F" w:rsidP="003003C4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sk-SK"/>
        </w:rPr>
      </w:pPr>
      <w:r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Príloha č. 1: </w:t>
      </w:r>
      <w:r w:rsidR="001116A6" w:rsidRPr="00104169">
        <w:rPr>
          <w:rFonts w:ascii="Arial" w:eastAsia="Times New Roman" w:hAnsi="Arial" w:cs="Arial"/>
          <w:sz w:val="21"/>
          <w:szCs w:val="21"/>
          <w:lang w:eastAsia="sk-SK"/>
        </w:rPr>
        <w:t>Formulár - Žiadosť o</w:t>
      </w:r>
      <w:r w:rsidR="003003C4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 poskytnutie príspevku v rámci </w:t>
      </w:r>
      <w:r w:rsidR="001116A6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do </w:t>
      </w:r>
      <w:r w:rsidR="00A06796" w:rsidRPr="00104169">
        <w:rPr>
          <w:rFonts w:ascii="Arial" w:eastAsia="Times New Roman" w:hAnsi="Arial" w:cs="Arial"/>
          <w:sz w:val="21"/>
          <w:szCs w:val="21"/>
          <w:lang w:eastAsia="sk-SK"/>
        </w:rPr>
        <w:t>N</w:t>
      </w:r>
      <w:r w:rsidR="003003C4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árodného projektu </w:t>
      </w:r>
      <w:r w:rsidR="00733300" w:rsidRPr="00104169">
        <w:rPr>
          <w:rFonts w:ascii="Arial" w:eastAsia="Times New Roman" w:hAnsi="Arial" w:cs="Arial"/>
          <w:sz w:val="21"/>
          <w:szCs w:val="21"/>
          <w:lang w:eastAsia="sk-SK"/>
        </w:rPr>
        <w:t>Podpora zariadení starostlivosti o deti do troch rokov veku dieťaťa</w:t>
      </w:r>
      <w:r w:rsidR="001116A6" w:rsidRPr="0010416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14:paraId="2AA6BB76" w14:textId="40DE3A25" w:rsidR="00D15B0A" w:rsidRDefault="00DB2277" w:rsidP="00DB2277">
      <w:pPr>
        <w:rPr>
          <w:rFonts w:ascii="Arial" w:hAnsi="Arial" w:cs="Arial"/>
        </w:rPr>
      </w:pPr>
      <w:r w:rsidRPr="00104169">
        <w:rPr>
          <w:rFonts w:ascii="Arial" w:hAnsi="Arial" w:cs="Arial"/>
        </w:rPr>
        <w:t>Príloha č. 2: Vyhlásenie žiadateľa o poskytnutej pomoci de minimis</w:t>
      </w:r>
    </w:p>
    <w:p w14:paraId="28697FE6" w14:textId="02F7EFF3" w:rsidR="00FD7BD0" w:rsidRDefault="00E02049" w:rsidP="00DB2277">
      <w:pPr>
        <w:rPr>
          <w:rFonts w:ascii="Arial" w:hAnsi="Arial" w:cs="Arial"/>
        </w:rPr>
      </w:pPr>
      <w:r>
        <w:rPr>
          <w:rFonts w:ascii="Arial" w:hAnsi="Arial" w:cs="Arial"/>
        </w:rPr>
        <w:t>Príloha</w:t>
      </w:r>
      <w:r w:rsidR="00FD7BD0">
        <w:rPr>
          <w:rFonts w:ascii="Arial" w:hAnsi="Arial" w:cs="Arial"/>
        </w:rPr>
        <w:t xml:space="preserve"> č. 3: </w:t>
      </w:r>
      <w:r w:rsidR="00FD7BD0" w:rsidRPr="0002774A">
        <w:rPr>
          <w:rFonts w:ascii="Arial" w:hAnsi="Arial" w:cs="Arial"/>
        </w:rPr>
        <w:t>Zoznam pomôcok a</w:t>
      </w:r>
      <w:r w:rsidR="00FD7BD0">
        <w:rPr>
          <w:rFonts w:ascii="Arial" w:hAnsi="Arial" w:cs="Arial"/>
        </w:rPr>
        <w:t> </w:t>
      </w:r>
      <w:r w:rsidR="00FD7BD0" w:rsidRPr="0002774A">
        <w:rPr>
          <w:rFonts w:ascii="Arial" w:hAnsi="Arial" w:cs="Arial"/>
        </w:rPr>
        <w:t>hračiek</w:t>
      </w:r>
      <w:r w:rsidR="00FD7BD0">
        <w:rPr>
          <w:rFonts w:ascii="Arial" w:hAnsi="Arial" w:cs="Arial"/>
        </w:rPr>
        <w:t xml:space="preserve">, ktoré plánuje zariadenie </w:t>
      </w:r>
      <w:r w:rsidR="00FD7BD0" w:rsidRPr="0002774A">
        <w:rPr>
          <w:rFonts w:ascii="Arial" w:hAnsi="Arial" w:cs="Arial"/>
        </w:rPr>
        <w:t>starostlivosti o deti do troch rokov veku dieťaťa</w:t>
      </w:r>
      <w:r w:rsidR="00FD7BD0">
        <w:rPr>
          <w:rFonts w:ascii="Arial" w:hAnsi="Arial" w:cs="Arial"/>
        </w:rPr>
        <w:t xml:space="preserve"> zakúpiť</w:t>
      </w:r>
    </w:p>
    <w:p w14:paraId="0297D142" w14:textId="77777777" w:rsidR="00FD7BD0" w:rsidRPr="00104169" w:rsidRDefault="00FD7BD0" w:rsidP="00DB2277">
      <w:pPr>
        <w:rPr>
          <w:rFonts w:ascii="Arial" w:hAnsi="Arial" w:cs="Arial"/>
        </w:rPr>
      </w:pPr>
    </w:p>
    <w:sectPr w:rsidR="00FD7BD0" w:rsidRPr="00104169" w:rsidSect="00A46C9B">
      <w:footerReference w:type="default" r:id="rId12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B4C6" w14:textId="77777777" w:rsidR="0083252F" w:rsidRDefault="0083252F" w:rsidP="00D33081">
      <w:pPr>
        <w:spacing w:after="0" w:line="240" w:lineRule="auto"/>
      </w:pPr>
      <w:r>
        <w:separator/>
      </w:r>
    </w:p>
  </w:endnote>
  <w:endnote w:type="continuationSeparator" w:id="0">
    <w:p w14:paraId="6B20D6E1" w14:textId="77777777" w:rsidR="0083252F" w:rsidRDefault="0083252F" w:rsidP="00D3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047178"/>
      <w:docPartObj>
        <w:docPartGallery w:val="Page Numbers (Bottom of Page)"/>
        <w:docPartUnique/>
      </w:docPartObj>
    </w:sdtPr>
    <w:sdtEndPr/>
    <w:sdtContent>
      <w:p w14:paraId="69C8F329" w14:textId="6CF5DE0E" w:rsidR="00D33081" w:rsidRDefault="00D330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9F">
          <w:rPr>
            <w:noProof/>
          </w:rPr>
          <w:t>6</w:t>
        </w:r>
        <w:r>
          <w:fldChar w:fldCharType="end"/>
        </w:r>
      </w:p>
    </w:sdtContent>
  </w:sdt>
  <w:p w14:paraId="5D255218" w14:textId="77777777" w:rsidR="00D33081" w:rsidRDefault="00D330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E9CF" w14:textId="77777777" w:rsidR="0083252F" w:rsidRDefault="0083252F" w:rsidP="00D33081">
      <w:pPr>
        <w:spacing w:after="0" w:line="240" w:lineRule="auto"/>
      </w:pPr>
      <w:r>
        <w:separator/>
      </w:r>
    </w:p>
  </w:footnote>
  <w:footnote w:type="continuationSeparator" w:id="0">
    <w:p w14:paraId="25C2B528" w14:textId="77777777" w:rsidR="0083252F" w:rsidRDefault="0083252F" w:rsidP="00D33081">
      <w:pPr>
        <w:spacing w:after="0" w:line="240" w:lineRule="auto"/>
      </w:pPr>
      <w:r>
        <w:continuationSeparator/>
      </w:r>
    </w:p>
  </w:footnote>
  <w:footnote w:id="1">
    <w:p w14:paraId="73FF1794" w14:textId="77777777" w:rsidR="00846720" w:rsidRDefault="00846720" w:rsidP="00846720">
      <w:pPr>
        <w:pStyle w:val="Textpoznmkypodiarou"/>
      </w:pPr>
      <w:r>
        <w:rPr>
          <w:rStyle w:val="Odkaznapoznmkupodiarou"/>
        </w:rPr>
        <w:footnoteRef/>
      </w:r>
      <w:r>
        <w:t xml:space="preserve"> §32b) zákona č. </w:t>
      </w:r>
      <w:r w:rsidRPr="00006D15">
        <w:rPr>
          <w:sz w:val="22"/>
          <w:szCs w:val="22"/>
        </w:rPr>
        <w:t xml:space="preserve"> </w:t>
      </w:r>
      <w:r w:rsidRPr="00003FDA">
        <w:t>448/2008 Z. z. o sociálnych službách a o zmene a doplnení zákona č. 455/1991 Zb. o živnostenskom podnikaní (živnostenský zákon) v znení neskorších predpisov v znení neskorších predpisov</w:t>
      </w:r>
    </w:p>
    <w:p w14:paraId="1C3887FF" w14:textId="77777777" w:rsidR="00846720" w:rsidRDefault="00846720" w:rsidP="00846720">
      <w:pPr>
        <w:pStyle w:val="Textpoznmkypodiarou"/>
      </w:pPr>
    </w:p>
  </w:footnote>
  <w:footnote w:id="2">
    <w:p w14:paraId="308629E1" w14:textId="77777777" w:rsidR="005C4EDB" w:rsidRDefault="005C4ED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C4EDB">
        <w:rPr>
          <w:rFonts w:ascii="Arial" w:hAnsi="Arial" w:cs="Arial"/>
          <w:sz w:val="16"/>
          <w:szCs w:val="16"/>
        </w:rPr>
        <w:t xml:space="preserve">V prípade podpísania </w:t>
      </w:r>
      <w:r>
        <w:rPr>
          <w:rFonts w:ascii="Arial" w:hAnsi="Arial" w:cs="Arial"/>
          <w:sz w:val="16"/>
          <w:szCs w:val="16"/>
        </w:rPr>
        <w:t>žiadosti</w:t>
      </w:r>
      <w:r w:rsidRPr="005C4EDB">
        <w:rPr>
          <w:rFonts w:ascii="Arial" w:hAnsi="Arial" w:cs="Arial"/>
          <w:sz w:val="16"/>
          <w:szCs w:val="16"/>
        </w:rPr>
        <w:t xml:space="preserve"> poverenou osobou je potrebné spolu s písomnou formou </w:t>
      </w:r>
      <w:r>
        <w:rPr>
          <w:rFonts w:ascii="Arial" w:hAnsi="Arial" w:cs="Arial"/>
          <w:sz w:val="16"/>
          <w:szCs w:val="16"/>
        </w:rPr>
        <w:t>žiadosti</w:t>
      </w:r>
      <w:r w:rsidRPr="005C4EDB">
        <w:rPr>
          <w:rFonts w:ascii="Arial" w:hAnsi="Arial" w:cs="Arial"/>
          <w:sz w:val="16"/>
          <w:szCs w:val="16"/>
        </w:rPr>
        <w:t xml:space="preserve"> predložiť dokument, ktorým štatutárny </w:t>
      </w:r>
      <w:r>
        <w:rPr>
          <w:rFonts w:ascii="Arial" w:hAnsi="Arial" w:cs="Arial"/>
          <w:sz w:val="16"/>
          <w:szCs w:val="16"/>
        </w:rPr>
        <w:t>zástupca</w:t>
      </w:r>
      <w:r w:rsidRPr="005C4EDB">
        <w:rPr>
          <w:rFonts w:ascii="Arial" w:hAnsi="Arial" w:cs="Arial"/>
          <w:sz w:val="16"/>
          <w:szCs w:val="16"/>
        </w:rPr>
        <w:t xml:space="preserve"> žiadateľa oprávňuje danú osobu na podpis </w:t>
      </w:r>
      <w:r>
        <w:rPr>
          <w:rFonts w:ascii="Arial" w:hAnsi="Arial" w:cs="Arial"/>
          <w:sz w:val="16"/>
          <w:szCs w:val="16"/>
        </w:rPr>
        <w:t>žiadosti</w:t>
      </w:r>
      <w:r w:rsidRPr="005C4EDB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16B"/>
    <w:multiLevelType w:val="hybridMultilevel"/>
    <w:tmpl w:val="02A026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979"/>
    <w:multiLevelType w:val="hybridMultilevel"/>
    <w:tmpl w:val="95A68AA8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9B4"/>
    <w:multiLevelType w:val="multilevel"/>
    <w:tmpl w:val="E06E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AE4"/>
    <w:multiLevelType w:val="hybridMultilevel"/>
    <w:tmpl w:val="A4F4CB9E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44EF"/>
    <w:multiLevelType w:val="hybridMultilevel"/>
    <w:tmpl w:val="A5B6E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4B6D"/>
    <w:multiLevelType w:val="hybridMultilevel"/>
    <w:tmpl w:val="5FC68A84"/>
    <w:lvl w:ilvl="0" w:tplc="34D2B4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6AA0"/>
    <w:multiLevelType w:val="hybridMultilevel"/>
    <w:tmpl w:val="7C6A7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8E5"/>
    <w:multiLevelType w:val="multilevel"/>
    <w:tmpl w:val="895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0739A"/>
    <w:multiLevelType w:val="multilevel"/>
    <w:tmpl w:val="4FBC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06581"/>
    <w:multiLevelType w:val="multilevel"/>
    <w:tmpl w:val="9778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06EA2"/>
    <w:multiLevelType w:val="multilevel"/>
    <w:tmpl w:val="0942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72EB4"/>
    <w:multiLevelType w:val="hybridMultilevel"/>
    <w:tmpl w:val="D4520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32C"/>
    <w:multiLevelType w:val="hybridMultilevel"/>
    <w:tmpl w:val="D1F083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7614D"/>
    <w:multiLevelType w:val="hybridMultilevel"/>
    <w:tmpl w:val="2DA47262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56D2F"/>
    <w:multiLevelType w:val="hybridMultilevel"/>
    <w:tmpl w:val="E6A4C662"/>
    <w:lvl w:ilvl="0" w:tplc="8F84329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A4C3F"/>
    <w:multiLevelType w:val="hybridMultilevel"/>
    <w:tmpl w:val="5364B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B79A4"/>
    <w:multiLevelType w:val="multilevel"/>
    <w:tmpl w:val="A15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32F2A"/>
    <w:multiLevelType w:val="hybridMultilevel"/>
    <w:tmpl w:val="DC0A12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4A4938"/>
    <w:multiLevelType w:val="hybridMultilevel"/>
    <w:tmpl w:val="8BFE27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50EF7"/>
    <w:multiLevelType w:val="hybridMultilevel"/>
    <w:tmpl w:val="9D4E51C8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658F8"/>
    <w:multiLevelType w:val="multilevel"/>
    <w:tmpl w:val="E8A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DB4A6A"/>
    <w:multiLevelType w:val="hybridMultilevel"/>
    <w:tmpl w:val="C6E85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26D07"/>
    <w:multiLevelType w:val="hybridMultilevel"/>
    <w:tmpl w:val="E508E1DE"/>
    <w:lvl w:ilvl="0" w:tplc="FE06F5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A0F0AEE"/>
    <w:multiLevelType w:val="hybridMultilevel"/>
    <w:tmpl w:val="FDAA25D2"/>
    <w:lvl w:ilvl="0" w:tplc="145ED8B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D15109F"/>
    <w:multiLevelType w:val="hybridMultilevel"/>
    <w:tmpl w:val="139CA424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BA76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E1570"/>
    <w:multiLevelType w:val="hybridMultilevel"/>
    <w:tmpl w:val="C2B0920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3F5010"/>
    <w:multiLevelType w:val="multilevel"/>
    <w:tmpl w:val="6A62964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7" w15:restartNumberingAfterBreak="0">
    <w:nsid w:val="73572472"/>
    <w:multiLevelType w:val="multilevel"/>
    <w:tmpl w:val="982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C6399"/>
    <w:multiLevelType w:val="hybridMultilevel"/>
    <w:tmpl w:val="62408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F1DCC"/>
    <w:multiLevelType w:val="hybridMultilevel"/>
    <w:tmpl w:val="BF140B30"/>
    <w:lvl w:ilvl="0" w:tplc="2B9425D6">
      <w:start w:val="5"/>
      <w:numFmt w:val="decimal"/>
      <w:lvlText w:val="%1.1"/>
      <w:lvlJc w:val="left"/>
      <w:pPr>
        <w:ind w:left="2520" w:hanging="1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22"/>
  </w:num>
  <w:num w:numId="9">
    <w:abstractNumId w:val="29"/>
  </w:num>
  <w:num w:numId="10">
    <w:abstractNumId w:val="21"/>
  </w:num>
  <w:num w:numId="11">
    <w:abstractNumId w:val="13"/>
  </w:num>
  <w:num w:numId="12">
    <w:abstractNumId w:val="1"/>
  </w:num>
  <w:num w:numId="13">
    <w:abstractNumId w:val="3"/>
  </w:num>
  <w:num w:numId="14">
    <w:abstractNumId w:val="24"/>
  </w:num>
  <w:num w:numId="15">
    <w:abstractNumId w:val="0"/>
  </w:num>
  <w:num w:numId="16">
    <w:abstractNumId w:val="18"/>
  </w:num>
  <w:num w:numId="17">
    <w:abstractNumId w:val="19"/>
  </w:num>
  <w:num w:numId="18">
    <w:abstractNumId w:val="28"/>
  </w:num>
  <w:num w:numId="19">
    <w:abstractNumId w:val="4"/>
  </w:num>
  <w:num w:numId="20">
    <w:abstractNumId w:val="5"/>
  </w:num>
  <w:num w:numId="21">
    <w:abstractNumId w:val="26"/>
  </w:num>
  <w:num w:numId="22">
    <w:abstractNumId w:val="6"/>
  </w:num>
  <w:num w:numId="23">
    <w:abstractNumId w:val="11"/>
  </w:num>
  <w:num w:numId="24">
    <w:abstractNumId w:val="8"/>
  </w:num>
  <w:num w:numId="25">
    <w:abstractNumId w:val="14"/>
  </w:num>
  <w:num w:numId="26">
    <w:abstractNumId w:val="12"/>
  </w:num>
  <w:num w:numId="27">
    <w:abstractNumId w:val="23"/>
  </w:num>
  <w:num w:numId="28">
    <w:abstractNumId w:val="25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6"/>
    <w:rsid w:val="00000522"/>
    <w:rsid w:val="00002E13"/>
    <w:rsid w:val="00017BF1"/>
    <w:rsid w:val="000207CB"/>
    <w:rsid w:val="000356C5"/>
    <w:rsid w:val="0004539C"/>
    <w:rsid w:val="00055482"/>
    <w:rsid w:val="00061453"/>
    <w:rsid w:val="00073C34"/>
    <w:rsid w:val="0008586C"/>
    <w:rsid w:val="00097ECD"/>
    <w:rsid w:val="000A56CC"/>
    <w:rsid w:val="000C1A90"/>
    <w:rsid w:val="000D1EE5"/>
    <w:rsid w:val="000D2944"/>
    <w:rsid w:val="000F56AB"/>
    <w:rsid w:val="00104169"/>
    <w:rsid w:val="001068FE"/>
    <w:rsid w:val="001116A6"/>
    <w:rsid w:val="001156C9"/>
    <w:rsid w:val="00121BE1"/>
    <w:rsid w:val="00132257"/>
    <w:rsid w:val="00147717"/>
    <w:rsid w:val="0015034F"/>
    <w:rsid w:val="00155C61"/>
    <w:rsid w:val="0016339F"/>
    <w:rsid w:val="00191594"/>
    <w:rsid w:val="001B1AB1"/>
    <w:rsid w:val="001B4FB2"/>
    <w:rsid w:val="001C4398"/>
    <w:rsid w:val="001C67CB"/>
    <w:rsid w:val="001C73A3"/>
    <w:rsid w:val="001C7EAA"/>
    <w:rsid w:val="001D2554"/>
    <w:rsid w:val="001D6AC2"/>
    <w:rsid w:val="001E2C7A"/>
    <w:rsid w:val="001E6E84"/>
    <w:rsid w:val="001F44F3"/>
    <w:rsid w:val="001F7E95"/>
    <w:rsid w:val="00203E85"/>
    <w:rsid w:val="00204763"/>
    <w:rsid w:val="00207C02"/>
    <w:rsid w:val="00213D4F"/>
    <w:rsid w:val="00216570"/>
    <w:rsid w:val="002213BB"/>
    <w:rsid w:val="00230FCE"/>
    <w:rsid w:val="00234431"/>
    <w:rsid w:val="00235362"/>
    <w:rsid w:val="00245860"/>
    <w:rsid w:val="002537D4"/>
    <w:rsid w:val="00257AA9"/>
    <w:rsid w:val="0026230D"/>
    <w:rsid w:val="00272FB1"/>
    <w:rsid w:val="0028057A"/>
    <w:rsid w:val="00284CE1"/>
    <w:rsid w:val="00297B0C"/>
    <w:rsid w:val="002A2876"/>
    <w:rsid w:val="002B4E68"/>
    <w:rsid w:val="002C7554"/>
    <w:rsid w:val="002D5D3B"/>
    <w:rsid w:val="002D612C"/>
    <w:rsid w:val="002E283A"/>
    <w:rsid w:val="002E72E3"/>
    <w:rsid w:val="002E73DA"/>
    <w:rsid w:val="003003C4"/>
    <w:rsid w:val="00301E76"/>
    <w:rsid w:val="003117FF"/>
    <w:rsid w:val="00311C9F"/>
    <w:rsid w:val="003146F8"/>
    <w:rsid w:val="00324B98"/>
    <w:rsid w:val="003401B0"/>
    <w:rsid w:val="00344060"/>
    <w:rsid w:val="00350864"/>
    <w:rsid w:val="0035111B"/>
    <w:rsid w:val="0035116B"/>
    <w:rsid w:val="003524CB"/>
    <w:rsid w:val="0035329C"/>
    <w:rsid w:val="003751D4"/>
    <w:rsid w:val="0038189D"/>
    <w:rsid w:val="00386DC7"/>
    <w:rsid w:val="00394759"/>
    <w:rsid w:val="00395A76"/>
    <w:rsid w:val="003B00B0"/>
    <w:rsid w:val="003B07C9"/>
    <w:rsid w:val="003B238B"/>
    <w:rsid w:val="003D6E61"/>
    <w:rsid w:val="003D7FED"/>
    <w:rsid w:val="0040769F"/>
    <w:rsid w:val="004078F4"/>
    <w:rsid w:val="00425A9F"/>
    <w:rsid w:val="0044045A"/>
    <w:rsid w:val="00444970"/>
    <w:rsid w:val="004479AE"/>
    <w:rsid w:val="0045271E"/>
    <w:rsid w:val="00471569"/>
    <w:rsid w:val="00480389"/>
    <w:rsid w:val="00481771"/>
    <w:rsid w:val="0048220D"/>
    <w:rsid w:val="0048739E"/>
    <w:rsid w:val="004A5390"/>
    <w:rsid w:val="004B4764"/>
    <w:rsid w:val="004B4DDE"/>
    <w:rsid w:val="004C1683"/>
    <w:rsid w:val="004C1693"/>
    <w:rsid w:val="004D01C3"/>
    <w:rsid w:val="004D3062"/>
    <w:rsid w:val="004D3DF5"/>
    <w:rsid w:val="004D4C36"/>
    <w:rsid w:val="004D5F0A"/>
    <w:rsid w:val="004D7EC5"/>
    <w:rsid w:val="004E0552"/>
    <w:rsid w:val="004E52F0"/>
    <w:rsid w:val="00500D5E"/>
    <w:rsid w:val="00502F5D"/>
    <w:rsid w:val="00504C29"/>
    <w:rsid w:val="005145C7"/>
    <w:rsid w:val="00521DE6"/>
    <w:rsid w:val="005245B8"/>
    <w:rsid w:val="00533934"/>
    <w:rsid w:val="005460FE"/>
    <w:rsid w:val="00550658"/>
    <w:rsid w:val="005560E3"/>
    <w:rsid w:val="005578B5"/>
    <w:rsid w:val="0056535B"/>
    <w:rsid w:val="005702C7"/>
    <w:rsid w:val="00570B21"/>
    <w:rsid w:val="00580F3A"/>
    <w:rsid w:val="005810DE"/>
    <w:rsid w:val="0058453E"/>
    <w:rsid w:val="00586988"/>
    <w:rsid w:val="00587872"/>
    <w:rsid w:val="00591696"/>
    <w:rsid w:val="005A0C22"/>
    <w:rsid w:val="005B7FF3"/>
    <w:rsid w:val="005C4EDB"/>
    <w:rsid w:val="005C7533"/>
    <w:rsid w:val="005D04A7"/>
    <w:rsid w:val="005D3638"/>
    <w:rsid w:val="005E2BC7"/>
    <w:rsid w:val="005E5813"/>
    <w:rsid w:val="005F3BCD"/>
    <w:rsid w:val="005F3E7E"/>
    <w:rsid w:val="00602D2C"/>
    <w:rsid w:val="0060605F"/>
    <w:rsid w:val="00607C83"/>
    <w:rsid w:val="00610F8E"/>
    <w:rsid w:val="00611DDD"/>
    <w:rsid w:val="00613BB4"/>
    <w:rsid w:val="006164BD"/>
    <w:rsid w:val="006257CF"/>
    <w:rsid w:val="00642794"/>
    <w:rsid w:val="00651075"/>
    <w:rsid w:val="006548D7"/>
    <w:rsid w:val="006621EF"/>
    <w:rsid w:val="00677F9C"/>
    <w:rsid w:val="00685318"/>
    <w:rsid w:val="00691E40"/>
    <w:rsid w:val="00693F6A"/>
    <w:rsid w:val="006974D7"/>
    <w:rsid w:val="006A5390"/>
    <w:rsid w:val="006B08CE"/>
    <w:rsid w:val="006B1781"/>
    <w:rsid w:val="006B7666"/>
    <w:rsid w:val="006C448B"/>
    <w:rsid w:val="006C572C"/>
    <w:rsid w:val="006D1B92"/>
    <w:rsid w:val="006E1A90"/>
    <w:rsid w:val="006E3565"/>
    <w:rsid w:val="006E4041"/>
    <w:rsid w:val="006E446E"/>
    <w:rsid w:val="006F2653"/>
    <w:rsid w:val="006F4EEC"/>
    <w:rsid w:val="00712B25"/>
    <w:rsid w:val="007154AF"/>
    <w:rsid w:val="00726EF0"/>
    <w:rsid w:val="00733300"/>
    <w:rsid w:val="00735BF7"/>
    <w:rsid w:val="0074417F"/>
    <w:rsid w:val="00747E99"/>
    <w:rsid w:val="007606BC"/>
    <w:rsid w:val="0076079B"/>
    <w:rsid w:val="007802D4"/>
    <w:rsid w:val="007805C7"/>
    <w:rsid w:val="00782933"/>
    <w:rsid w:val="00787FDE"/>
    <w:rsid w:val="00791E29"/>
    <w:rsid w:val="007954D7"/>
    <w:rsid w:val="007A2E0A"/>
    <w:rsid w:val="007B0D6D"/>
    <w:rsid w:val="007C7E7F"/>
    <w:rsid w:val="007D5538"/>
    <w:rsid w:val="007E1908"/>
    <w:rsid w:val="007E66F3"/>
    <w:rsid w:val="007E7677"/>
    <w:rsid w:val="007F0376"/>
    <w:rsid w:val="0080108C"/>
    <w:rsid w:val="00825074"/>
    <w:rsid w:val="0083252F"/>
    <w:rsid w:val="00834D2C"/>
    <w:rsid w:val="00836C0D"/>
    <w:rsid w:val="00840D0C"/>
    <w:rsid w:val="00841A0D"/>
    <w:rsid w:val="0084302D"/>
    <w:rsid w:val="008462EA"/>
    <w:rsid w:val="00846720"/>
    <w:rsid w:val="00852A58"/>
    <w:rsid w:val="00862B05"/>
    <w:rsid w:val="00875E11"/>
    <w:rsid w:val="00882C48"/>
    <w:rsid w:val="0088374D"/>
    <w:rsid w:val="00884D93"/>
    <w:rsid w:val="00884FB8"/>
    <w:rsid w:val="00893252"/>
    <w:rsid w:val="0089542E"/>
    <w:rsid w:val="008A086B"/>
    <w:rsid w:val="008A2562"/>
    <w:rsid w:val="008A3BC2"/>
    <w:rsid w:val="008A564B"/>
    <w:rsid w:val="008C5233"/>
    <w:rsid w:val="008D4A7D"/>
    <w:rsid w:val="008D5EA3"/>
    <w:rsid w:val="008E1108"/>
    <w:rsid w:val="008E20A8"/>
    <w:rsid w:val="008E51BF"/>
    <w:rsid w:val="008F5373"/>
    <w:rsid w:val="009006D3"/>
    <w:rsid w:val="00901E32"/>
    <w:rsid w:val="009104F6"/>
    <w:rsid w:val="009140B6"/>
    <w:rsid w:val="00914D61"/>
    <w:rsid w:val="00916DB0"/>
    <w:rsid w:val="009354B7"/>
    <w:rsid w:val="00944FC1"/>
    <w:rsid w:val="00957246"/>
    <w:rsid w:val="0096774B"/>
    <w:rsid w:val="00973FD3"/>
    <w:rsid w:val="00982989"/>
    <w:rsid w:val="00987DFD"/>
    <w:rsid w:val="00992C2E"/>
    <w:rsid w:val="00995EAA"/>
    <w:rsid w:val="009C4150"/>
    <w:rsid w:val="009D684F"/>
    <w:rsid w:val="009F040C"/>
    <w:rsid w:val="009F44E2"/>
    <w:rsid w:val="009F50CD"/>
    <w:rsid w:val="009F63E5"/>
    <w:rsid w:val="009F7150"/>
    <w:rsid w:val="00A06796"/>
    <w:rsid w:val="00A118B8"/>
    <w:rsid w:val="00A21955"/>
    <w:rsid w:val="00A24C3E"/>
    <w:rsid w:val="00A30604"/>
    <w:rsid w:val="00A30D0F"/>
    <w:rsid w:val="00A46C9B"/>
    <w:rsid w:val="00A51C5E"/>
    <w:rsid w:val="00A54197"/>
    <w:rsid w:val="00A560B1"/>
    <w:rsid w:val="00A56109"/>
    <w:rsid w:val="00A60AF0"/>
    <w:rsid w:val="00A668B8"/>
    <w:rsid w:val="00A86919"/>
    <w:rsid w:val="00A93141"/>
    <w:rsid w:val="00A93F07"/>
    <w:rsid w:val="00AB507E"/>
    <w:rsid w:val="00AC0705"/>
    <w:rsid w:val="00AD2645"/>
    <w:rsid w:val="00AE0AE3"/>
    <w:rsid w:val="00AF45FD"/>
    <w:rsid w:val="00B0326E"/>
    <w:rsid w:val="00B14263"/>
    <w:rsid w:val="00B222E7"/>
    <w:rsid w:val="00B42EEE"/>
    <w:rsid w:val="00B463B7"/>
    <w:rsid w:val="00B4711D"/>
    <w:rsid w:val="00B5360B"/>
    <w:rsid w:val="00B55EF1"/>
    <w:rsid w:val="00B6469D"/>
    <w:rsid w:val="00B87527"/>
    <w:rsid w:val="00B903A1"/>
    <w:rsid w:val="00B93F19"/>
    <w:rsid w:val="00BA5E03"/>
    <w:rsid w:val="00BB50E0"/>
    <w:rsid w:val="00BB5B87"/>
    <w:rsid w:val="00BC1884"/>
    <w:rsid w:val="00BC399F"/>
    <w:rsid w:val="00BC7B82"/>
    <w:rsid w:val="00BD5FE5"/>
    <w:rsid w:val="00BD682A"/>
    <w:rsid w:val="00BF1457"/>
    <w:rsid w:val="00BF6C47"/>
    <w:rsid w:val="00C00597"/>
    <w:rsid w:val="00C025A7"/>
    <w:rsid w:val="00C03630"/>
    <w:rsid w:val="00C12DE8"/>
    <w:rsid w:val="00C249D5"/>
    <w:rsid w:val="00C254A1"/>
    <w:rsid w:val="00C36949"/>
    <w:rsid w:val="00C36C3F"/>
    <w:rsid w:val="00C529BF"/>
    <w:rsid w:val="00C5387D"/>
    <w:rsid w:val="00C53CBB"/>
    <w:rsid w:val="00C571AA"/>
    <w:rsid w:val="00C6539D"/>
    <w:rsid w:val="00C67C61"/>
    <w:rsid w:val="00C806D6"/>
    <w:rsid w:val="00C875FD"/>
    <w:rsid w:val="00C87827"/>
    <w:rsid w:val="00CB1701"/>
    <w:rsid w:val="00CC1F08"/>
    <w:rsid w:val="00CC2D47"/>
    <w:rsid w:val="00CE0C15"/>
    <w:rsid w:val="00CE1BBC"/>
    <w:rsid w:val="00CE6176"/>
    <w:rsid w:val="00D065DD"/>
    <w:rsid w:val="00D07DA9"/>
    <w:rsid w:val="00D153F0"/>
    <w:rsid w:val="00D15B0A"/>
    <w:rsid w:val="00D163D4"/>
    <w:rsid w:val="00D202B0"/>
    <w:rsid w:val="00D26161"/>
    <w:rsid w:val="00D2768A"/>
    <w:rsid w:val="00D33081"/>
    <w:rsid w:val="00D339F7"/>
    <w:rsid w:val="00D35340"/>
    <w:rsid w:val="00D47792"/>
    <w:rsid w:val="00D5271F"/>
    <w:rsid w:val="00D62FC1"/>
    <w:rsid w:val="00D7151C"/>
    <w:rsid w:val="00D96A79"/>
    <w:rsid w:val="00DA0F40"/>
    <w:rsid w:val="00DA2C94"/>
    <w:rsid w:val="00DB2277"/>
    <w:rsid w:val="00DC7F38"/>
    <w:rsid w:val="00DD0903"/>
    <w:rsid w:val="00DD1482"/>
    <w:rsid w:val="00DD1C47"/>
    <w:rsid w:val="00DD4B8B"/>
    <w:rsid w:val="00DD6CFC"/>
    <w:rsid w:val="00DD7489"/>
    <w:rsid w:val="00DE0353"/>
    <w:rsid w:val="00DE19CF"/>
    <w:rsid w:val="00DE48F9"/>
    <w:rsid w:val="00DE60E9"/>
    <w:rsid w:val="00DF3121"/>
    <w:rsid w:val="00DF3C61"/>
    <w:rsid w:val="00E01DF9"/>
    <w:rsid w:val="00E02049"/>
    <w:rsid w:val="00E05021"/>
    <w:rsid w:val="00E067C1"/>
    <w:rsid w:val="00E10DE9"/>
    <w:rsid w:val="00E122F5"/>
    <w:rsid w:val="00E12B4D"/>
    <w:rsid w:val="00E13581"/>
    <w:rsid w:val="00E15DF2"/>
    <w:rsid w:val="00E2222A"/>
    <w:rsid w:val="00E237CE"/>
    <w:rsid w:val="00E34602"/>
    <w:rsid w:val="00E34AB4"/>
    <w:rsid w:val="00E40D8E"/>
    <w:rsid w:val="00E47A9D"/>
    <w:rsid w:val="00E54A9E"/>
    <w:rsid w:val="00E63CD5"/>
    <w:rsid w:val="00E775FA"/>
    <w:rsid w:val="00E948AD"/>
    <w:rsid w:val="00EB3BEF"/>
    <w:rsid w:val="00EC0E70"/>
    <w:rsid w:val="00EC3309"/>
    <w:rsid w:val="00EC462E"/>
    <w:rsid w:val="00ED05C4"/>
    <w:rsid w:val="00ED2B0E"/>
    <w:rsid w:val="00ED5663"/>
    <w:rsid w:val="00EE3E8C"/>
    <w:rsid w:val="00EF181A"/>
    <w:rsid w:val="00EF436B"/>
    <w:rsid w:val="00EF78EC"/>
    <w:rsid w:val="00F1057D"/>
    <w:rsid w:val="00F123D2"/>
    <w:rsid w:val="00F156E5"/>
    <w:rsid w:val="00F23FF1"/>
    <w:rsid w:val="00F25FFA"/>
    <w:rsid w:val="00F32062"/>
    <w:rsid w:val="00F43DE4"/>
    <w:rsid w:val="00F46C89"/>
    <w:rsid w:val="00F52E8A"/>
    <w:rsid w:val="00F5426D"/>
    <w:rsid w:val="00F620BB"/>
    <w:rsid w:val="00F80B1B"/>
    <w:rsid w:val="00F86C3A"/>
    <w:rsid w:val="00FB1086"/>
    <w:rsid w:val="00FC4FB5"/>
    <w:rsid w:val="00FD2CC7"/>
    <w:rsid w:val="00FD4334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117E"/>
  <w15:docId w15:val="{D0B890CD-52DE-4C3B-8899-C0E68D41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A76"/>
  </w:style>
  <w:style w:type="paragraph" w:styleId="Nadpis1">
    <w:name w:val="heading 1"/>
    <w:basedOn w:val="Normlny"/>
    <w:link w:val="Nadpis1Char"/>
    <w:uiPriority w:val="9"/>
    <w:qFormat/>
    <w:rsid w:val="0011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54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16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11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16A6"/>
    <w:rPr>
      <w:b/>
      <w:bCs/>
    </w:rPr>
  </w:style>
  <w:style w:type="character" w:styleId="Zvraznenie">
    <w:name w:val="Emphasis"/>
    <w:basedOn w:val="Predvolenpsmoodseku"/>
    <w:uiPriority w:val="20"/>
    <w:qFormat/>
    <w:rsid w:val="001116A6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116A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C9B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A46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A46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 zoznamu1,Dot pt,F5 List Paragraph,Recommendation,List Paragraph11,List Paragraph à moi,Odsek zoznamu4,No Spacing1,List Paragraph Char Char Char,Indicator Text,Numbered Para 1,List Paragraph"/>
    <w:basedOn w:val="Normlny"/>
    <w:link w:val="OdsekzoznamuChar"/>
    <w:uiPriority w:val="34"/>
    <w:qFormat/>
    <w:rsid w:val="00311C9F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body Char,Odsek zoznamu2 Char,Odsek zoznamu1 Char,Dot pt Char,F5 List Paragraph Char,Recommendation Char,List Paragraph11 Char,List Paragraph à moi Char,Odsek zoznamu4 Char,No Spacing1 Char,List Paragraph Char Char Char Char"/>
    <w:link w:val="Odsekzoznamu"/>
    <w:uiPriority w:val="34"/>
    <w:qFormat/>
    <w:locked/>
    <w:rsid w:val="00311C9F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uiPriority w:val="99"/>
    <w:semiHidden/>
    <w:unhideWhenUsed/>
    <w:rsid w:val="00D15B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5B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5B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02B0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69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070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07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54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D4A7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8D4A7D"/>
    <w:rPr>
      <w:rFonts w:ascii="Arial" w:eastAsia="Arial" w:hAnsi="Arial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D3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08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4ED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4EDB"/>
    <w:rPr>
      <w:sz w:val="20"/>
      <w:szCs w:val="20"/>
    </w:rPr>
  </w:style>
  <w:style w:type="character" w:styleId="Odkaznapoznmkupodiarou">
    <w:name w:val="footnote reference"/>
    <w:aliases w:val="16 Point,Superscript 6 Point,Footnote Reference Number,Footnote Reference_LVL6,Footnote Reference_LVL61,Footnote Reference_LVL62,Footnote Reference_LVL63,Footnote Reference_LVL64,Footnote call,BVI fnr,SUPERS,Footnote symbol"/>
    <w:basedOn w:val="Predvolenpsmoodseku"/>
    <w:link w:val="Char2"/>
    <w:uiPriority w:val="99"/>
    <w:unhideWhenUsed/>
    <w:qFormat/>
    <w:rsid w:val="005C4EDB"/>
    <w:rPr>
      <w:vertAlign w:val="superscript"/>
    </w:rPr>
  </w:style>
  <w:style w:type="paragraph" w:customStyle="1" w:styleId="Default">
    <w:name w:val="Default"/>
    <w:rsid w:val="00147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846720"/>
    <w:pPr>
      <w:spacing w:after="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f@upsvr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f@upsvr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5D34-B531-4A83-B172-2C15DF29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Nikola</dc:creator>
  <cp:lastModifiedBy>Lakotová Kodhajová Zuzana</cp:lastModifiedBy>
  <cp:revision>188</cp:revision>
  <cp:lastPrinted>2021-12-10T12:40:00Z</cp:lastPrinted>
  <dcterms:created xsi:type="dcterms:W3CDTF">2021-10-28T08:15:00Z</dcterms:created>
  <dcterms:modified xsi:type="dcterms:W3CDTF">2022-06-30T11:53:00Z</dcterms:modified>
</cp:coreProperties>
</file>