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8F" w:rsidRDefault="002F2E8F" w:rsidP="00ED3CC8">
      <w:pPr>
        <w:rPr>
          <w:b/>
          <w:sz w:val="24"/>
          <w:szCs w:val="24"/>
        </w:rPr>
      </w:pPr>
    </w:p>
    <w:p w:rsidR="002F2E8F" w:rsidRDefault="002F2E8F" w:rsidP="00ED3CC8">
      <w:pPr>
        <w:rPr>
          <w:b/>
          <w:sz w:val="24"/>
          <w:szCs w:val="24"/>
        </w:rPr>
      </w:pPr>
    </w:p>
    <w:p w:rsidR="00342D2E" w:rsidRPr="00436EA3" w:rsidRDefault="00342D2E" w:rsidP="00342D2E">
      <w:pPr>
        <w:ind w:firstLine="709"/>
        <w:jc w:val="both"/>
        <w:rPr>
          <w:sz w:val="24"/>
          <w:szCs w:val="24"/>
        </w:rPr>
      </w:pPr>
      <w:r w:rsidRPr="004F531E">
        <w:rPr>
          <w:sz w:val="24"/>
          <w:szCs w:val="24"/>
        </w:rPr>
        <w:t>Nariadením vlády SR č. 102/2020 Z. z. o niektorých opatreniach v oblasti sociálnych vecí, rodiny a služieb zamestnanosti v čase mimoriadnej situácie,</w:t>
      </w:r>
      <w:r w:rsidRPr="004F531E" w:rsidDel="00987C8C">
        <w:rPr>
          <w:sz w:val="24"/>
          <w:szCs w:val="24"/>
        </w:rPr>
        <w:t xml:space="preserve"> </w:t>
      </w:r>
      <w:r w:rsidRPr="004F531E">
        <w:rPr>
          <w:sz w:val="24"/>
          <w:szCs w:val="24"/>
        </w:rPr>
        <w:t>núdzového stavu alebo výnimočného stavu vyhláseného v súvislosti s ochorením COVID-19</w:t>
      </w:r>
      <w:r w:rsidRPr="004F531E">
        <w:rPr>
          <w:i/>
          <w:sz w:val="24"/>
          <w:szCs w:val="24"/>
        </w:rPr>
        <w:t xml:space="preserve"> </w:t>
      </w:r>
      <w:r w:rsidRPr="004F531E">
        <w:rPr>
          <w:sz w:val="24"/>
          <w:szCs w:val="24"/>
        </w:rPr>
        <w:t>(</w:t>
      </w:r>
      <w:r w:rsidRPr="004F531E">
        <w:rPr>
          <w:i/>
          <w:sz w:val="24"/>
          <w:szCs w:val="24"/>
        </w:rPr>
        <w:t>ďalej len „nariadenie“</w:t>
      </w:r>
      <w:r w:rsidRPr="004F531E">
        <w:rPr>
          <w:sz w:val="24"/>
          <w:szCs w:val="24"/>
        </w:rPr>
        <w:t xml:space="preserve">), ktoré nadobudlo účinnosť dňa 30.04.2020 sa dočasne počas krízovej situácie a na ďalšie obdobie bezprostredne nasledujúce po jej ukončení upravuje postup úradov </w:t>
      </w:r>
      <w:r w:rsidR="002F2E8F">
        <w:rPr>
          <w:sz w:val="24"/>
          <w:szCs w:val="24"/>
        </w:rPr>
        <w:t>práce, sociálnych vecí a rodiny (</w:t>
      </w:r>
      <w:r w:rsidR="002F2E8F" w:rsidRPr="002F2E8F">
        <w:rPr>
          <w:i/>
          <w:sz w:val="24"/>
          <w:szCs w:val="24"/>
        </w:rPr>
        <w:t>ďalej len „úrad“</w:t>
      </w:r>
      <w:r w:rsidR="002F2E8F">
        <w:rPr>
          <w:sz w:val="24"/>
          <w:szCs w:val="24"/>
        </w:rPr>
        <w:t xml:space="preserve">) </w:t>
      </w:r>
      <w:r w:rsidRPr="004F531E">
        <w:rPr>
          <w:sz w:val="24"/>
          <w:szCs w:val="24"/>
        </w:rPr>
        <w:t>pri posúdení nároku na pomoc v hmotnej núdzi, náhradné výživné a </w:t>
      </w:r>
      <w:r w:rsidRPr="004F531E">
        <w:rPr>
          <w:b/>
          <w:sz w:val="24"/>
          <w:szCs w:val="24"/>
        </w:rPr>
        <w:t>štátne sociálne dávky</w:t>
      </w:r>
      <w:r w:rsidRPr="004F531E">
        <w:rPr>
          <w:sz w:val="24"/>
          <w:szCs w:val="24"/>
        </w:rPr>
        <w:t xml:space="preserve"> a v oblasti peňažných príspevkov na kompenzáciu a posudkových činností. Predmetné nariadenie je zverejnené v zbierke zákonov</w:t>
      </w:r>
      <w:r w:rsidRPr="00342D2E">
        <w:rPr>
          <w:color w:val="FF0000"/>
          <w:sz w:val="24"/>
          <w:szCs w:val="24"/>
        </w:rPr>
        <w:t xml:space="preserve"> </w:t>
      </w:r>
      <w:r w:rsidRPr="00436EA3">
        <w:rPr>
          <w:sz w:val="24"/>
          <w:szCs w:val="24"/>
        </w:rPr>
        <w:t>(</w:t>
      </w:r>
      <w:hyperlink r:id="rId9" w:history="1">
        <w:r w:rsidRPr="00436EA3">
          <w:rPr>
            <w:rStyle w:val="Hypertextovprepojenie"/>
            <w:sz w:val="24"/>
            <w:szCs w:val="24"/>
          </w:rPr>
          <w:t>https://www.slov-lex.sk/pravne-predpisy/SK/ZZ/2020/102/20200430</w:t>
        </w:r>
      </w:hyperlink>
      <w:r>
        <w:rPr>
          <w:sz w:val="24"/>
          <w:szCs w:val="24"/>
        </w:rPr>
        <w:t>).</w:t>
      </w:r>
    </w:p>
    <w:p w:rsidR="00342D2E" w:rsidRDefault="0064763A" w:rsidP="00B72C05">
      <w:pPr>
        <w:ind w:firstLine="708"/>
        <w:jc w:val="both"/>
        <w:rPr>
          <w:sz w:val="24"/>
          <w:szCs w:val="24"/>
          <w:shd w:val="clear" w:color="auto" w:fill="FFFFFF"/>
        </w:rPr>
      </w:pPr>
      <w:r w:rsidRPr="004B13FD">
        <w:rPr>
          <w:sz w:val="24"/>
          <w:szCs w:val="24"/>
          <w:shd w:val="clear" w:color="auto" w:fill="FFFFFF"/>
        </w:rPr>
        <w:t xml:space="preserve"> </w:t>
      </w:r>
    </w:p>
    <w:p w:rsidR="00FA49A8" w:rsidRPr="004F531E" w:rsidRDefault="00342D2E" w:rsidP="00D219B9">
      <w:pPr>
        <w:ind w:firstLine="708"/>
        <w:jc w:val="both"/>
        <w:rPr>
          <w:rStyle w:val="h1a"/>
          <w:sz w:val="24"/>
          <w:szCs w:val="24"/>
        </w:rPr>
      </w:pPr>
      <w:r w:rsidRPr="004F531E">
        <w:rPr>
          <w:sz w:val="24"/>
          <w:szCs w:val="24"/>
          <w:shd w:val="clear" w:color="auto" w:fill="FFFFFF"/>
        </w:rPr>
        <w:t>O</w:t>
      </w:r>
      <w:r w:rsidR="0040501F" w:rsidRPr="004F531E">
        <w:rPr>
          <w:sz w:val="24"/>
          <w:szCs w:val="24"/>
          <w:shd w:val="clear" w:color="auto" w:fill="FFFFFF"/>
        </w:rPr>
        <w:t xml:space="preserve">sobitne s poukazom na </w:t>
      </w:r>
      <w:r w:rsidR="00D219B9" w:rsidRPr="004F531E">
        <w:rPr>
          <w:sz w:val="24"/>
          <w:szCs w:val="24"/>
          <w:shd w:val="clear" w:color="auto" w:fill="FFFFFF"/>
        </w:rPr>
        <w:t xml:space="preserve">predmetné nariadenie a v spojitosti so </w:t>
      </w:r>
      <w:r w:rsidR="0040501F" w:rsidRPr="004F531E">
        <w:rPr>
          <w:b/>
          <w:sz w:val="24"/>
          <w:szCs w:val="24"/>
        </w:rPr>
        <w:t>zákon</w:t>
      </w:r>
      <w:r w:rsidR="00D219B9" w:rsidRPr="004F531E">
        <w:rPr>
          <w:b/>
          <w:sz w:val="24"/>
          <w:szCs w:val="24"/>
        </w:rPr>
        <w:t>om</w:t>
      </w:r>
      <w:r w:rsidR="0040501F" w:rsidRPr="004F531E">
        <w:rPr>
          <w:b/>
          <w:sz w:val="24"/>
          <w:szCs w:val="24"/>
        </w:rPr>
        <w:t xml:space="preserve"> č. 571/2009 </w:t>
      </w:r>
      <w:r w:rsidR="00AA3B4F">
        <w:rPr>
          <w:b/>
          <w:sz w:val="24"/>
          <w:szCs w:val="24"/>
        </w:rPr>
        <w:br/>
      </w:r>
      <w:r w:rsidR="0040501F" w:rsidRPr="004F531E">
        <w:rPr>
          <w:b/>
          <w:sz w:val="24"/>
          <w:szCs w:val="24"/>
        </w:rPr>
        <w:t>Z. z. o</w:t>
      </w:r>
      <w:r w:rsidR="0040501F" w:rsidRPr="004F531E">
        <w:rPr>
          <w:sz w:val="24"/>
          <w:szCs w:val="24"/>
        </w:rPr>
        <w:t> </w:t>
      </w:r>
      <w:r w:rsidR="0040501F" w:rsidRPr="004F531E">
        <w:rPr>
          <w:b/>
          <w:sz w:val="24"/>
          <w:szCs w:val="24"/>
        </w:rPr>
        <w:t>rodičovskom príspevku</w:t>
      </w:r>
      <w:r w:rsidR="0040501F" w:rsidRPr="004F531E">
        <w:rPr>
          <w:sz w:val="24"/>
          <w:szCs w:val="24"/>
        </w:rPr>
        <w:t xml:space="preserve"> a o zmene a doplnení niektorých zákonov v znení neskorších predpisov (</w:t>
      </w:r>
      <w:r w:rsidR="0040501F" w:rsidRPr="004F531E">
        <w:rPr>
          <w:i/>
          <w:sz w:val="24"/>
          <w:szCs w:val="24"/>
        </w:rPr>
        <w:t>ďalej len „zákon č. 571/2009 Z. z.“</w:t>
      </w:r>
      <w:r w:rsidR="0040501F" w:rsidRPr="004F531E">
        <w:rPr>
          <w:sz w:val="24"/>
          <w:szCs w:val="24"/>
        </w:rPr>
        <w:t>)</w:t>
      </w:r>
      <w:r w:rsidR="00D219B9" w:rsidRPr="004F531E">
        <w:rPr>
          <w:sz w:val="24"/>
          <w:szCs w:val="24"/>
        </w:rPr>
        <w:t xml:space="preserve"> sa v zmysle § 2 ods. 1 nariadenia rodičovský príspevok poskytuje aj naďalej, t.j. po záko</w:t>
      </w:r>
      <w:r w:rsidR="00607F21">
        <w:rPr>
          <w:sz w:val="24"/>
          <w:szCs w:val="24"/>
        </w:rPr>
        <w:t>n</w:t>
      </w:r>
      <w:r w:rsidR="00D219B9" w:rsidRPr="004F531E">
        <w:rPr>
          <w:sz w:val="24"/>
          <w:szCs w:val="24"/>
        </w:rPr>
        <w:t xml:space="preserve">nom zániku nároku na tento príspevok, </w:t>
      </w:r>
      <w:r w:rsidR="00D219B9" w:rsidRPr="004F531E">
        <w:rPr>
          <w:b/>
          <w:sz w:val="24"/>
          <w:szCs w:val="24"/>
        </w:rPr>
        <w:t>pokiaľ sú splnené všetky nariadením stanovené podmienky nároku</w:t>
      </w:r>
      <w:r w:rsidR="0040501F" w:rsidRPr="004F531E">
        <w:rPr>
          <w:sz w:val="24"/>
          <w:szCs w:val="24"/>
        </w:rPr>
        <w:t>.</w:t>
      </w:r>
    </w:p>
    <w:p w:rsidR="00B72C05" w:rsidRPr="004B13FD" w:rsidRDefault="00B72C05" w:rsidP="00D219B9">
      <w:pPr>
        <w:keepLines/>
        <w:autoSpaceDE w:val="0"/>
        <w:autoSpaceDN w:val="0"/>
        <w:adjustRightInd w:val="0"/>
        <w:ind w:firstLine="708"/>
        <w:jc w:val="both"/>
        <w:rPr>
          <w:rStyle w:val="h1a"/>
          <w:sz w:val="24"/>
          <w:szCs w:val="24"/>
        </w:rPr>
      </w:pPr>
    </w:p>
    <w:p w:rsidR="007144EF" w:rsidRPr="007144EF" w:rsidRDefault="00B72C05" w:rsidP="0022530A">
      <w:pPr>
        <w:ind w:firstLine="708"/>
        <w:jc w:val="both"/>
        <w:rPr>
          <w:i/>
          <w:sz w:val="24"/>
          <w:szCs w:val="24"/>
        </w:rPr>
      </w:pPr>
      <w:r w:rsidRPr="007452FA">
        <w:rPr>
          <w:rStyle w:val="h1a"/>
          <w:i/>
          <w:sz w:val="24"/>
          <w:szCs w:val="24"/>
        </w:rPr>
        <w:t>V</w:t>
      </w:r>
      <w:r w:rsidRPr="00E50D84">
        <w:rPr>
          <w:rStyle w:val="h1a"/>
          <w:i/>
          <w:sz w:val="24"/>
          <w:szCs w:val="24"/>
        </w:rPr>
        <w:t xml:space="preserve"> zmysle </w:t>
      </w:r>
      <w:r w:rsidRPr="004F531E">
        <w:rPr>
          <w:rStyle w:val="h1a"/>
          <w:i/>
          <w:sz w:val="24"/>
          <w:szCs w:val="24"/>
        </w:rPr>
        <w:t xml:space="preserve">§ </w:t>
      </w:r>
      <w:r w:rsidR="00E50D84" w:rsidRPr="004F531E">
        <w:rPr>
          <w:rStyle w:val="h1a"/>
          <w:i/>
          <w:sz w:val="24"/>
          <w:szCs w:val="24"/>
        </w:rPr>
        <w:t>2</w:t>
      </w:r>
      <w:r w:rsidRPr="004F531E">
        <w:rPr>
          <w:rStyle w:val="h1a"/>
          <w:i/>
          <w:sz w:val="24"/>
          <w:szCs w:val="24"/>
        </w:rPr>
        <w:t xml:space="preserve"> ods. 1</w:t>
      </w:r>
      <w:r w:rsidR="00D02DE4" w:rsidRPr="004F531E">
        <w:rPr>
          <w:rStyle w:val="h1a"/>
          <w:i/>
          <w:sz w:val="24"/>
          <w:szCs w:val="24"/>
        </w:rPr>
        <w:t xml:space="preserve"> nariadenia</w:t>
      </w:r>
      <w:r w:rsidRPr="00E50D84">
        <w:rPr>
          <w:rStyle w:val="h1a"/>
          <w:i/>
          <w:sz w:val="24"/>
          <w:szCs w:val="24"/>
        </w:rPr>
        <w:t xml:space="preserve">, </w:t>
      </w:r>
      <w:r w:rsidRPr="007144EF">
        <w:rPr>
          <w:rStyle w:val="h1a"/>
          <w:i/>
          <w:sz w:val="24"/>
          <w:szCs w:val="24"/>
        </w:rPr>
        <w:t>a</w:t>
      </w:r>
      <w:r w:rsidRPr="007144EF">
        <w:rPr>
          <w:i/>
          <w:sz w:val="24"/>
          <w:szCs w:val="24"/>
        </w:rPr>
        <w:t xml:space="preserve">k </w:t>
      </w:r>
      <w:r w:rsidR="007144EF" w:rsidRPr="007144EF">
        <w:rPr>
          <w:i/>
          <w:sz w:val="24"/>
          <w:szCs w:val="24"/>
        </w:rPr>
        <w:t>v čase krízovej situácie nárok na rodičovský príspevok zanikol z dôvodu neplnenia podmienky nároku na rodičovský príspevok ustanovenej osobitným predpisom</w:t>
      </w:r>
      <w:r w:rsidR="007144EF">
        <w:rPr>
          <w:i/>
          <w:sz w:val="24"/>
          <w:szCs w:val="24"/>
        </w:rPr>
        <w:t>,</w:t>
      </w:r>
      <w:r w:rsidR="007144EF" w:rsidRPr="007144EF">
        <w:rPr>
          <w:i/>
          <w:sz w:val="24"/>
          <w:szCs w:val="24"/>
        </w:rPr>
        <w:t xml:space="preserve"> rodičovský príspevok patrí aj od kalendárneho mesiaca nasledujúceho po kalendárnom mesiaci, v ktorom zanikol nárok na rodičovský príspevok, a to v sume, v akej bol poskytovaný do zániku nároku alebo v sume podľa odseku 3.</w:t>
      </w:r>
    </w:p>
    <w:p w:rsidR="00B72C05" w:rsidRPr="00E50D84" w:rsidRDefault="00B72C05" w:rsidP="00182F2D">
      <w:pPr>
        <w:ind w:firstLine="708"/>
        <w:jc w:val="both"/>
        <w:rPr>
          <w:i/>
          <w:sz w:val="24"/>
          <w:szCs w:val="24"/>
        </w:rPr>
      </w:pPr>
    </w:p>
    <w:p w:rsidR="00E2566F" w:rsidRPr="00211670" w:rsidRDefault="00E2566F" w:rsidP="00E2566F">
      <w:pPr>
        <w:jc w:val="both"/>
        <w:rPr>
          <w:strike/>
          <w:color w:val="FF0000"/>
          <w:sz w:val="24"/>
          <w:szCs w:val="24"/>
        </w:rPr>
      </w:pPr>
      <w:r w:rsidRPr="004B13FD">
        <w:rPr>
          <w:color w:val="00B050"/>
          <w:sz w:val="24"/>
          <w:szCs w:val="24"/>
        </w:rPr>
        <w:t xml:space="preserve">           </w:t>
      </w:r>
      <w:r w:rsidRPr="004F531E">
        <w:rPr>
          <w:sz w:val="24"/>
          <w:szCs w:val="24"/>
        </w:rPr>
        <w:t xml:space="preserve">Ak teda zanikol nárok na </w:t>
      </w:r>
      <w:r w:rsidR="009102E0" w:rsidRPr="004F531E">
        <w:rPr>
          <w:sz w:val="24"/>
          <w:szCs w:val="24"/>
        </w:rPr>
        <w:t xml:space="preserve">rodičovský </w:t>
      </w:r>
      <w:r w:rsidRPr="004F531E">
        <w:rPr>
          <w:sz w:val="24"/>
          <w:szCs w:val="24"/>
        </w:rPr>
        <w:t>príspevok dovŕšením troch alebo šiestich rokov veku dieťaťa (</w:t>
      </w:r>
      <w:r w:rsidRPr="004F531E">
        <w:rPr>
          <w:i/>
          <w:sz w:val="24"/>
          <w:szCs w:val="24"/>
        </w:rPr>
        <w:t>dieťa</w:t>
      </w:r>
      <w:r w:rsidR="009102E0" w:rsidRPr="004F531E">
        <w:rPr>
          <w:i/>
          <w:sz w:val="24"/>
          <w:szCs w:val="24"/>
        </w:rPr>
        <w:t>, ktoré má vydaný posudok</w:t>
      </w:r>
      <w:r w:rsidRPr="004F531E">
        <w:rPr>
          <w:i/>
          <w:sz w:val="24"/>
          <w:szCs w:val="24"/>
        </w:rPr>
        <w:t xml:space="preserve"> </w:t>
      </w:r>
      <w:r w:rsidR="009102E0" w:rsidRPr="004F531E">
        <w:rPr>
          <w:i/>
          <w:sz w:val="24"/>
          <w:szCs w:val="24"/>
        </w:rPr>
        <w:t xml:space="preserve">o dlhodobo nepriaznivom zdravotnom stave, </w:t>
      </w:r>
      <w:r w:rsidRPr="004F531E">
        <w:rPr>
          <w:i/>
          <w:sz w:val="24"/>
          <w:szCs w:val="24"/>
        </w:rPr>
        <w:t xml:space="preserve">alebo dieťa </w:t>
      </w:r>
      <w:r w:rsidR="00E50D84" w:rsidRPr="004F531E">
        <w:rPr>
          <w:i/>
          <w:sz w:val="24"/>
          <w:szCs w:val="24"/>
        </w:rPr>
        <w:t xml:space="preserve">je </w:t>
      </w:r>
      <w:r w:rsidRPr="004F531E">
        <w:rPr>
          <w:i/>
          <w:sz w:val="24"/>
          <w:szCs w:val="24"/>
        </w:rPr>
        <w:t>zverené do starostlivosti nahrádzajúcej starostlivosť rodičov</w:t>
      </w:r>
      <w:r w:rsidRPr="004F531E">
        <w:rPr>
          <w:sz w:val="24"/>
          <w:szCs w:val="24"/>
        </w:rPr>
        <w:t xml:space="preserve">), potom sa </w:t>
      </w:r>
      <w:r w:rsidR="009102E0" w:rsidRPr="004F531E">
        <w:rPr>
          <w:sz w:val="24"/>
          <w:szCs w:val="24"/>
        </w:rPr>
        <w:t xml:space="preserve">rodičovský </w:t>
      </w:r>
      <w:r w:rsidRPr="004F531E">
        <w:rPr>
          <w:sz w:val="24"/>
          <w:szCs w:val="24"/>
        </w:rPr>
        <w:t>príspevok vypláca aj naďalej v sume, ako patril za mesiac, v ktorom bol naposledy vyplatený</w:t>
      </w:r>
      <w:r w:rsidR="0045210A" w:rsidRPr="004F531E">
        <w:rPr>
          <w:sz w:val="24"/>
          <w:szCs w:val="24"/>
        </w:rPr>
        <w:t>.</w:t>
      </w:r>
      <w:r w:rsidRPr="004F531E">
        <w:rPr>
          <w:strike/>
          <w:sz w:val="24"/>
          <w:szCs w:val="24"/>
        </w:rPr>
        <w:t xml:space="preserve"> </w:t>
      </w:r>
    </w:p>
    <w:p w:rsidR="00E2566F" w:rsidRPr="004B13FD" w:rsidRDefault="00E2566F" w:rsidP="00182F2D">
      <w:pPr>
        <w:ind w:firstLine="708"/>
        <w:jc w:val="both"/>
        <w:rPr>
          <w:sz w:val="24"/>
          <w:szCs w:val="24"/>
        </w:rPr>
      </w:pPr>
    </w:p>
    <w:p w:rsidR="00E2566F" w:rsidRPr="004F531E" w:rsidRDefault="009A7116" w:rsidP="00182F2D">
      <w:pPr>
        <w:ind w:firstLine="708"/>
        <w:jc w:val="both"/>
        <w:rPr>
          <w:sz w:val="24"/>
          <w:szCs w:val="24"/>
        </w:rPr>
      </w:pPr>
      <w:r w:rsidRPr="004F531E">
        <w:rPr>
          <w:sz w:val="24"/>
          <w:szCs w:val="24"/>
        </w:rPr>
        <w:t>Ak bol stanovený termín kontroly posúdenia dlhodobo nepriaznivého zdravotného stavu dieťaťa a táto sa z dôvodu krízovej situácie nemôže realizovať, úrad pokračuje vo výplate rodičovského príspevku na základe posledného platného posudku</w:t>
      </w:r>
      <w:r w:rsidR="009102E0" w:rsidRPr="004F531E">
        <w:rPr>
          <w:sz w:val="24"/>
          <w:szCs w:val="24"/>
        </w:rPr>
        <w:t>,</w:t>
      </w:r>
      <w:r w:rsidRPr="004F531E">
        <w:rPr>
          <w:sz w:val="24"/>
          <w:szCs w:val="24"/>
        </w:rPr>
        <w:t xml:space="preserve"> najdlhšie však do konca mesiaca, v ktorom </w:t>
      </w:r>
      <w:r w:rsidR="00BD1433" w:rsidRPr="004F531E">
        <w:rPr>
          <w:sz w:val="24"/>
          <w:szCs w:val="24"/>
        </w:rPr>
        <w:t xml:space="preserve">bude </w:t>
      </w:r>
      <w:r w:rsidRPr="004F531E">
        <w:rPr>
          <w:sz w:val="24"/>
          <w:szCs w:val="24"/>
        </w:rPr>
        <w:t>ukončená krízová situácia. Po skončení krízovej s</w:t>
      </w:r>
      <w:r w:rsidR="00E2566F" w:rsidRPr="004F531E">
        <w:rPr>
          <w:sz w:val="24"/>
          <w:szCs w:val="24"/>
        </w:rPr>
        <w:t xml:space="preserve">ituácie sa  štandardne </w:t>
      </w:r>
      <w:r w:rsidRPr="004F531E">
        <w:rPr>
          <w:sz w:val="24"/>
          <w:szCs w:val="24"/>
        </w:rPr>
        <w:t>posúdi zdravotný stav dieťaťa na účel</w:t>
      </w:r>
      <w:r w:rsidR="00E2566F" w:rsidRPr="004F531E">
        <w:rPr>
          <w:sz w:val="24"/>
          <w:szCs w:val="24"/>
        </w:rPr>
        <w:t xml:space="preserve"> možného trvania nároku</w:t>
      </w:r>
      <w:r w:rsidR="009102E0" w:rsidRPr="004F531E">
        <w:rPr>
          <w:sz w:val="24"/>
          <w:szCs w:val="24"/>
        </w:rPr>
        <w:t xml:space="preserve"> na výplatu rodičovského príspevku</w:t>
      </w:r>
      <w:r w:rsidR="00E2566F" w:rsidRPr="004F531E">
        <w:rPr>
          <w:sz w:val="24"/>
          <w:szCs w:val="24"/>
        </w:rPr>
        <w:t xml:space="preserve"> aj naďalej. </w:t>
      </w:r>
    </w:p>
    <w:p w:rsidR="00544980" w:rsidRPr="004B13FD" w:rsidRDefault="00544980" w:rsidP="00182F2D">
      <w:pPr>
        <w:jc w:val="both"/>
        <w:rPr>
          <w:sz w:val="24"/>
          <w:szCs w:val="24"/>
        </w:rPr>
      </w:pPr>
    </w:p>
    <w:p w:rsidR="007144EF" w:rsidRPr="007144EF" w:rsidRDefault="00AA7EDF" w:rsidP="007452FA">
      <w:pPr>
        <w:ind w:firstLine="708"/>
        <w:jc w:val="both"/>
        <w:rPr>
          <w:i/>
          <w:sz w:val="24"/>
          <w:szCs w:val="24"/>
        </w:rPr>
      </w:pPr>
      <w:r w:rsidRPr="00E50D84">
        <w:rPr>
          <w:i/>
          <w:sz w:val="24"/>
          <w:szCs w:val="24"/>
        </w:rPr>
        <w:t xml:space="preserve">V zmysle </w:t>
      </w:r>
      <w:r w:rsidRPr="004F531E">
        <w:rPr>
          <w:i/>
          <w:sz w:val="24"/>
          <w:szCs w:val="24"/>
        </w:rPr>
        <w:t xml:space="preserve">§ </w:t>
      </w:r>
      <w:r w:rsidR="00E50D84" w:rsidRPr="004F531E">
        <w:rPr>
          <w:i/>
          <w:sz w:val="24"/>
          <w:szCs w:val="24"/>
        </w:rPr>
        <w:t xml:space="preserve">2 </w:t>
      </w:r>
      <w:r w:rsidRPr="004F531E">
        <w:rPr>
          <w:i/>
          <w:sz w:val="24"/>
          <w:szCs w:val="24"/>
        </w:rPr>
        <w:t xml:space="preserve">ods. </w:t>
      </w:r>
      <w:r w:rsidR="003D4F06" w:rsidRPr="004F531E">
        <w:rPr>
          <w:i/>
          <w:sz w:val="24"/>
          <w:szCs w:val="24"/>
        </w:rPr>
        <w:t>2</w:t>
      </w:r>
      <w:r w:rsidR="003A3FE6" w:rsidRPr="004F531E">
        <w:rPr>
          <w:i/>
          <w:sz w:val="24"/>
          <w:szCs w:val="24"/>
        </w:rPr>
        <w:t xml:space="preserve"> nariadenia</w:t>
      </w:r>
      <w:r w:rsidR="00771A35" w:rsidRPr="004F531E">
        <w:rPr>
          <w:i/>
          <w:sz w:val="24"/>
          <w:szCs w:val="24"/>
        </w:rPr>
        <w:t>,</w:t>
      </w:r>
      <w:r w:rsidR="003A3FE6" w:rsidRPr="004F531E">
        <w:rPr>
          <w:i/>
          <w:sz w:val="24"/>
          <w:szCs w:val="24"/>
        </w:rPr>
        <w:t xml:space="preserve"> </w:t>
      </w:r>
      <w:r w:rsidRPr="004F531E">
        <w:rPr>
          <w:i/>
          <w:sz w:val="24"/>
          <w:szCs w:val="24"/>
        </w:rPr>
        <w:t xml:space="preserve"> </w:t>
      </w:r>
      <w:r w:rsidR="007144EF" w:rsidRPr="00F5310B">
        <w:rPr>
          <w:b/>
          <w:i/>
          <w:sz w:val="24"/>
          <w:szCs w:val="24"/>
        </w:rPr>
        <w:t>rodičovský príspevok</w:t>
      </w:r>
      <w:r w:rsidR="007144EF" w:rsidRPr="007144EF">
        <w:rPr>
          <w:i/>
          <w:sz w:val="24"/>
          <w:szCs w:val="24"/>
        </w:rPr>
        <w:t xml:space="preserve"> podľa odseku 1 </w:t>
      </w:r>
      <w:r w:rsidR="007144EF" w:rsidRPr="00F5310B">
        <w:rPr>
          <w:b/>
          <w:i/>
          <w:sz w:val="24"/>
          <w:szCs w:val="24"/>
        </w:rPr>
        <w:t>nepatrí</w:t>
      </w:r>
      <w:r w:rsidR="007144EF" w:rsidRPr="007144EF">
        <w:rPr>
          <w:i/>
          <w:sz w:val="24"/>
          <w:szCs w:val="24"/>
        </w:rPr>
        <w:t xml:space="preserve"> oprávnenej osobe podľa osobitného predpisu, ktorá </w:t>
      </w:r>
      <w:r w:rsidR="007144EF" w:rsidRPr="00F5310B">
        <w:rPr>
          <w:b/>
          <w:i/>
          <w:sz w:val="24"/>
          <w:szCs w:val="24"/>
        </w:rPr>
        <w:t>má príjem zo závislej činnosti</w:t>
      </w:r>
      <w:r w:rsidR="007144EF" w:rsidRPr="007144EF">
        <w:rPr>
          <w:i/>
          <w:sz w:val="24"/>
          <w:szCs w:val="24"/>
        </w:rPr>
        <w:t xml:space="preserve"> alebo </w:t>
      </w:r>
      <w:r w:rsidR="007144EF" w:rsidRPr="00F5310B">
        <w:rPr>
          <w:b/>
          <w:i/>
          <w:sz w:val="24"/>
          <w:szCs w:val="24"/>
        </w:rPr>
        <w:t>príjem z podnikania</w:t>
      </w:r>
      <w:r w:rsidR="007144EF" w:rsidRPr="007144EF">
        <w:rPr>
          <w:i/>
          <w:sz w:val="24"/>
          <w:szCs w:val="24"/>
        </w:rPr>
        <w:t xml:space="preserve"> alebo </w:t>
      </w:r>
      <w:r w:rsidR="007144EF" w:rsidRPr="00F5310B">
        <w:rPr>
          <w:b/>
          <w:i/>
          <w:sz w:val="24"/>
          <w:szCs w:val="24"/>
        </w:rPr>
        <w:t>z inej samostatnej zárobkovej činnosti</w:t>
      </w:r>
      <w:r w:rsidR="007144EF" w:rsidRPr="007144EF">
        <w:rPr>
          <w:i/>
          <w:sz w:val="24"/>
          <w:szCs w:val="24"/>
        </w:rPr>
        <w:t xml:space="preserve"> alebo je </w:t>
      </w:r>
      <w:r w:rsidR="007144EF" w:rsidRPr="00F5310B">
        <w:rPr>
          <w:b/>
          <w:i/>
          <w:sz w:val="24"/>
          <w:szCs w:val="24"/>
        </w:rPr>
        <w:t xml:space="preserve">poberateľom dávky sociálneho poistenia, dôchodku starobného dôchodkového sporenia, dôchodku doplnkového dôchodkového sporenia </w:t>
      </w:r>
      <w:r w:rsidR="007144EF" w:rsidRPr="00F5310B">
        <w:rPr>
          <w:i/>
          <w:sz w:val="24"/>
          <w:szCs w:val="24"/>
        </w:rPr>
        <w:t>alebo</w:t>
      </w:r>
      <w:r w:rsidR="007144EF" w:rsidRPr="00F5310B">
        <w:rPr>
          <w:b/>
          <w:i/>
          <w:sz w:val="24"/>
          <w:szCs w:val="24"/>
        </w:rPr>
        <w:t xml:space="preserve"> dávky sociálneho zabezpečenia</w:t>
      </w:r>
      <w:r w:rsidR="007144EF" w:rsidRPr="007144EF">
        <w:rPr>
          <w:i/>
          <w:sz w:val="24"/>
          <w:szCs w:val="24"/>
        </w:rPr>
        <w:t>, ak odsek 3 neustanovuje inak.</w:t>
      </w:r>
    </w:p>
    <w:p w:rsidR="00AA7EDF" w:rsidRPr="00E50D84" w:rsidRDefault="00AA7EDF" w:rsidP="009D3385">
      <w:pPr>
        <w:ind w:firstLine="709"/>
        <w:jc w:val="both"/>
        <w:rPr>
          <w:i/>
          <w:sz w:val="24"/>
          <w:szCs w:val="24"/>
        </w:rPr>
      </w:pPr>
    </w:p>
    <w:p w:rsidR="007144EF" w:rsidRPr="007144EF" w:rsidRDefault="00D02DE4" w:rsidP="007452FA">
      <w:pPr>
        <w:ind w:firstLine="708"/>
        <w:jc w:val="both"/>
        <w:rPr>
          <w:i/>
          <w:sz w:val="24"/>
          <w:szCs w:val="24"/>
        </w:rPr>
      </w:pPr>
      <w:r w:rsidRPr="00FE0DDD">
        <w:rPr>
          <w:i/>
          <w:sz w:val="24"/>
          <w:szCs w:val="24"/>
        </w:rPr>
        <w:t>V zmysle § 2 ods. 3 nariadenia</w:t>
      </w:r>
      <w:r w:rsidR="00771A35" w:rsidRPr="00FE0DDD">
        <w:rPr>
          <w:i/>
          <w:sz w:val="24"/>
          <w:szCs w:val="24"/>
        </w:rPr>
        <w:t xml:space="preserve">, </w:t>
      </w:r>
      <w:r w:rsidR="007144EF" w:rsidRPr="007144EF">
        <w:rPr>
          <w:i/>
          <w:sz w:val="24"/>
          <w:szCs w:val="24"/>
        </w:rPr>
        <w:t xml:space="preserve">ak sa oprávnenej osobe, ktorá splnila podmienky nároku na rodičovský príspevok podľa odseku 1, vypláca ošetrovné alebo je jej </w:t>
      </w:r>
      <w:r w:rsidR="007144EF" w:rsidRPr="00597230">
        <w:rPr>
          <w:b/>
          <w:i/>
          <w:sz w:val="24"/>
          <w:szCs w:val="24"/>
        </w:rPr>
        <w:t>poskytnuté služobné voľno</w:t>
      </w:r>
      <w:r w:rsidR="007144EF" w:rsidRPr="007144EF">
        <w:rPr>
          <w:i/>
          <w:sz w:val="24"/>
          <w:szCs w:val="24"/>
        </w:rPr>
        <w:t xml:space="preserve"> s nárokom na služobný plat z dôvodu osobnej a celodennej starostlivosti o dieťa </w:t>
      </w:r>
      <w:r w:rsidR="007144EF" w:rsidRPr="00597230">
        <w:rPr>
          <w:b/>
          <w:i/>
          <w:sz w:val="24"/>
          <w:szCs w:val="24"/>
        </w:rPr>
        <w:t>v sume nižšej, ako je suma rodičovského príspevku</w:t>
      </w:r>
      <w:r w:rsidR="007144EF" w:rsidRPr="007144EF">
        <w:rPr>
          <w:i/>
          <w:sz w:val="24"/>
          <w:szCs w:val="24"/>
        </w:rPr>
        <w:t xml:space="preserve">, oprávnená osoba </w:t>
      </w:r>
      <w:r w:rsidR="007144EF" w:rsidRPr="00597230">
        <w:rPr>
          <w:b/>
          <w:i/>
          <w:sz w:val="24"/>
          <w:szCs w:val="24"/>
        </w:rPr>
        <w:t>má nárok na rodičovský príspevok</w:t>
      </w:r>
      <w:r w:rsidR="007144EF" w:rsidRPr="007144EF">
        <w:rPr>
          <w:i/>
          <w:sz w:val="24"/>
          <w:szCs w:val="24"/>
        </w:rPr>
        <w:t xml:space="preserve"> </w:t>
      </w:r>
      <w:r w:rsidR="006B72D9">
        <w:rPr>
          <w:i/>
          <w:sz w:val="24"/>
          <w:szCs w:val="24"/>
        </w:rPr>
        <w:br/>
      </w:r>
      <w:r w:rsidR="007144EF" w:rsidRPr="007144EF">
        <w:rPr>
          <w:i/>
          <w:sz w:val="24"/>
          <w:szCs w:val="24"/>
        </w:rPr>
        <w:lastRenderedPageBreak/>
        <w:t>v sume určenej ako rozdiel medzi sumou rodičovského príspevku podľa odseku 1 a sumou ošetrovného alebo služobného platu.</w:t>
      </w:r>
    </w:p>
    <w:p w:rsidR="005B6393" w:rsidRDefault="005B6393" w:rsidP="007144EF">
      <w:pPr>
        <w:pStyle w:val="Textkomentra"/>
        <w:jc w:val="both"/>
        <w:rPr>
          <w:i/>
          <w:color w:val="FF0000"/>
          <w:sz w:val="24"/>
          <w:szCs w:val="24"/>
        </w:rPr>
      </w:pPr>
    </w:p>
    <w:p w:rsidR="00F5310B" w:rsidRPr="00F5310B" w:rsidRDefault="00771A35" w:rsidP="007452FA">
      <w:pPr>
        <w:ind w:firstLine="708"/>
        <w:jc w:val="both"/>
        <w:rPr>
          <w:i/>
          <w:sz w:val="24"/>
          <w:szCs w:val="24"/>
        </w:rPr>
      </w:pPr>
      <w:r w:rsidRPr="00FE0DDD">
        <w:rPr>
          <w:i/>
          <w:sz w:val="24"/>
          <w:szCs w:val="24"/>
        </w:rPr>
        <w:t xml:space="preserve">V zmysle § 2 ods. 4 nariadenia, </w:t>
      </w:r>
      <w:r w:rsidR="00F5310B" w:rsidRPr="00F5310B">
        <w:rPr>
          <w:i/>
          <w:sz w:val="24"/>
          <w:szCs w:val="24"/>
        </w:rPr>
        <w:t xml:space="preserve">ak sa oprávnenej osobe, ktorá splnila podmienky nároku na rodičovský príspevok podľa odseku 1, </w:t>
      </w:r>
      <w:r w:rsidR="00F5310B" w:rsidRPr="00597230">
        <w:rPr>
          <w:b/>
          <w:i/>
          <w:sz w:val="24"/>
          <w:szCs w:val="24"/>
        </w:rPr>
        <w:t>nevypláca ošetrovné</w:t>
      </w:r>
      <w:r w:rsidR="00F5310B" w:rsidRPr="00F5310B">
        <w:rPr>
          <w:i/>
          <w:sz w:val="24"/>
          <w:szCs w:val="24"/>
        </w:rPr>
        <w:t xml:space="preserve"> alebo </w:t>
      </w:r>
      <w:r w:rsidR="00F5310B" w:rsidRPr="00597230">
        <w:rPr>
          <w:b/>
          <w:i/>
          <w:sz w:val="24"/>
          <w:szCs w:val="24"/>
        </w:rPr>
        <w:t>služobný plat</w:t>
      </w:r>
      <w:r w:rsidR="00F5310B" w:rsidRPr="00F5310B">
        <w:rPr>
          <w:i/>
          <w:sz w:val="24"/>
          <w:szCs w:val="24"/>
        </w:rPr>
        <w:t xml:space="preserve"> z dôvodu osobnej a celodennej starostlivosti o dieťa, </w:t>
      </w:r>
      <w:r w:rsidR="00F5310B" w:rsidRPr="00597230">
        <w:rPr>
          <w:b/>
          <w:i/>
          <w:sz w:val="24"/>
          <w:szCs w:val="24"/>
        </w:rPr>
        <w:t>hoci je v právnom vzťahu, z ktorého nárok na ošetrovné alebo služobný plat</w:t>
      </w:r>
      <w:r w:rsidR="00F5310B" w:rsidRPr="00F5310B">
        <w:rPr>
          <w:i/>
          <w:sz w:val="24"/>
          <w:szCs w:val="24"/>
        </w:rPr>
        <w:t xml:space="preserve"> z dôvodu osobnej a celodennej starostlivosti o dieťa </w:t>
      </w:r>
      <w:r w:rsidR="00F5310B" w:rsidRPr="00597230">
        <w:rPr>
          <w:b/>
          <w:i/>
          <w:sz w:val="24"/>
          <w:szCs w:val="24"/>
        </w:rPr>
        <w:t>môže vzniknúť</w:t>
      </w:r>
      <w:r w:rsidR="00F5310B" w:rsidRPr="00F5310B">
        <w:rPr>
          <w:i/>
          <w:sz w:val="24"/>
          <w:szCs w:val="24"/>
        </w:rPr>
        <w:t xml:space="preserve">, </w:t>
      </w:r>
      <w:r w:rsidR="00F5310B" w:rsidRPr="00597230">
        <w:rPr>
          <w:b/>
          <w:i/>
          <w:sz w:val="24"/>
          <w:szCs w:val="24"/>
        </w:rPr>
        <w:t>úrad</w:t>
      </w:r>
      <w:r w:rsidR="00F5310B" w:rsidRPr="00F5310B">
        <w:rPr>
          <w:i/>
          <w:sz w:val="24"/>
          <w:szCs w:val="24"/>
        </w:rPr>
        <w:t xml:space="preserve"> práce, sociálnych vecí a rodiny </w:t>
      </w:r>
      <w:r w:rsidR="00F5310B" w:rsidRPr="00597230">
        <w:rPr>
          <w:b/>
          <w:i/>
          <w:sz w:val="24"/>
          <w:szCs w:val="24"/>
        </w:rPr>
        <w:t>prizná preddavok</w:t>
      </w:r>
      <w:r w:rsidR="00F5310B" w:rsidRPr="00F5310B">
        <w:rPr>
          <w:i/>
          <w:sz w:val="24"/>
          <w:szCs w:val="24"/>
        </w:rPr>
        <w:t xml:space="preserve"> na rodičovský príspevok, </w:t>
      </w:r>
      <w:r w:rsidR="00F5310B" w:rsidRPr="00597230">
        <w:rPr>
          <w:b/>
          <w:i/>
          <w:sz w:val="24"/>
          <w:szCs w:val="24"/>
        </w:rPr>
        <w:t>ak si</w:t>
      </w:r>
      <w:r w:rsidR="00F5310B" w:rsidRPr="00F5310B">
        <w:rPr>
          <w:i/>
          <w:sz w:val="24"/>
          <w:szCs w:val="24"/>
        </w:rPr>
        <w:t xml:space="preserve"> oprávnená osoba </w:t>
      </w:r>
      <w:r w:rsidR="00F5310B" w:rsidRPr="00597230">
        <w:rPr>
          <w:b/>
          <w:i/>
          <w:sz w:val="24"/>
          <w:szCs w:val="24"/>
        </w:rPr>
        <w:t>uplatní nárok</w:t>
      </w:r>
      <w:r w:rsidR="00F5310B" w:rsidRPr="00F5310B">
        <w:rPr>
          <w:i/>
          <w:sz w:val="24"/>
          <w:szCs w:val="24"/>
        </w:rPr>
        <w:t xml:space="preserve"> na </w:t>
      </w:r>
      <w:r w:rsidR="00F5310B" w:rsidRPr="00597230">
        <w:rPr>
          <w:b/>
          <w:i/>
          <w:sz w:val="24"/>
          <w:szCs w:val="24"/>
        </w:rPr>
        <w:t>ošetrovné</w:t>
      </w:r>
      <w:r w:rsidR="00F5310B" w:rsidRPr="00F5310B">
        <w:rPr>
          <w:i/>
          <w:sz w:val="24"/>
          <w:szCs w:val="24"/>
        </w:rPr>
        <w:t xml:space="preserve"> alebo na </w:t>
      </w:r>
      <w:r w:rsidR="00F5310B" w:rsidRPr="00597230">
        <w:rPr>
          <w:b/>
          <w:i/>
          <w:sz w:val="24"/>
          <w:szCs w:val="24"/>
        </w:rPr>
        <w:t>služobné voľno</w:t>
      </w:r>
      <w:r w:rsidR="00F5310B" w:rsidRPr="00F5310B">
        <w:rPr>
          <w:i/>
          <w:sz w:val="24"/>
          <w:szCs w:val="24"/>
        </w:rPr>
        <w:t xml:space="preserve"> s nárokom na služobný plat. Po ukončení konania o nároku na ošetrovné alebo po rozhodnutí o poskytnutí služobného voľna, úrad rozhodne o rodičovskom príspevku podľa odsekov 1 až 3 a o povinnosti vrátiť preddavok na rodičovský príspevok alebo jeho časť.</w:t>
      </w:r>
    </w:p>
    <w:p w:rsidR="00662CBC" w:rsidRDefault="00662CBC" w:rsidP="00F5310B">
      <w:pPr>
        <w:ind w:firstLine="708"/>
        <w:jc w:val="both"/>
        <w:rPr>
          <w:color w:val="FF0000"/>
          <w:sz w:val="24"/>
          <w:szCs w:val="24"/>
        </w:rPr>
      </w:pPr>
    </w:p>
    <w:p w:rsidR="00597230" w:rsidRDefault="00597230" w:rsidP="00F5310B">
      <w:pPr>
        <w:ind w:firstLine="708"/>
        <w:jc w:val="both"/>
        <w:rPr>
          <w:color w:val="FF0000"/>
          <w:sz w:val="24"/>
          <w:szCs w:val="24"/>
        </w:rPr>
      </w:pPr>
    </w:p>
    <w:p w:rsidR="00514F3F" w:rsidRPr="00FE0DDD" w:rsidRDefault="00D66416" w:rsidP="00D66416">
      <w:pPr>
        <w:pStyle w:val="Odsekzoznamu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FE0DDD">
        <w:rPr>
          <w:b/>
          <w:sz w:val="24"/>
          <w:szCs w:val="24"/>
        </w:rPr>
        <w:t>KLIENT MÁ PRÍJEM</w:t>
      </w:r>
    </w:p>
    <w:p w:rsidR="00566DE6" w:rsidRDefault="00566DE6" w:rsidP="00514F3F">
      <w:pPr>
        <w:jc w:val="both"/>
        <w:rPr>
          <w:sz w:val="24"/>
          <w:szCs w:val="24"/>
          <w:highlight w:val="yellow"/>
        </w:rPr>
      </w:pPr>
    </w:p>
    <w:p w:rsidR="00662CBC" w:rsidRPr="00FE0DDD" w:rsidRDefault="00662CBC" w:rsidP="00514F3F">
      <w:pPr>
        <w:pStyle w:val="Odsekzoznamu"/>
        <w:numPr>
          <w:ilvl w:val="0"/>
          <w:numId w:val="41"/>
        </w:numPr>
        <w:jc w:val="both"/>
        <w:rPr>
          <w:color w:val="FF0000"/>
          <w:sz w:val="24"/>
          <w:szCs w:val="24"/>
        </w:rPr>
      </w:pPr>
      <w:r w:rsidRPr="00FE0DDD">
        <w:rPr>
          <w:sz w:val="24"/>
          <w:szCs w:val="24"/>
        </w:rPr>
        <w:t>zo závislej</w:t>
      </w:r>
      <w:r w:rsidR="00566DE6" w:rsidRPr="00FE0DDD">
        <w:rPr>
          <w:sz w:val="24"/>
          <w:szCs w:val="24"/>
        </w:rPr>
        <w:t xml:space="preserve"> činnosti, príjem z podnikania alebo z inej samostatnej zárobkovej činnosti, alebo </w:t>
      </w:r>
      <w:r w:rsidR="000207B3">
        <w:rPr>
          <w:sz w:val="24"/>
          <w:szCs w:val="24"/>
        </w:rPr>
        <w:t>je</w:t>
      </w:r>
      <w:r w:rsidR="00566DE6" w:rsidRPr="00FE0DDD">
        <w:rPr>
          <w:sz w:val="24"/>
          <w:szCs w:val="24"/>
        </w:rPr>
        <w:t xml:space="preserve"> poberateľom </w:t>
      </w:r>
      <w:r w:rsidRPr="00FE0DDD">
        <w:rPr>
          <w:sz w:val="24"/>
          <w:szCs w:val="24"/>
        </w:rPr>
        <w:t>dávky sociálneho poistenia, dôchodk</w:t>
      </w:r>
      <w:r w:rsidR="00566DE6" w:rsidRPr="00FE0DDD">
        <w:rPr>
          <w:sz w:val="24"/>
          <w:szCs w:val="24"/>
        </w:rPr>
        <w:t>u</w:t>
      </w:r>
      <w:r w:rsidRPr="00FE0DDD">
        <w:rPr>
          <w:sz w:val="24"/>
          <w:szCs w:val="24"/>
        </w:rPr>
        <w:t xml:space="preserve"> starobného dôchodkového sporenia, dôchodk</w:t>
      </w:r>
      <w:r w:rsidR="00566DE6" w:rsidRPr="00FE0DDD">
        <w:rPr>
          <w:sz w:val="24"/>
          <w:szCs w:val="24"/>
        </w:rPr>
        <w:t>u</w:t>
      </w:r>
      <w:r w:rsidRPr="00FE0DDD">
        <w:rPr>
          <w:sz w:val="24"/>
          <w:szCs w:val="24"/>
        </w:rPr>
        <w:t xml:space="preserve"> doplnkového dôchodkového sporenia alebo  dávky sociálneho zabezpečenia </w:t>
      </w:r>
    </w:p>
    <w:p w:rsidR="00662CBC" w:rsidRPr="00FE0DDD" w:rsidRDefault="00662CBC" w:rsidP="00662CBC">
      <w:pPr>
        <w:pStyle w:val="Odsekzoznamu"/>
        <w:jc w:val="both"/>
        <w:rPr>
          <w:sz w:val="24"/>
          <w:szCs w:val="24"/>
        </w:rPr>
      </w:pPr>
    </w:p>
    <w:p w:rsidR="00662CBC" w:rsidRPr="00FE0DDD" w:rsidRDefault="00662CBC" w:rsidP="00662CBC">
      <w:pPr>
        <w:pStyle w:val="Odsekzoznamu"/>
        <w:numPr>
          <w:ilvl w:val="0"/>
          <w:numId w:val="40"/>
        </w:numPr>
        <w:jc w:val="both"/>
        <w:rPr>
          <w:sz w:val="24"/>
          <w:szCs w:val="24"/>
        </w:rPr>
      </w:pPr>
      <w:r w:rsidRPr="00FE0DDD">
        <w:rPr>
          <w:b/>
          <w:sz w:val="24"/>
          <w:szCs w:val="24"/>
        </w:rPr>
        <w:t xml:space="preserve">vypláca </w:t>
      </w:r>
      <w:r w:rsidR="00514F3F" w:rsidRPr="00FE0DDD">
        <w:rPr>
          <w:b/>
          <w:sz w:val="24"/>
          <w:szCs w:val="24"/>
        </w:rPr>
        <w:t xml:space="preserve">sa </w:t>
      </w:r>
      <w:r w:rsidR="004407B2">
        <w:rPr>
          <w:b/>
          <w:sz w:val="24"/>
          <w:szCs w:val="24"/>
        </w:rPr>
        <w:t>mu</w:t>
      </w:r>
      <w:r w:rsidR="00514F3F" w:rsidRPr="00FE0DDD">
        <w:rPr>
          <w:sz w:val="24"/>
          <w:szCs w:val="24"/>
        </w:rPr>
        <w:t xml:space="preserve"> </w:t>
      </w:r>
      <w:r w:rsidRPr="00FE0DDD">
        <w:rPr>
          <w:b/>
          <w:sz w:val="24"/>
          <w:szCs w:val="24"/>
        </w:rPr>
        <w:t>ošetrovné</w:t>
      </w:r>
      <w:r w:rsidRPr="00FE0DDD">
        <w:rPr>
          <w:sz w:val="24"/>
          <w:szCs w:val="24"/>
        </w:rPr>
        <w:t xml:space="preserve"> alebo je </w:t>
      </w:r>
      <w:r w:rsidR="00E910E0">
        <w:rPr>
          <w:sz w:val="24"/>
          <w:szCs w:val="24"/>
        </w:rPr>
        <w:t xml:space="preserve">mu </w:t>
      </w:r>
      <w:r w:rsidRPr="00FE0DDD">
        <w:rPr>
          <w:sz w:val="24"/>
          <w:szCs w:val="24"/>
        </w:rPr>
        <w:t xml:space="preserve">poskytnuté </w:t>
      </w:r>
      <w:r w:rsidRPr="00FE0DDD">
        <w:rPr>
          <w:b/>
          <w:sz w:val="24"/>
          <w:szCs w:val="24"/>
        </w:rPr>
        <w:t>služobné voľno s nárokom na</w:t>
      </w:r>
      <w:r w:rsidRPr="00FE0DDD">
        <w:rPr>
          <w:sz w:val="24"/>
          <w:szCs w:val="24"/>
        </w:rPr>
        <w:t xml:space="preserve"> </w:t>
      </w:r>
      <w:r w:rsidRPr="00FE0DDD">
        <w:rPr>
          <w:b/>
          <w:sz w:val="24"/>
          <w:szCs w:val="24"/>
        </w:rPr>
        <w:t>služobný plat</w:t>
      </w:r>
      <w:r w:rsidRPr="00FE0DDD">
        <w:rPr>
          <w:sz w:val="24"/>
          <w:szCs w:val="24"/>
        </w:rPr>
        <w:t xml:space="preserve"> z dôvodu osobnej a celodennej starostlivosti o dieťa </w:t>
      </w:r>
      <w:r w:rsidRPr="00FE0DDD">
        <w:rPr>
          <w:b/>
          <w:sz w:val="24"/>
          <w:szCs w:val="24"/>
        </w:rPr>
        <w:t>v sume vyššej</w:t>
      </w:r>
      <w:r w:rsidRPr="00FE0DDD">
        <w:rPr>
          <w:sz w:val="24"/>
          <w:szCs w:val="24"/>
        </w:rPr>
        <w:t xml:space="preserve">, </w:t>
      </w:r>
      <w:r w:rsidRPr="00D331FE">
        <w:rPr>
          <w:b/>
          <w:sz w:val="24"/>
          <w:szCs w:val="24"/>
        </w:rPr>
        <w:t>ako je</w:t>
      </w:r>
      <w:r w:rsidRPr="00FE0DDD">
        <w:rPr>
          <w:b/>
          <w:sz w:val="24"/>
          <w:szCs w:val="24"/>
        </w:rPr>
        <w:t xml:space="preserve"> suma rodičovského príspevku</w:t>
      </w:r>
      <w:r w:rsidRPr="00FE0DDD">
        <w:rPr>
          <w:sz w:val="24"/>
          <w:szCs w:val="24"/>
        </w:rPr>
        <w:t xml:space="preserve"> (</w:t>
      </w:r>
      <w:r w:rsidRPr="00FE0DDD">
        <w:rPr>
          <w:i/>
          <w:sz w:val="24"/>
          <w:szCs w:val="24"/>
        </w:rPr>
        <w:t>suma rodičovského príspevku je v súčasnosti 270</w:t>
      </w:r>
      <w:r w:rsidR="00D05D2A">
        <w:rPr>
          <w:i/>
          <w:sz w:val="24"/>
          <w:szCs w:val="24"/>
        </w:rPr>
        <w:t xml:space="preserve"> Eur</w:t>
      </w:r>
      <w:r w:rsidRPr="00FE0DDD">
        <w:rPr>
          <w:i/>
          <w:sz w:val="24"/>
          <w:szCs w:val="24"/>
        </w:rPr>
        <w:t xml:space="preserve"> alebo 370 </w:t>
      </w:r>
      <w:r w:rsidR="00D05D2A">
        <w:rPr>
          <w:i/>
          <w:sz w:val="24"/>
          <w:szCs w:val="24"/>
        </w:rPr>
        <w:t>Eur</w:t>
      </w:r>
      <w:r w:rsidRPr="00FE0DDD">
        <w:rPr>
          <w:sz w:val="24"/>
          <w:szCs w:val="24"/>
        </w:rPr>
        <w:t>)</w:t>
      </w:r>
      <w:r w:rsidR="00D5227E" w:rsidRPr="00FE0DDD">
        <w:rPr>
          <w:sz w:val="24"/>
          <w:szCs w:val="24"/>
        </w:rPr>
        <w:t>,</w:t>
      </w:r>
    </w:p>
    <w:p w:rsidR="00D5227E" w:rsidRPr="00FE0DDD" w:rsidRDefault="00D5227E" w:rsidP="00D5227E">
      <w:pPr>
        <w:ind w:left="360"/>
        <w:jc w:val="both"/>
        <w:rPr>
          <w:sz w:val="24"/>
          <w:szCs w:val="24"/>
        </w:rPr>
      </w:pPr>
    </w:p>
    <w:p w:rsidR="00D5227E" w:rsidRPr="00FE0DDD" w:rsidRDefault="00D5227E" w:rsidP="00D5227E">
      <w:pPr>
        <w:ind w:left="360"/>
        <w:jc w:val="both"/>
        <w:rPr>
          <w:sz w:val="24"/>
          <w:szCs w:val="24"/>
        </w:rPr>
      </w:pPr>
      <w:r w:rsidRPr="00FE0DDD">
        <w:rPr>
          <w:b/>
          <w:sz w:val="24"/>
          <w:szCs w:val="24"/>
          <w:u w:val="single"/>
        </w:rPr>
        <w:t>nárok na rodičovský príspevok nevzniká</w:t>
      </w:r>
      <w:r w:rsidRPr="00FE0DDD">
        <w:rPr>
          <w:sz w:val="24"/>
          <w:szCs w:val="24"/>
        </w:rPr>
        <w:t>, nie je preto potrebné, aby informáciu o príjme úradu</w:t>
      </w:r>
      <w:r w:rsidR="004407B2">
        <w:rPr>
          <w:sz w:val="24"/>
          <w:szCs w:val="24"/>
        </w:rPr>
        <w:t xml:space="preserve"> klient </w:t>
      </w:r>
      <w:r w:rsidRPr="00FE0DDD">
        <w:rPr>
          <w:sz w:val="24"/>
          <w:szCs w:val="24"/>
        </w:rPr>
        <w:t>dokladoval</w:t>
      </w:r>
      <w:r w:rsidR="006721BA">
        <w:rPr>
          <w:sz w:val="24"/>
          <w:szCs w:val="24"/>
        </w:rPr>
        <w:t xml:space="preserve"> a nie je potrebné zaslať ani čestné vyhlásenie, ktoré je súčasťou tohto listu. </w:t>
      </w:r>
      <w:r w:rsidR="00D270AD" w:rsidRPr="00FE0DDD">
        <w:rPr>
          <w:sz w:val="24"/>
          <w:szCs w:val="24"/>
        </w:rPr>
        <w:t xml:space="preserve">Ak úrad </w:t>
      </w:r>
      <w:r w:rsidR="004407B2">
        <w:rPr>
          <w:sz w:val="24"/>
          <w:szCs w:val="24"/>
        </w:rPr>
        <w:t xml:space="preserve">od klienta </w:t>
      </w:r>
      <w:proofErr w:type="spellStart"/>
      <w:r w:rsidR="00D270AD" w:rsidRPr="00FE0DDD">
        <w:rPr>
          <w:sz w:val="24"/>
          <w:szCs w:val="24"/>
        </w:rPr>
        <w:t>neobdrží</w:t>
      </w:r>
      <w:proofErr w:type="spellEnd"/>
      <w:r w:rsidR="00D270AD" w:rsidRPr="00FE0DDD">
        <w:rPr>
          <w:sz w:val="24"/>
          <w:szCs w:val="24"/>
        </w:rPr>
        <w:t xml:space="preserve"> žiadnu informáciu, bude to považovať za skutočnosť, že </w:t>
      </w:r>
      <w:r w:rsidR="004407B2">
        <w:rPr>
          <w:sz w:val="24"/>
          <w:szCs w:val="24"/>
        </w:rPr>
        <w:t>je</w:t>
      </w:r>
      <w:r w:rsidR="00D270AD" w:rsidRPr="00FE0DDD">
        <w:rPr>
          <w:sz w:val="24"/>
          <w:szCs w:val="24"/>
        </w:rPr>
        <w:t xml:space="preserve"> poberateľom niektorej z vyššie uvedených dávok</w:t>
      </w:r>
      <w:r w:rsidR="0020744A" w:rsidRPr="00FE0DDD">
        <w:rPr>
          <w:sz w:val="24"/>
          <w:szCs w:val="24"/>
        </w:rPr>
        <w:t xml:space="preserve">, preto </w:t>
      </w:r>
      <w:r w:rsidR="0020744A" w:rsidRPr="00740DB2">
        <w:rPr>
          <w:sz w:val="24"/>
          <w:szCs w:val="24"/>
          <w:u w:val="single"/>
        </w:rPr>
        <w:t>nebude vo výplate rodičovského príspevku pokračovať</w:t>
      </w:r>
      <w:r w:rsidR="00D270AD" w:rsidRPr="00FE0DDD">
        <w:rPr>
          <w:sz w:val="24"/>
          <w:szCs w:val="24"/>
        </w:rPr>
        <w:t>.</w:t>
      </w:r>
      <w:r w:rsidRPr="00FE0DDD">
        <w:rPr>
          <w:sz w:val="24"/>
          <w:szCs w:val="24"/>
        </w:rPr>
        <w:t xml:space="preserve">  </w:t>
      </w:r>
    </w:p>
    <w:p w:rsidR="009D3385" w:rsidRPr="00662CBC" w:rsidRDefault="009D3385" w:rsidP="009D3385">
      <w:pPr>
        <w:ind w:firstLine="708"/>
        <w:jc w:val="both"/>
        <w:rPr>
          <w:i/>
          <w:color w:val="FF0000"/>
          <w:sz w:val="24"/>
          <w:szCs w:val="24"/>
        </w:rPr>
      </w:pPr>
    </w:p>
    <w:p w:rsidR="00514F3F" w:rsidRDefault="00514F3F" w:rsidP="00415CF7">
      <w:pPr>
        <w:jc w:val="both"/>
        <w:rPr>
          <w:color w:val="00B050"/>
          <w:sz w:val="24"/>
          <w:szCs w:val="24"/>
        </w:rPr>
      </w:pPr>
    </w:p>
    <w:p w:rsidR="00514F3F" w:rsidRPr="00FE0DDD" w:rsidRDefault="00514F3F" w:rsidP="00415CF7">
      <w:pPr>
        <w:jc w:val="both"/>
        <w:rPr>
          <w:b/>
          <w:sz w:val="24"/>
          <w:szCs w:val="24"/>
        </w:rPr>
      </w:pPr>
      <w:r w:rsidRPr="00FE0DDD">
        <w:rPr>
          <w:b/>
          <w:sz w:val="24"/>
          <w:szCs w:val="24"/>
        </w:rPr>
        <w:t>II.</w:t>
      </w:r>
      <w:r w:rsidR="008D0600" w:rsidRPr="00FE0DDD">
        <w:rPr>
          <w:b/>
        </w:rPr>
        <w:t xml:space="preserve"> </w:t>
      </w:r>
      <w:r w:rsidR="008D0600" w:rsidRPr="00FE0DDD">
        <w:rPr>
          <w:b/>
          <w:sz w:val="24"/>
          <w:szCs w:val="24"/>
        </w:rPr>
        <w:t xml:space="preserve">  </w:t>
      </w:r>
      <w:r w:rsidR="008D0600" w:rsidRPr="00FE0DDD">
        <w:rPr>
          <w:b/>
          <w:sz w:val="24"/>
          <w:szCs w:val="24"/>
        </w:rPr>
        <w:tab/>
        <w:t>KLIENT NEMÁ PRÍJEM alebo MÁ NIŽŠÍ PRÍJEM AKO JE VÝŠKA RP</w:t>
      </w:r>
    </w:p>
    <w:p w:rsidR="00514F3F" w:rsidRPr="00FE0DDD" w:rsidRDefault="00514F3F" w:rsidP="00415CF7">
      <w:pPr>
        <w:jc w:val="both"/>
        <w:rPr>
          <w:b/>
          <w:sz w:val="24"/>
          <w:szCs w:val="24"/>
        </w:rPr>
      </w:pPr>
    </w:p>
    <w:p w:rsidR="008D0600" w:rsidRPr="00B156E0" w:rsidRDefault="00514F3F" w:rsidP="00767E8E">
      <w:pPr>
        <w:pStyle w:val="Odsekzoznamu"/>
        <w:numPr>
          <w:ilvl w:val="0"/>
          <w:numId w:val="41"/>
        </w:numPr>
        <w:jc w:val="both"/>
        <w:rPr>
          <w:sz w:val="24"/>
          <w:szCs w:val="24"/>
        </w:rPr>
      </w:pPr>
      <w:r w:rsidRPr="00B156E0">
        <w:rPr>
          <w:sz w:val="24"/>
          <w:szCs w:val="24"/>
        </w:rPr>
        <w:t xml:space="preserve">zo závislej činnosti, </w:t>
      </w:r>
      <w:r w:rsidR="008D0600" w:rsidRPr="00B156E0">
        <w:rPr>
          <w:sz w:val="24"/>
          <w:szCs w:val="24"/>
        </w:rPr>
        <w:t xml:space="preserve">príjem z podnikania alebo z inej samostatnej zárobkovej činnosti, nie </w:t>
      </w:r>
      <w:r w:rsidR="000207B3" w:rsidRPr="00B156E0">
        <w:rPr>
          <w:sz w:val="24"/>
          <w:szCs w:val="24"/>
        </w:rPr>
        <w:t>je</w:t>
      </w:r>
      <w:r w:rsidR="008D0600" w:rsidRPr="00B156E0">
        <w:rPr>
          <w:sz w:val="24"/>
          <w:szCs w:val="24"/>
        </w:rPr>
        <w:t xml:space="preserve"> poberateľom dávky sociálneho poistenia, dôchodku starobného dôchodkového sporenia, dôchodku doplnkového dôchodkového sporenia alebo  dávky sociálneho zabezpečenia</w:t>
      </w:r>
      <w:r w:rsidR="00D74828" w:rsidRPr="00B156E0">
        <w:rPr>
          <w:sz w:val="24"/>
          <w:szCs w:val="24"/>
        </w:rPr>
        <w:t xml:space="preserve"> </w:t>
      </w:r>
      <w:r w:rsidR="006A09F8" w:rsidRPr="00B156E0">
        <w:rPr>
          <w:b/>
          <w:sz w:val="24"/>
          <w:szCs w:val="24"/>
        </w:rPr>
        <w:t>-</w:t>
      </w:r>
      <w:r w:rsidR="006A09F8" w:rsidRPr="00B156E0">
        <w:rPr>
          <w:sz w:val="24"/>
          <w:szCs w:val="24"/>
        </w:rPr>
        <w:t xml:space="preserve"> </w:t>
      </w:r>
      <w:r w:rsidR="00D74828" w:rsidRPr="00B156E0">
        <w:rPr>
          <w:sz w:val="24"/>
          <w:szCs w:val="24"/>
        </w:rPr>
        <w:t>je potrebné túto skutočnosť uviesť v čestnom vyhlásen</w:t>
      </w:r>
      <w:r w:rsidR="006A09F8" w:rsidRPr="00B156E0">
        <w:rPr>
          <w:sz w:val="24"/>
          <w:szCs w:val="24"/>
        </w:rPr>
        <w:t>í</w:t>
      </w:r>
      <w:r w:rsidR="008B7BA4" w:rsidRPr="00B156E0">
        <w:rPr>
          <w:sz w:val="24"/>
          <w:szCs w:val="24"/>
        </w:rPr>
        <w:t xml:space="preserve">, ktoré je </w:t>
      </w:r>
      <w:r w:rsidR="00B156E0">
        <w:rPr>
          <w:sz w:val="24"/>
          <w:szCs w:val="24"/>
        </w:rPr>
        <w:t xml:space="preserve">uvedené v závere </w:t>
      </w:r>
      <w:r w:rsidR="008B7BA4" w:rsidRPr="00B156E0">
        <w:rPr>
          <w:sz w:val="24"/>
          <w:szCs w:val="24"/>
        </w:rPr>
        <w:t>t</w:t>
      </w:r>
      <w:r w:rsidR="00B156E0">
        <w:rPr>
          <w:sz w:val="24"/>
          <w:szCs w:val="24"/>
        </w:rPr>
        <w:t>ejto informácie</w:t>
      </w:r>
      <w:r w:rsidR="006A09F8" w:rsidRPr="00B156E0">
        <w:rPr>
          <w:sz w:val="24"/>
          <w:szCs w:val="24"/>
        </w:rPr>
        <w:t xml:space="preserve"> </w:t>
      </w:r>
      <w:r w:rsidR="00AD555E" w:rsidRPr="00B156E0">
        <w:rPr>
          <w:sz w:val="24"/>
          <w:szCs w:val="24"/>
        </w:rPr>
        <w:t>a ktoré je potrebné doručiť úradu spôsobom uvedeným nižšie</w:t>
      </w:r>
      <w:r w:rsidR="008B7BA4" w:rsidRPr="00B156E0">
        <w:rPr>
          <w:sz w:val="24"/>
          <w:szCs w:val="24"/>
        </w:rPr>
        <w:t>.</w:t>
      </w:r>
    </w:p>
    <w:p w:rsidR="008B7BA4" w:rsidRPr="0092694B" w:rsidRDefault="008B7BA4" w:rsidP="008B7BA4">
      <w:pPr>
        <w:pStyle w:val="Odsekzoznamu"/>
        <w:jc w:val="both"/>
        <w:rPr>
          <w:i/>
          <w:sz w:val="24"/>
          <w:szCs w:val="24"/>
        </w:rPr>
      </w:pPr>
      <w:r w:rsidRPr="0092694B">
        <w:rPr>
          <w:i/>
          <w:sz w:val="24"/>
          <w:szCs w:val="24"/>
        </w:rPr>
        <w:t xml:space="preserve">Pozn.: </w:t>
      </w:r>
      <w:r w:rsidR="0092694B" w:rsidRPr="0092694B">
        <w:rPr>
          <w:i/>
          <w:sz w:val="24"/>
          <w:szCs w:val="24"/>
        </w:rPr>
        <w:t xml:space="preserve">oprávnená osoba nemá od 01.04.2020 žiaden </w:t>
      </w:r>
      <w:r w:rsidRPr="0092694B">
        <w:rPr>
          <w:i/>
          <w:sz w:val="24"/>
          <w:szCs w:val="24"/>
        </w:rPr>
        <w:t xml:space="preserve">pracovnoprávny vzťah </w:t>
      </w:r>
      <w:r w:rsidR="0092694B" w:rsidRPr="0092694B">
        <w:rPr>
          <w:i/>
          <w:sz w:val="24"/>
          <w:szCs w:val="24"/>
        </w:rPr>
        <w:t>a nie je poberateľom žiadnej z uvedených dávok</w:t>
      </w:r>
      <w:r w:rsidRPr="0092694B">
        <w:rPr>
          <w:i/>
          <w:sz w:val="24"/>
          <w:szCs w:val="24"/>
        </w:rPr>
        <w:t>.</w:t>
      </w:r>
    </w:p>
    <w:p w:rsidR="008D0600" w:rsidRPr="008D0600" w:rsidRDefault="008D0600" w:rsidP="008D0600">
      <w:pPr>
        <w:pStyle w:val="Odsekzoznamu"/>
        <w:jc w:val="both"/>
        <w:rPr>
          <w:sz w:val="24"/>
          <w:szCs w:val="24"/>
          <w:highlight w:val="yellow"/>
        </w:rPr>
      </w:pPr>
      <w:r w:rsidRPr="008D0600">
        <w:rPr>
          <w:sz w:val="24"/>
          <w:szCs w:val="24"/>
          <w:highlight w:val="yellow"/>
        </w:rPr>
        <w:t xml:space="preserve"> </w:t>
      </w:r>
      <w:r w:rsidR="008B6FDE">
        <w:rPr>
          <w:sz w:val="24"/>
          <w:szCs w:val="24"/>
          <w:highlight w:val="yellow"/>
        </w:rPr>
        <w:t xml:space="preserve"> </w:t>
      </w:r>
    </w:p>
    <w:p w:rsidR="000D0D80" w:rsidRPr="009048E4" w:rsidRDefault="00514F3F" w:rsidP="000D0D80">
      <w:pPr>
        <w:pStyle w:val="Odsekzoznamu"/>
        <w:numPr>
          <w:ilvl w:val="0"/>
          <w:numId w:val="40"/>
        </w:numPr>
        <w:jc w:val="both"/>
        <w:rPr>
          <w:sz w:val="24"/>
          <w:szCs w:val="24"/>
        </w:rPr>
      </w:pPr>
      <w:r w:rsidRPr="00FE0DDD">
        <w:rPr>
          <w:b/>
          <w:sz w:val="24"/>
          <w:szCs w:val="24"/>
        </w:rPr>
        <w:t>ošetrovné</w:t>
      </w:r>
      <w:r w:rsidR="00B156E0">
        <w:rPr>
          <w:sz w:val="24"/>
          <w:szCs w:val="24"/>
        </w:rPr>
        <w:t xml:space="preserve"> alebo </w:t>
      </w:r>
      <w:r w:rsidRPr="00FE0DDD">
        <w:rPr>
          <w:sz w:val="24"/>
          <w:szCs w:val="24"/>
        </w:rPr>
        <w:t xml:space="preserve">je poskytnuté </w:t>
      </w:r>
      <w:r w:rsidRPr="00FE0DDD">
        <w:rPr>
          <w:b/>
          <w:sz w:val="24"/>
          <w:szCs w:val="24"/>
        </w:rPr>
        <w:t>služobné voľno</w:t>
      </w:r>
      <w:r w:rsidRPr="00FE0DDD">
        <w:rPr>
          <w:sz w:val="24"/>
          <w:szCs w:val="24"/>
        </w:rPr>
        <w:t xml:space="preserve"> s nárokom na služobný plat </w:t>
      </w:r>
      <w:r w:rsidRPr="00FE0DDD">
        <w:rPr>
          <w:b/>
          <w:sz w:val="24"/>
          <w:szCs w:val="24"/>
        </w:rPr>
        <w:t>v sume nižšej</w:t>
      </w:r>
      <w:r w:rsidRPr="00FE0DDD">
        <w:rPr>
          <w:sz w:val="24"/>
          <w:szCs w:val="24"/>
        </w:rPr>
        <w:t xml:space="preserve">, ako je suma rodičovského príspevku </w:t>
      </w:r>
      <w:r w:rsidR="000D0D80" w:rsidRPr="00767E8E">
        <w:rPr>
          <w:b/>
          <w:sz w:val="24"/>
          <w:szCs w:val="24"/>
        </w:rPr>
        <w:t xml:space="preserve">- </w:t>
      </w:r>
      <w:r w:rsidR="000D0D80" w:rsidRPr="009048E4">
        <w:rPr>
          <w:sz w:val="24"/>
          <w:szCs w:val="24"/>
        </w:rPr>
        <w:t>dokladom je rozhodnutie o ošetrovnom, príp. iný doklad preukazujúci nárok na ošetrovné (</w:t>
      </w:r>
      <w:r w:rsidR="000D0D80" w:rsidRPr="009048E4">
        <w:rPr>
          <w:i/>
          <w:sz w:val="24"/>
          <w:szCs w:val="24"/>
        </w:rPr>
        <w:t>výplatu</w:t>
      </w:r>
      <w:r w:rsidR="000D0D80" w:rsidRPr="009048E4">
        <w:rPr>
          <w:sz w:val="24"/>
          <w:szCs w:val="24"/>
        </w:rPr>
        <w:t>), ktorý je potrebné doručiť úradu,</w:t>
      </w:r>
    </w:p>
    <w:p w:rsidR="008D0600" w:rsidRPr="00FE0DDD" w:rsidRDefault="008D0600" w:rsidP="008D0600">
      <w:pPr>
        <w:pStyle w:val="Odsekzoznamu"/>
        <w:jc w:val="both"/>
        <w:rPr>
          <w:sz w:val="24"/>
          <w:szCs w:val="24"/>
        </w:rPr>
      </w:pPr>
    </w:p>
    <w:p w:rsidR="006424DD" w:rsidRDefault="00514F3F" w:rsidP="00514F3F">
      <w:pPr>
        <w:pStyle w:val="Odsekzoznamu"/>
        <w:numPr>
          <w:ilvl w:val="0"/>
          <w:numId w:val="40"/>
        </w:numPr>
        <w:jc w:val="both"/>
        <w:rPr>
          <w:sz w:val="24"/>
          <w:szCs w:val="24"/>
        </w:rPr>
      </w:pPr>
      <w:r w:rsidRPr="009048E4">
        <w:rPr>
          <w:b/>
          <w:sz w:val="24"/>
          <w:szCs w:val="24"/>
        </w:rPr>
        <w:t>ošetrovn</w:t>
      </w:r>
      <w:r w:rsidR="000A548F">
        <w:rPr>
          <w:b/>
          <w:sz w:val="24"/>
          <w:szCs w:val="24"/>
        </w:rPr>
        <w:t>é, o ktorom sa</w:t>
      </w:r>
      <w:r w:rsidRPr="009048E4">
        <w:rPr>
          <w:b/>
          <w:sz w:val="24"/>
          <w:szCs w:val="24"/>
        </w:rPr>
        <w:t xml:space="preserve"> </w:t>
      </w:r>
      <w:r w:rsidR="008D0600" w:rsidRPr="009048E4">
        <w:rPr>
          <w:b/>
          <w:sz w:val="24"/>
          <w:szCs w:val="24"/>
        </w:rPr>
        <w:t>koná</w:t>
      </w:r>
      <w:r w:rsidR="008D0600" w:rsidRPr="00FE0DDD">
        <w:rPr>
          <w:sz w:val="24"/>
          <w:szCs w:val="24"/>
        </w:rPr>
        <w:t xml:space="preserve"> (</w:t>
      </w:r>
      <w:r w:rsidR="008D0600" w:rsidRPr="000D0D80">
        <w:rPr>
          <w:i/>
          <w:sz w:val="24"/>
          <w:szCs w:val="24"/>
        </w:rPr>
        <w:t>nebolo vo veci nároku ešte rozhodnuté</w:t>
      </w:r>
      <w:r w:rsidR="008D0600" w:rsidRPr="00FE0DDD">
        <w:rPr>
          <w:sz w:val="24"/>
          <w:szCs w:val="24"/>
        </w:rPr>
        <w:t>)</w:t>
      </w:r>
      <w:r w:rsidR="00731863">
        <w:rPr>
          <w:sz w:val="24"/>
          <w:szCs w:val="24"/>
        </w:rPr>
        <w:t xml:space="preserve"> </w:t>
      </w:r>
      <w:r w:rsidR="00731863" w:rsidRPr="00767E8E">
        <w:rPr>
          <w:b/>
          <w:sz w:val="24"/>
          <w:szCs w:val="24"/>
        </w:rPr>
        <w:t>-</w:t>
      </w:r>
      <w:r w:rsidR="00731863">
        <w:rPr>
          <w:sz w:val="24"/>
          <w:szCs w:val="24"/>
        </w:rPr>
        <w:t xml:space="preserve"> </w:t>
      </w:r>
      <w:r w:rsidR="00731863" w:rsidRPr="009048E4">
        <w:rPr>
          <w:sz w:val="24"/>
          <w:szCs w:val="24"/>
        </w:rPr>
        <w:t>postačuje preukázať mailovú komunikáciu so sociálnou poisťovňou o podaní žiadosti na dávku</w:t>
      </w:r>
      <w:r w:rsidR="006424DD">
        <w:rPr>
          <w:sz w:val="24"/>
          <w:szCs w:val="24"/>
        </w:rPr>
        <w:t>,</w:t>
      </w:r>
    </w:p>
    <w:p w:rsidR="006424DD" w:rsidRPr="006424DD" w:rsidRDefault="006424DD" w:rsidP="006424DD">
      <w:pPr>
        <w:pStyle w:val="Odsekzoznamu"/>
        <w:rPr>
          <w:sz w:val="24"/>
          <w:szCs w:val="24"/>
        </w:rPr>
      </w:pPr>
    </w:p>
    <w:p w:rsidR="006424DD" w:rsidRPr="00FE0DDD" w:rsidRDefault="006424DD" w:rsidP="006424DD">
      <w:pPr>
        <w:pStyle w:val="Odsekzoznamu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6424DD">
        <w:rPr>
          <w:b/>
          <w:sz w:val="24"/>
          <w:szCs w:val="24"/>
        </w:rPr>
        <w:lastRenderedPageBreak/>
        <w:t>vypláca</w:t>
      </w:r>
      <w:r w:rsidRPr="00FE0DDD">
        <w:rPr>
          <w:sz w:val="24"/>
          <w:szCs w:val="24"/>
        </w:rPr>
        <w:t xml:space="preserve">  </w:t>
      </w:r>
      <w:r w:rsidR="00DC7014">
        <w:rPr>
          <w:sz w:val="24"/>
          <w:szCs w:val="24"/>
        </w:rPr>
        <w:t xml:space="preserve">sa </w:t>
      </w:r>
      <w:r w:rsidRPr="00FE0DDD">
        <w:rPr>
          <w:sz w:val="24"/>
          <w:szCs w:val="24"/>
        </w:rPr>
        <w:t xml:space="preserve">alebo je poskytnuté </w:t>
      </w:r>
      <w:r w:rsidRPr="006424DD">
        <w:rPr>
          <w:b/>
          <w:sz w:val="24"/>
          <w:szCs w:val="24"/>
        </w:rPr>
        <w:t>služobné voľno s nárokom na služobný plat</w:t>
      </w:r>
      <w:r w:rsidRPr="00FE0DDD">
        <w:rPr>
          <w:sz w:val="24"/>
          <w:szCs w:val="24"/>
        </w:rPr>
        <w:t xml:space="preserve"> z dôvodu osobnej a celodennej starostlivosti o</w:t>
      </w:r>
      <w:r>
        <w:rPr>
          <w:sz w:val="24"/>
          <w:szCs w:val="24"/>
        </w:rPr>
        <w:t> </w:t>
      </w:r>
      <w:r w:rsidRPr="00FE0DDD">
        <w:rPr>
          <w:sz w:val="24"/>
          <w:szCs w:val="24"/>
        </w:rPr>
        <w:t>dieťa</w:t>
      </w:r>
      <w:r>
        <w:rPr>
          <w:sz w:val="24"/>
          <w:szCs w:val="24"/>
        </w:rPr>
        <w:t xml:space="preserve"> </w:t>
      </w:r>
      <w:r w:rsidRPr="006424DD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E0DDD">
        <w:rPr>
          <w:sz w:val="24"/>
          <w:szCs w:val="24"/>
        </w:rPr>
        <w:t xml:space="preserve">preukazuje sa </w:t>
      </w:r>
      <w:r>
        <w:rPr>
          <w:sz w:val="24"/>
          <w:szCs w:val="24"/>
        </w:rPr>
        <w:t>p</w:t>
      </w:r>
      <w:r w:rsidRPr="00FE0DDD">
        <w:rPr>
          <w:sz w:val="24"/>
          <w:szCs w:val="24"/>
        </w:rPr>
        <w:t>otvrdením/rozhodnutím o nároku/výplate služobného voľna s nárokom na služobný plat z dôvodu osobnej a celodennej starostlivosti o dieťa (</w:t>
      </w:r>
      <w:r w:rsidRPr="00FE0DDD">
        <w:rPr>
          <w:i/>
          <w:sz w:val="24"/>
          <w:szCs w:val="24"/>
        </w:rPr>
        <w:t>poskytuje Ministerstvo vnútra SR</w:t>
      </w:r>
      <w:r w:rsidRPr="00FE0DDD">
        <w:rPr>
          <w:sz w:val="24"/>
          <w:szCs w:val="24"/>
        </w:rPr>
        <w:t xml:space="preserve">). </w:t>
      </w:r>
    </w:p>
    <w:p w:rsidR="00514F3F" w:rsidRPr="00FE0DDD" w:rsidRDefault="00514F3F" w:rsidP="006424DD">
      <w:pPr>
        <w:pStyle w:val="Odsekzoznamu"/>
        <w:jc w:val="both"/>
        <w:rPr>
          <w:sz w:val="24"/>
          <w:szCs w:val="24"/>
        </w:rPr>
      </w:pPr>
    </w:p>
    <w:p w:rsidR="008D0600" w:rsidRPr="008D0600" w:rsidRDefault="008D0600" w:rsidP="008D0600">
      <w:pPr>
        <w:pStyle w:val="Odsekzoznamu"/>
        <w:rPr>
          <w:color w:val="00B050"/>
          <w:sz w:val="24"/>
          <w:szCs w:val="24"/>
        </w:rPr>
      </w:pPr>
    </w:p>
    <w:p w:rsidR="008D0600" w:rsidRPr="00FE0DDD" w:rsidRDefault="008D0600" w:rsidP="008D0600">
      <w:pPr>
        <w:jc w:val="both"/>
        <w:rPr>
          <w:sz w:val="24"/>
          <w:szCs w:val="24"/>
        </w:rPr>
      </w:pPr>
      <w:r w:rsidRPr="00FE0DDD">
        <w:rPr>
          <w:b/>
          <w:sz w:val="24"/>
          <w:szCs w:val="24"/>
          <w:u w:val="single"/>
        </w:rPr>
        <w:t>nárok na rodičovský príspevok vzniká</w:t>
      </w:r>
      <w:r w:rsidRPr="00FE0DDD">
        <w:rPr>
          <w:b/>
          <w:sz w:val="24"/>
          <w:szCs w:val="24"/>
        </w:rPr>
        <w:t xml:space="preserve"> </w:t>
      </w:r>
      <w:r w:rsidRPr="00FE0DDD">
        <w:rPr>
          <w:i/>
          <w:sz w:val="24"/>
          <w:szCs w:val="24"/>
        </w:rPr>
        <w:t>(ak budú splnené všetky podmienky nárok</w:t>
      </w:r>
      <w:r w:rsidR="00FE0DDD" w:rsidRPr="00FE0DDD">
        <w:rPr>
          <w:i/>
          <w:sz w:val="24"/>
          <w:szCs w:val="24"/>
        </w:rPr>
        <w:t>u</w:t>
      </w:r>
      <w:r w:rsidR="00C63777">
        <w:rPr>
          <w:i/>
          <w:sz w:val="24"/>
          <w:szCs w:val="24"/>
        </w:rPr>
        <w:t xml:space="preserve"> v zmysle nariadenia</w:t>
      </w:r>
      <w:r w:rsidRPr="00FE0DDD">
        <w:rPr>
          <w:i/>
          <w:sz w:val="24"/>
          <w:szCs w:val="24"/>
        </w:rPr>
        <w:t xml:space="preserve">) </w:t>
      </w:r>
      <w:r w:rsidRPr="00767E8E">
        <w:rPr>
          <w:b/>
          <w:sz w:val="24"/>
          <w:szCs w:val="24"/>
        </w:rPr>
        <w:t xml:space="preserve">- </w:t>
      </w:r>
      <w:r w:rsidRPr="00FE0DDD">
        <w:rPr>
          <w:sz w:val="24"/>
          <w:szCs w:val="24"/>
        </w:rPr>
        <w:t xml:space="preserve">je preto potrebné, aby </w:t>
      </w:r>
      <w:r w:rsidR="0045428D">
        <w:rPr>
          <w:sz w:val="24"/>
          <w:szCs w:val="24"/>
        </w:rPr>
        <w:t xml:space="preserve">klient </w:t>
      </w:r>
      <w:r w:rsidRPr="00FE0DDD">
        <w:rPr>
          <w:sz w:val="24"/>
          <w:szCs w:val="24"/>
        </w:rPr>
        <w:t>informáciu o skutočnostiach v bode II úradu  zdokladoval</w:t>
      </w:r>
      <w:r w:rsidR="006252F8">
        <w:rPr>
          <w:sz w:val="24"/>
          <w:szCs w:val="24"/>
        </w:rPr>
        <w:t xml:space="preserve"> do </w:t>
      </w:r>
      <w:r w:rsidR="0045428D">
        <w:rPr>
          <w:sz w:val="24"/>
          <w:szCs w:val="24"/>
        </w:rPr>
        <w:t xml:space="preserve">termínu </w:t>
      </w:r>
      <w:r w:rsidR="006252F8">
        <w:rPr>
          <w:sz w:val="24"/>
          <w:szCs w:val="24"/>
        </w:rPr>
        <w:t>15.05.2020</w:t>
      </w:r>
      <w:r w:rsidR="00E20B45">
        <w:rPr>
          <w:sz w:val="24"/>
          <w:szCs w:val="24"/>
        </w:rPr>
        <w:t>.</w:t>
      </w:r>
      <w:r w:rsidR="006252F8">
        <w:rPr>
          <w:sz w:val="24"/>
          <w:szCs w:val="24"/>
        </w:rPr>
        <w:t xml:space="preserve"> Ak </w:t>
      </w:r>
      <w:r w:rsidR="0045428D">
        <w:rPr>
          <w:sz w:val="24"/>
          <w:szCs w:val="24"/>
        </w:rPr>
        <w:t xml:space="preserve">klient </w:t>
      </w:r>
      <w:r w:rsidR="006252F8">
        <w:rPr>
          <w:sz w:val="24"/>
          <w:szCs w:val="24"/>
        </w:rPr>
        <w:t>skutočnosti preukáže v tomto termíne, úrad poskytne rodičovský príspevok aj za mesiac apríl v máji 2020.</w:t>
      </w:r>
    </w:p>
    <w:p w:rsidR="00514F3F" w:rsidRPr="00FE0DDD" w:rsidRDefault="00514F3F" w:rsidP="00415CF7">
      <w:pPr>
        <w:jc w:val="both"/>
        <w:rPr>
          <w:sz w:val="24"/>
          <w:szCs w:val="24"/>
        </w:rPr>
      </w:pPr>
    </w:p>
    <w:p w:rsidR="00D36F5A" w:rsidRPr="00FE0DDD" w:rsidRDefault="00D36F5A" w:rsidP="00D36F5A">
      <w:pPr>
        <w:jc w:val="both"/>
        <w:rPr>
          <w:sz w:val="24"/>
          <w:szCs w:val="24"/>
          <w:u w:val="single"/>
        </w:rPr>
      </w:pPr>
      <w:r w:rsidRPr="00FE0DDD">
        <w:rPr>
          <w:i/>
          <w:sz w:val="24"/>
          <w:szCs w:val="24"/>
          <w:u w:val="single"/>
        </w:rPr>
        <w:t xml:space="preserve">Upozornenie: </w:t>
      </w:r>
    </w:p>
    <w:p w:rsidR="008636D7" w:rsidRPr="008B6FDE" w:rsidRDefault="000B0430" w:rsidP="00D36F5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 príjem sa nepovažuje o</w:t>
      </w:r>
      <w:r w:rsidR="00D36F5A" w:rsidRPr="00FE0DDD">
        <w:rPr>
          <w:i/>
          <w:sz w:val="24"/>
          <w:szCs w:val="24"/>
        </w:rPr>
        <w:t xml:space="preserve">sobná asistencia, príspevok na opatrovanie, </w:t>
      </w:r>
      <w:r w:rsidRPr="000B0430">
        <w:rPr>
          <w:i/>
          <w:sz w:val="24"/>
          <w:szCs w:val="24"/>
        </w:rPr>
        <w:t>príspevky  pre SZČO</w:t>
      </w:r>
      <w:r>
        <w:rPr>
          <w:i/>
          <w:sz w:val="24"/>
          <w:szCs w:val="24"/>
        </w:rPr>
        <w:t xml:space="preserve"> a fyzické osoby, ktoré sa poskytujú v zmysle </w:t>
      </w:r>
      <w:r w:rsidRPr="008B6FDE">
        <w:rPr>
          <w:i/>
          <w:sz w:val="24"/>
          <w:szCs w:val="24"/>
        </w:rPr>
        <w:t>opatrení vlády počas krízovej situácie.</w:t>
      </w:r>
    </w:p>
    <w:p w:rsidR="000B0430" w:rsidRPr="008B6FDE" w:rsidRDefault="000B0430" w:rsidP="00D36F5A">
      <w:pPr>
        <w:jc w:val="both"/>
        <w:rPr>
          <w:i/>
          <w:sz w:val="24"/>
          <w:szCs w:val="24"/>
        </w:rPr>
      </w:pPr>
    </w:p>
    <w:p w:rsidR="00415CF7" w:rsidRPr="00FE0DDD" w:rsidRDefault="00D36F5A" w:rsidP="00E9787A">
      <w:pPr>
        <w:jc w:val="both"/>
        <w:rPr>
          <w:sz w:val="24"/>
          <w:szCs w:val="24"/>
        </w:rPr>
      </w:pPr>
      <w:r w:rsidRPr="00FE0DDD">
        <w:rPr>
          <w:sz w:val="24"/>
          <w:szCs w:val="24"/>
        </w:rPr>
        <w:t>Po ukončení krízovej situácie je povinnosťou</w:t>
      </w:r>
      <w:r w:rsidR="00D13F59">
        <w:rPr>
          <w:sz w:val="24"/>
          <w:szCs w:val="24"/>
        </w:rPr>
        <w:t xml:space="preserve"> klienta </w:t>
      </w:r>
      <w:r w:rsidR="00767E8E">
        <w:rPr>
          <w:sz w:val="24"/>
          <w:szCs w:val="24"/>
        </w:rPr>
        <w:t xml:space="preserve">preukázať </w:t>
      </w:r>
      <w:r w:rsidR="00767E8E" w:rsidRPr="00767E8E">
        <w:rPr>
          <w:sz w:val="24"/>
          <w:szCs w:val="24"/>
        </w:rPr>
        <w:t xml:space="preserve">relevantným dokladom </w:t>
      </w:r>
      <w:r w:rsidRPr="00FE0DDD">
        <w:rPr>
          <w:sz w:val="24"/>
          <w:szCs w:val="24"/>
        </w:rPr>
        <w:t xml:space="preserve">tieto skutočnosti, ktoré boli </w:t>
      </w:r>
      <w:r w:rsidR="00E9787A" w:rsidRPr="00FE0DDD">
        <w:rPr>
          <w:sz w:val="24"/>
          <w:szCs w:val="24"/>
        </w:rPr>
        <w:t xml:space="preserve">dovtedy </w:t>
      </w:r>
      <w:r w:rsidRPr="00FE0DDD">
        <w:rPr>
          <w:sz w:val="24"/>
          <w:szCs w:val="24"/>
        </w:rPr>
        <w:t>nahradené čestným vyhlásením.</w:t>
      </w:r>
      <w:bookmarkStart w:id="0" w:name="_GoBack"/>
      <w:bookmarkEnd w:id="0"/>
    </w:p>
    <w:p w:rsidR="00415CF7" w:rsidRPr="004B13FD" w:rsidRDefault="00415CF7" w:rsidP="00415CF7">
      <w:pPr>
        <w:ind w:firstLine="708"/>
        <w:jc w:val="both"/>
        <w:rPr>
          <w:color w:val="00B050"/>
          <w:sz w:val="24"/>
          <w:szCs w:val="24"/>
        </w:rPr>
      </w:pPr>
    </w:p>
    <w:p w:rsidR="00FE25A5" w:rsidRPr="004B13FD" w:rsidRDefault="00B81555" w:rsidP="005430CA">
      <w:pPr>
        <w:jc w:val="both"/>
        <w:rPr>
          <w:sz w:val="24"/>
          <w:szCs w:val="24"/>
        </w:rPr>
      </w:pPr>
      <w:r w:rsidRPr="004B13FD">
        <w:rPr>
          <w:sz w:val="24"/>
          <w:szCs w:val="24"/>
        </w:rPr>
        <w:t xml:space="preserve">Požadovaný doklad </w:t>
      </w:r>
      <w:r w:rsidR="00E2585D">
        <w:rPr>
          <w:sz w:val="24"/>
          <w:szCs w:val="24"/>
        </w:rPr>
        <w:t>(</w:t>
      </w:r>
      <w:r w:rsidR="00E2585D" w:rsidRPr="00E2585D">
        <w:rPr>
          <w:i/>
          <w:sz w:val="24"/>
          <w:szCs w:val="24"/>
        </w:rPr>
        <w:t>vrátane čestného vyhlásenia, ktoré je súčasťou tohto listu</w:t>
      </w:r>
      <w:r w:rsidR="00E2585D">
        <w:rPr>
          <w:sz w:val="24"/>
          <w:szCs w:val="24"/>
        </w:rPr>
        <w:t xml:space="preserve">) </w:t>
      </w:r>
      <w:r w:rsidR="00FE25A5" w:rsidRPr="004B13FD">
        <w:rPr>
          <w:sz w:val="24"/>
          <w:szCs w:val="24"/>
        </w:rPr>
        <w:t xml:space="preserve">je možné </w:t>
      </w:r>
      <w:r w:rsidR="004A1C15" w:rsidRPr="004B13FD">
        <w:rPr>
          <w:sz w:val="24"/>
          <w:szCs w:val="24"/>
        </w:rPr>
        <w:t>úradu doručiť</w:t>
      </w:r>
      <w:r w:rsidR="00FE25A5" w:rsidRPr="004B13FD">
        <w:rPr>
          <w:sz w:val="24"/>
          <w:szCs w:val="24"/>
        </w:rPr>
        <w:t>:</w:t>
      </w:r>
    </w:p>
    <w:p w:rsidR="00FE25A5" w:rsidRPr="004B13FD" w:rsidRDefault="00FE25A5" w:rsidP="0056563C">
      <w:pPr>
        <w:pStyle w:val="Odsekzoznamu"/>
        <w:numPr>
          <w:ilvl w:val="0"/>
          <w:numId w:val="34"/>
        </w:numPr>
        <w:jc w:val="both"/>
        <w:rPr>
          <w:sz w:val="24"/>
          <w:szCs w:val="24"/>
        </w:rPr>
      </w:pPr>
      <w:r w:rsidRPr="004B13FD">
        <w:rPr>
          <w:sz w:val="24"/>
          <w:szCs w:val="24"/>
        </w:rPr>
        <w:t xml:space="preserve">poštovou prepravou </w:t>
      </w:r>
      <w:r w:rsidR="0056563C" w:rsidRPr="004B13FD">
        <w:rPr>
          <w:sz w:val="24"/>
          <w:szCs w:val="24"/>
        </w:rPr>
        <w:t xml:space="preserve">na </w:t>
      </w:r>
      <w:r w:rsidR="00B81555" w:rsidRPr="004B13FD">
        <w:rPr>
          <w:sz w:val="24"/>
          <w:szCs w:val="24"/>
        </w:rPr>
        <w:t xml:space="preserve">korešpondenčnú adresu </w:t>
      </w:r>
      <w:r w:rsidR="0056563C" w:rsidRPr="004B13FD">
        <w:rPr>
          <w:sz w:val="24"/>
          <w:szCs w:val="24"/>
        </w:rPr>
        <w:t>úrad</w:t>
      </w:r>
      <w:r w:rsidR="00B81555" w:rsidRPr="004B13FD">
        <w:rPr>
          <w:sz w:val="24"/>
          <w:szCs w:val="24"/>
        </w:rPr>
        <w:t>u</w:t>
      </w:r>
      <w:r w:rsidR="0056563C" w:rsidRPr="004B13FD">
        <w:rPr>
          <w:sz w:val="24"/>
          <w:szCs w:val="24"/>
        </w:rPr>
        <w:t xml:space="preserve"> </w:t>
      </w:r>
    </w:p>
    <w:p w:rsidR="00B81555" w:rsidRPr="004B13FD" w:rsidRDefault="00FE25A5" w:rsidP="006773FC">
      <w:pPr>
        <w:pStyle w:val="Odsekzoznamu"/>
        <w:numPr>
          <w:ilvl w:val="0"/>
          <w:numId w:val="34"/>
        </w:numPr>
        <w:jc w:val="both"/>
        <w:rPr>
          <w:sz w:val="24"/>
          <w:szCs w:val="24"/>
        </w:rPr>
      </w:pPr>
      <w:r w:rsidRPr="004B13FD">
        <w:rPr>
          <w:sz w:val="24"/>
          <w:szCs w:val="24"/>
        </w:rPr>
        <w:t>elektronicky  - cez www.slovensko.sk –</w:t>
      </w:r>
      <w:r w:rsidR="004A1C15" w:rsidRPr="004B13FD">
        <w:rPr>
          <w:sz w:val="24"/>
          <w:szCs w:val="24"/>
        </w:rPr>
        <w:t xml:space="preserve"> </w:t>
      </w:r>
      <w:r w:rsidRPr="004B13FD">
        <w:rPr>
          <w:sz w:val="24"/>
          <w:szCs w:val="24"/>
        </w:rPr>
        <w:t xml:space="preserve">vyžaduje </w:t>
      </w:r>
      <w:r w:rsidR="004A1C15" w:rsidRPr="004B13FD">
        <w:rPr>
          <w:sz w:val="24"/>
          <w:szCs w:val="24"/>
        </w:rPr>
        <w:t xml:space="preserve">sa </w:t>
      </w:r>
      <w:r w:rsidRPr="004B13FD">
        <w:rPr>
          <w:sz w:val="24"/>
          <w:szCs w:val="24"/>
        </w:rPr>
        <w:t>kvalifikovaný</w:t>
      </w:r>
      <w:r w:rsidR="004A1C15" w:rsidRPr="004B13FD">
        <w:rPr>
          <w:sz w:val="24"/>
          <w:szCs w:val="24"/>
        </w:rPr>
        <w:t xml:space="preserve"> </w:t>
      </w:r>
      <w:r w:rsidRPr="004B13FD">
        <w:rPr>
          <w:sz w:val="24"/>
          <w:szCs w:val="24"/>
        </w:rPr>
        <w:t>elektronický podpis</w:t>
      </w:r>
    </w:p>
    <w:p w:rsidR="00B81555" w:rsidRPr="004B13FD" w:rsidRDefault="00B81555" w:rsidP="00B81555">
      <w:pPr>
        <w:pStyle w:val="Odsekzoznamu"/>
        <w:numPr>
          <w:ilvl w:val="0"/>
          <w:numId w:val="34"/>
        </w:numPr>
        <w:jc w:val="both"/>
        <w:rPr>
          <w:sz w:val="24"/>
          <w:szCs w:val="24"/>
        </w:rPr>
      </w:pPr>
      <w:r w:rsidRPr="004B13FD">
        <w:rPr>
          <w:sz w:val="24"/>
          <w:szCs w:val="24"/>
        </w:rPr>
        <w:t>e-mailom na e-mailovú adresu úradu</w:t>
      </w:r>
    </w:p>
    <w:p w:rsidR="00B81555" w:rsidRPr="004B13FD" w:rsidRDefault="00B81555" w:rsidP="00B81555">
      <w:pPr>
        <w:pStyle w:val="Odsekzoznamu"/>
        <w:numPr>
          <w:ilvl w:val="0"/>
          <w:numId w:val="34"/>
        </w:numPr>
        <w:jc w:val="both"/>
        <w:rPr>
          <w:sz w:val="24"/>
          <w:szCs w:val="24"/>
        </w:rPr>
      </w:pPr>
      <w:r w:rsidRPr="004B13FD">
        <w:rPr>
          <w:sz w:val="24"/>
          <w:szCs w:val="24"/>
        </w:rPr>
        <w:t>osobne na úrad na vyhradené zberné miesto.</w:t>
      </w:r>
    </w:p>
    <w:p w:rsidR="00ED70D8" w:rsidRPr="004B13FD" w:rsidRDefault="00ED70D8" w:rsidP="00ED70D8">
      <w:pPr>
        <w:jc w:val="both"/>
        <w:rPr>
          <w:sz w:val="24"/>
          <w:szCs w:val="24"/>
        </w:rPr>
      </w:pPr>
    </w:p>
    <w:p w:rsidR="00EE4B59" w:rsidRPr="00FE0DDD" w:rsidRDefault="00EE4B59" w:rsidP="00FE0DDD">
      <w:pPr>
        <w:jc w:val="both"/>
        <w:rPr>
          <w:sz w:val="24"/>
          <w:szCs w:val="24"/>
        </w:rPr>
      </w:pPr>
      <w:r w:rsidRPr="00FE0DDD">
        <w:rPr>
          <w:sz w:val="24"/>
          <w:szCs w:val="24"/>
        </w:rPr>
        <w:t>Ak sa po skončení krízovej situácie preukáže, že</w:t>
      </w:r>
      <w:r w:rsidR="003A3380" w:rsidRPr="00FE0DDD">
        <w:rPr>
          <w:sz w:val="24"/>
          <w:szCs w:val="24"/>
        </w:rPr>
        <w:t xml:space="preserve"> klient/rodič dieťaťa svojim konaním vedome spôsobil, alebo z okolností musel predpokladať, že sa vo výplate rodičovského  príspevku pokračovalo v čase krízovej situácie neprávom, </w:t>
      </w:r>
      <w:r w:rsidR="001A7AF6" w:rsidRPr="00FE0DDD">
        <w:rPr>
          <w:sz w:val="24"/>
          <w:szCs w:val="24"/>
        </w:rPr>
        <w:t xml:space="preserve"> </w:t>
      </w:r>
      <w:r w:rsidR="003A3380" w:rsidRPr="00FE0DDD">
        <w:rPr>
          <w:sz w:val="24"/>
          <w:szCs w:val="24"/>
        </w:rPr>
        <w:t xml:space="preserve">je povinný vrátiť rodičovský príspevok alebo vrátiť jeho časť za obdobie, počas ktorého bol vyplatený neprávom alebo vo vyššej sume ako patril. </w:t>
      </w:r>
    </w:p>
    <w:p w:rsidR="00EE4B59" w:rsidRDefault="00EE4B59" w:rsidP="00940CF2">
      <w:pPr>
        <w:rPr>
          <w:color w:val="FF0000"/>
          <w:sz w:val="24"/>
          <w:szCs w:val="24"/>
        </w:rPr>
      </w:pPr>
    </w:p>
    <w:p w:rsidR="00EE4B59" w:rsidRPr="00114E05" w:rsidRDefault="00FE0DDD" w:rsidP="00114E05">
      <w:pPr>
        <w:jc w:val="both"/>
        <w:rPr>
          <w:sz w:val="24"/>
          <w:szCs w:val="24"/>
        </w:rPr>
      </w:pPr>
      <w:r w:rsidRPr="00D13F59">
        <w:rPr>
          <w:b/>
          <w:sz w:val="24"/>
          <w:szCs w:val="24"/>
        </w:rPr>
        <w:t>V</w:t>
      </w:r>
      <w:r w:rsidR="00A77D69" w:rsidRPr="00D13F59">
        <w:rPr>
          <w:b/>
          <w:sz w:val="24"/>
          <w:szCs w:val="24"/>
        </w:rPr>
        <w:t xml:space="preserve">ýplata </w:t>
      </w:r>
      <w:r w:rsidR="00114E05" w:rsidRPr="00D13F59">
        <w:rPr>
          <w:b/>
          <w:sz w:val="24"/>
          <w:szCs w:val="24"/>
        </w:rPr>
        <w:t>rodičovského príspevku t</w:t>
      </w:r>
      <w:r w:rsidR="00A77D69" w:rsidRPr="00D13F59">
        <w:rPr>
          <w:b/>
          <w:sz w:val="24"/>
          <w:szCs w:val="24"/>
        </w:rPr>
        <w:t xml:space="preserve">rvá </w:t>
      </w:r>
      <w:r w:rsidR="00114E05" w:rsidRPr="00D13F59">
        <w:rPr>
          <w:b/>
          <w:sz w:val="24"/>
          <w:szCs w:val="24"/>
        </w:rPr>
        <w:t xml:space="preserve">v zmysle nariadenia </w:t>
      </w:r>
      <w:r w:rsidR="00A77D69" w:rsidRPr="00D13F59">
        <w:rPr>
          <w:b/>
          <w:sz w:val="24"/>
          <w:szCs w:val="24"/>
        </w:rPr>
        <w:t>len počas krízovej situácie</w:t>
      </w:r>
      <w:r w:rsidR="008A7C36">
        <w:rPr>
          <w:sz w:val="24"/>
          <w:szCs w:val="24"/>
        </w:rPr>
        <w:t xml:space="preserve"> a</w:t>
      </w:r>
      <w:r w:rsidR="00A77D69" w:rsidRPr="00114E05">
        <w:rPr>
          <w:sz w:val="24"/>
          <w:szCs w:val="24"/>
        </w:rPr>
        <w:t xml:space="preserve"> po jej skončení bude  výplata automaticky ukončená, bez vydania rozhodnutia alebo píso</w:t>
      </w:r>
      <w:r w:rsidR="00114E05" w:rsidRPr="00114E05">
        <w:rPr>
          <w:sz w:val="24"/>
          <w:szCs w:val="24"/>
        </w:rPr>
        <w:t>m</w:t>
      </w:r>
      <w:r w:rsidR="00A77D69" w:rsidRPr="00114E05">
        <w:rPr>
          <w:sz w:val="24"/>
          <w:szCs w:val="24"/>
        </w:rPr>
        <w:t>ného oznámenia o ukončení výplaty</w:t>
      </w:r>
      <w:r w:rsidR="00114E05" w:rsidRPr="00114E05">
        <w:rPr>
          <w:sz w:val="24"/>
          <w:szCs w:val="24"/>
        </w:rPr>
        <w:t xml:space="preserve"> rodičovského príspevku.</w:t>
      </w:r>
    </w:p>
    <w:p w:rsidR="00EE4B59" w:rsidRDefault="00EE4B59" w:rsidP="00940CF2">
      <w:pPr>
        <w:rPr>
          <w:color w:val="FF0000"/>
          <w:sz w:val="24"/>
          <w:szCs w:val="24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D13F59" w:rsidRDefault="00D13F59" w:rsidP="00940CF2">
      <w:pPr>
        <w:jc w:val="center"/>
        <w:rPr>
          <w:b/>
          <w:caps/>
          <w:sz w:val="28"/>
          <w:szCs w:val="28"/>
        </w:rPr>
      </w:pPr>
    </w:p>
    <w:p w:rsidR="005E1079" w:rsidRPr="00114E05" w:rsidRDefault="0000081D" w:rsidP="00940CF2">
      <w:pPr>
        <w:jc w:val="center"/>
        <w:rPr>
          <w:b/>
          <w:caps/>
          <w:sz w:val="28"/>
          <w:szCs w:val="28"/>
        </w:rPr>
      </w:pPr>
      <w:r w:rsidRPr="00114E05">
        <w:rPr>
          <w:b/>
          <w:caps/>
          <w:sz w:val="28"/>
          <w:szCs w:val="28"/>
        </w:rPr>
        <w:lastRenderedPageBreak/>
        <w:t>Čestné vyhlásenie</w:t>
      </w:r>
      <w:r w:rsidR="00F329A2" w:rsidRPr="00114E05">
        <w:rPr>
          <w:b/>
          <w:caps/>
          <w:sz w:val="28"/>
          <w:szCs w:val="28"/>
        </w:rPr>
        <w:t xml:space="preserve"> </w:t>
      </w:r>
    </w:p>
    <w:p w:rsidR="00940CF2" w:rsidRPr="00114E05" w:rsidRDefault="00940CF2" w:rsidP="00940CF2">
      <w:pPr>
        <w:rPr>
          <w:sz w:val="24"/>
          <w:szCs w:val="24"/>
        </w:rPr>
      </w:pPr>
    </w:p>
    <w:p w:rsidR="00940CF2" w:rsidRPr="00044CD9" w:rsidRDefault="00940CF2" w:rsidP="00940CF2">
      <w:pPr>
        <w:rPr>
          <w:b/>
          <w:i/>
        </w:rPr>
      </w:pPr>
      <w:r w:rsidRPr="00044CD9">
        <w:rPr>
          <w:i/>
        </w:rPr>
        <w:t xml:space="preserve">Vypĺňa len oprávnená osoba (rodič dieťaťa), ktorému zanikol nárok na rodičovský príspevok  dovŕšením troch alebo šiestich rokov veku a ktorý </w:t>
      </w:r>
      <w:r w:rsidRPr="00044CD9">
        <w:rPr>
          <w:b/>
          <w:i/>
        </w:rPr>
        <w:t>nemá žiaden z príjmov uvedený nižšie.</w:t>
      </w:r>
    </w:p>
    <w:p w:rsidR="0000081D" w:rsidRPr="00114E05" w:rsidRDefault="0000081D" w:rsidP="00940CF2">
      <w:pPr>
        <w:rPr>
          <w:b/>
          <w:i/>
        </w:rPr>
      </w:pPr>
    </w:p>
    <w:p w:rsidR="00044CD9" w:rsidRPr="00624BF1" w:rsidRDefault="00044CD9" w:rsidP="00044CD9">
      <w:pPr>
        <w:spacing w:before="223"/>
        <w:ind w:left="116"/>
        <w:rPr>
          <w:sz w:val="24"/>
          <w:szCs w:val="24"/>
        </w:rPr>
      </w:pPr>
      <w:r w:rsidRPr="00624BF1">
        <w:rPr>
          <w:sz w:val="24"/>
        </w:rPr>
        <w:t>Podpísaná/ý</w:t>
      </w:r>
      <w:r w:rsidRPr="00624BF1">
        <w:rPr>
          <w:spacing w:val="-3"/>
          <w:sz w:val="24"/>
        </w:rPr>
        <w:t xml:space="preserve"> </w:t>
      </w:r>
      <w:r w:rsidRPr="00624BF1">
        <w:rPr>
          <w:i/>
          <w:spacing w:val="-1"/>
          <w:sz w:val="24"/>
        </w:rPr>
        <w:t>(meno</w:t>
      </w:r>
      <w:r w:rsidRPr="00624BF1">
        <w:rPr>
          <w:i/>
          <w:sz w:val="24"/>
        </w:rPr>
        <w:t xml:space="preserve"> a priezvisko </w:t>
      </w:r>
      <w:r w:rsidRPr="00624BF1">
        <w:rPr>
          <w:i/>
          <w:spacing w:val="-1"/>
          <w:sz w:val="24"/>
        </w:rPr>
        <w:t>žiadateľa</w:t>
      </w:r>
      <w:r>
        <w:rPr>
          <w:i/>
          <w:spacing w:val="-1"/>
          <w:sz w:val="24"/>
        </w:rPr>
        <w:t xml:space="preserve"> </w:t>
      </w:r>
      <w:r w:rsidRPr="00624BF1">
        <w:rPr>
          <w:i/>
          <w:sz w:val="24"/>
        </w:rPr>
        <w:t>o</w:t>
      </w:r>
      <w:r w:rsidRPr="00624BF1">
        <w:rPr>
          <w:i/>
          <w:spacing w:val="1"/>
          <w:sz w:val="24"/>
        </w:rPr>
        <w:t xml:space="preserve"> </w:t>
      </w:r>
      <w:r w:rsidRPr="00624BF1">
        <w:rPr>
          <w:i/>
          <w:spacing w:val="-1"/>
          <w:sz w:val="24"/>
        </w:rPr>
        <w:t xml:space="preserve">rodičovský </w:t>
      </w:r>
      <w:r w:rsidRPr="00624BF1">
        <w:rPr>
          <w:i/>
          <w:sz w:val="24"/>
        </w:rPr>
        <w:t>príspevok)</w:t>
      </w:r>
    </w:p>
    <w:p w:rsidR="00044CD9" w:rsidRPr="00624BF1" w:rsidRDefault="00044CD9" w:rsidP="00044CD9">
      <w:pPr>
        <w:rPr>
          <w:i/>
          <w:sz w:val="24"/>
          <w:szCs w:val="24"/>
        </w:rPr>
      </w:pPr>
    </w:p>
    <w:p w:rsidR="00044CD9" w:rsidRPr="00624BF1" w:rsidRDefault="00044CD9" w:rsidP="00044CD9">
      <w:pPr>
        <w:pStyle w:val="Zkladntext"/>
        <w:spacing w:line="480" w:lineRule="auto"/>
        <w:rPr>
          <w:lang w:val="sk-SK"/>
        </w:rPr>
      </w:pPr>
      <w:r w:rsidRPr="00624BF1">
        <w:rPr>
          <w:lang w:val="sk-SK"/>
        </w:rPr>
        <w:t>......................................................................................................................................................,</w:t>
      </w:r>
      <w:r w:rsidRPr="00624BF1">
        <w:rPr>
          <w:spacing w:val="21"/>
          <w:lang w:val="sk-SK"/>
        </w:rPr>
        <w:t xml:space="preserve"> </w:t>
      </w:r>
      <w:r w:rsidRPr="00624BF1">
        <w:rPr>
          <w:spacing w:val="-1"/>
          <w:lang w:val="sk-SK"/>
        </w:rPr>
        <w:t>Dátum</w:t>
      </w:r>
      <w:r w:rsidRPr="00624BF1">
        <w:rPr>
          <w:lang w:val="sk-SK"/>
        </w:rPr>
        <w:t xml:space="preserve"> </w:t>
      </w:r>
      <w:r w:rsidRPr="00624BF1">
        <w:rPr>
          <w:spacing w:val="-1"/>
          <w:lang w:val="sk-SK"/>
        </w:rPr>
        <w:t>narodenia</w:t>
      </w:r>
      <w:r w:rsidRPr="00624BF1">
        <w:rPr>
          <w:spacing w:val="2"/>
          <w:lang w:val="sk-SK"/>
        </w:rPr>
        <w:t xml:space="preserve"> </w:t>
      </w:r>
      <w:r w:rsidRPr="00624BF1">
        <w:rPr>
          <w:i/>
          <w:spacing w:val="-1"/>
          <w:lang w:val="sk-SK"/>
        </w:rPr>
        <w:t>(deň,</w:t>
      </w:r>
      <w:r w:rsidRPr="00624BF1">
        <w:rPr>
          <w:i/>
          <w:lang w:val="sk-SK"/>
        </w:rPr>
        <w:t xml:space="preserve"> mesiac, rok)</w:t>
      </w:r>
      <w:r w:rsidRPr="00624BF1">
        <w:rPr>
          <w:i/>
          <w:spacing w:val="-3"/>
          <w:lang w:val="sk-SK"/>
        </w:rPr>
        <w:t xml:space="preserve"> </w:t>
      </w:r>
      <w:r w:rsidRPr="00624BF1">
        <w:rPr>
          <w:lang w:val="sk-SK"/>
        </w:rPr>
        <w:t>...........................................................................................</w:t>
      </w:r>
    </w:p>
    <w:p w:rsidR="00044CD9" w:rsidRPr="00624BF1" w:rsidRDefault="00044CD9" w:rsidP="00044CD9">
      <w:pPr>
        <w:pStyle w:val="Zkladntext"/>
        <w:spacing w:before="10"/>
        <w:rPr>
          <w:rFonts w:cs="Times New Roman"/>
          <w:lang w:val="sk-SK"/>
        </w:rPr>
      </w:pPr>
      <w:r w:rsidRPr="00624BF1">
        <w:rPr>
          <w:spacing w:val="-1"/>
          <w:lang w:val="sk-SK"/>
        </w:rPr>
        <w:t xml:space="preserve">Adresa </w:t>
      </w:r>
      <w:r w:rsidRPr="00624BF1">
        <w:rPr>
          <w:lang w:val="sk-SK"/>
        </w:rPr>
        <w:t xml:space="preserve">trvalého </w:t>
      </w:r>
      <w:r w:rsidRPr="00624BF1">
        <w:rPr>
          <w:spacing w:val="-1"/>
          <w:lang w:val="sk-SK"/>
        </w:rPr>
        <w:t>pobytu</w:t>
      </w:r>
    </w:p>
    <w:p w:rsidR="00044CD9" w:rsidRPr="00624BF1" w:rsidRDefault="00044CD9" w:rsidP="00044CD9">
      <w:pPr>
        <w:rPr>
          <w:sz w:val="24"/>
          <w:szCs w:val="24"/>
        </w:rPr>
      </w:pPr>
    </w:p>
    <w:p w:rsidR="00044CD9" w:rsidRPr="00624BF1" w:rsidRDefault="00044CD9" w:rsidP="00044CD9">
      <w:pPr>
        <w:pStyle w:val="Zkladntext"/>
        <w:rPr>
          <w:lang w:val="sk-SK"/>
        </w:rPr>
      </w:pPr>
      <w:r w:rsidRPr="00624BF1">
        <w:rPr>
          <w:lang w:val="sk-SK"/>
        </w:rPr>
        <w:t>....................</w:t>
      </w:r>
      <w:r w:rsidRPr="00624BF1">
        <w:rPr>
          <w:spacing w:val="-1"/>
          <w:lang w:val="sk-SK"/>
        </w:rPr>
        <w:t>.</w:t>
      </w:r>
      <w:r w:rsidRPr="00624BF1">
        <w:rPr>
          <w:lang w:val="sk-SK"/>
        </w:rPr>
        <w:t>..................................................................................................................................</w:t>
      </w:r>
    </w:p>
    <w:p w:rsidR="00044CD9" w:rsidRDefault="00044CD9" w:rsidP="00940CF2">
      <w:pPr>
        <w:rPr>
          <w:b/>
          <w:sz w:val="24"/>
          <w:szCs w:val="24"/>
        </w:rPr>
      </w:pPr>
    </w:p>
    <w:p w:rsidR="00044CD9" w:rsidRDefault="00044CD9" w:rsidP="00044CD9">
      <w:pPr>
        <w:jc w:val="center"/>
        <w:rPr>
          <w:b/>
          <w:sz w:val="24"/>
          <w:szCs w:val="24"/>
        </w:rPr>
      </w:pPr>
    </w:p>
    <w:p w:rsidR="00044CD9" w:rsidRPr="00044CD9" w:rsidRDefault="00044CD9" w:rsidP="00044CD9">
      <w:pPr>
        <w:jc w:val="center"/>
        <w:rPr>
          <w:b/>
          <w:sz w:val="24"/>
          <w:szCs w:val="24"/>
        </w:rPr>
      </w:pPr>
      <w:r w:rsidRPr="00044CD9">
        <w:rPr>
          <w:b/>
          <w:sz w:val="24"/>
          <w:szCs w:val="24"/>
        </w:rPr>
        <w:t>týmto čestne vyhlasujem,</w:t>
      </w:r>
    </w:p>
    <w:p w:rsidR="00044CD9" w:rsidRPr="00044CD9" w:rsidRDefault="00044CD9" w:rsidP="00044CD9">
      <w:pPr>
        <w:jc w:val="center"/>
        <w:rPr>
          <w:b/>
          <w:sz w:val="24"/>
          <w:szCs w:val="24"/>
        </w:rPr>
      </w:pPr>
    </w:p>
    <w:p w:rsidR="00044CD9" w:rsidRPr="00044CD9" w:rsidRDefault="00044CD9" w:rsidP="00044CD9">
      <w:pPr>
        <w:jc w:val="both"/>
        <w:rPr>
          <w:b/>
          <w:sz w:val="24"/>
          <w:szCs w:val="24"/>
        </w:rPr>
      </w:pPr>
    </w:p>
    <w:p w:rsidR="00044CD9" w:rsidRPr="00044CD9" w:rsidRDefault="00044CD9" w:rsidP="00044CD9">
      <w:pPr>
        <w:jc w:val="both"/>
        <w:rPr>
          <w:sz w:val="24"/>
          <w:szCs w:val="24"/>
        </w:rPr>
      </w:pPr>
      <w:r w:rsidRPr="00044CD9">
        <w:rPr>
          <w:sz w:val="24"/>
          <w:szCs w:val="24"/>
        </w:rPr>
        <w:t>že v čase uplatnenia nároku na rodičovský príspevok/pokračovania vo výplate rodičovského príspevku  v súvislosti so zabezpečovaním riadnej starostlivosti o dieťa počas krízovej situácie:</w:t>
      </w:r>
    </w:p>
    <w:p w:rsidR="00044CD9" w:rsidRPr="00044CD9" w:rsidRDefault="00044CD9" w:rsidP="00044CD9">
      <w:pPr>
        <w:rPr>
          <w:b/>
          <w:sz w:val="24"/>
          <w:szCs w:val="24"/>
        </w:rPr>
      </w:pPr>
    </w:p>
    <w:p w:rsidR="00044CD9" w:rsidRPr="00044CD9" w:rsidRDefault="00044CD9" w:rsidP="00044CD9">
      <w:pPr>
        <w:jc w:val="both"/>
        <w:rPr>
          <w:sz w:val="24"/>
          <w:szCs w:val="24"/>
        </w:rPr>
      </w:pPr>
      <w:r w:rsidRPr="00044CD9">
        <w:rPr>
          <w:sz w:val="24"/>
          <w:szCs w:val="24"/>
        </w:rPr>
        <w:t>meno, priezvisko dieťaťa ................................................................</w:t>
      </w:r>
      <w:r>
        <w:rPr>
          <w:sz w:val="24"/>
          <w:szCs w:val="24"/>
        </w:rPr>
        <w:t>...........................</w:t>
      </w:r>
      <w:r w:rsidRPr="00044CD9">
        <w:rPr>
          <w:sz w:val="24"/>
          <w:szCs w:val="24"/>
        </w:rPr>
        <w:t xml:space="preserve">.................. </w:t>
      </w:r>
    </w:p>
    <w:p w:rsidR="00442C49" w:rsidRDefault="00442C49" w:rsidP="00044CD9">
      <w:pPr>
        <w:jc w:val="both"/>
        <w:rPr>
          <w:sz w:val="24"/>
          <w:szCs w:val="24"/>
        </w:rPr>
      </w:pPr>
    </w:p>
    <w:p w:rsidR="00044CD9" w:rsidRPr="00044CD9" w:rsidRDefault="00044CD9" w:rsidP="00044CD9">
      <w:pPr>
        <w:jc w:val="both"/>
        <w:rPr>
          <w:sz w:val="24"/>
          <w:szCs w:val="24"/>
        </w:rPr>
      </w:pPr>
      <w:r w:rsidRPr="00044CD9">
        <w:rPr>
          <w:sz w:val="24"/>
          <w:szCs w:val="24"/>
        </w:rPr>
        <w:t>dátum narodenia ..........................................................................................................................</w:t>
      </w:r>
    </w:p>
    <w:p w:rsidR="00442C49" w:rsidRDefault="00442C49" w:rsidP="00044CD9">
      <w:pPr>
        <w:jc w:val="both"/>
        <w:rPr>
          <w:sz w:val="24"/>
          <w:szCs w:val="24"/>
        </w:rPr>
      </w:pPr>
    </w:p>
    <w:p w:rsidR="00C94744" w:rsidRDefault="00C94744" w:rsidP="00C94744">
      <w:pPr>
        <w:jc w:val="both"/>
        <w:rPr>
          <w:sz w:val="24"/>
          <w:szCs w:val="24"/>
        </w:rPr>
      </w:pPr>
    </w:p>
    <w:p w:rsidR="00442C49" w:rsidRPr="00442C49" w:rsidRDefault="00442C49" w:rsidP="00442C49">
      <w:r w:rsidRPr="00442C49">
        <w:t>Označte uvedené možnosti podľa skutočností, ktorá sa na Vás vzťahuje</w:t>
      </w:r>
      <w:r>
        <w:t xml:space="preserve"> (</w:t>
      </w:r>
      <w:r w:rsidRPr="00442C49">
        <w:rPr>
          <w:i/>
        </w:rPr>
        <w:t>nehodiace sa preškrtnite</w:t>
      </w:r>
      <w:r>
        <w:t>)</w:t>
      </w:r>
      <w:r w:rsidRPr="00442C49">
        <w:t>:</w:t>
      </w:r>
    </w:p>
    <w:p w:rsidR="00442C49" w:rsidRPr="005170D6" w:rsidRDefault="00442C49" w:rsidP="00442C49">
      <w:pPr>
        <w:rPr>
          <w:i/>
        </w:rPr>
      </w:pPr>
      <w:r w:rsidRPr="005170D6">
        <w:rPr>
          <w:i/>
        </w:rPr>
        <w:t xml:space="preserve">Príklad vypĺňania: </w:t>
      </w:r>
    </w:p>
    <w:p w:rsidR="00442C49" w:rsidRPr="005170D6" w:rsidRDefault="00442C49" w:rsidP="00442C49">
      <w:pPr>
        <w:rPr>
          <w:i/>
        </w:rPr>
      </w:pPr>
      <w:r w:rsidRPr="005170D6">
        <w:rPr>
          <w:i/>
        </w:rPr>
        <w:t xml:space="preserve">Ak nemáte príjem zo závislej činnosti, potom prečiarknite slovo „mám“: </w:t>
      </w:r>
      <w:r w:rsidRPr="005170D6">
        <w:rPr>
          <w:i/>
          <w:strike/>
        </w:rPr>
        <w:t>mám</w:t>
      </w:r>
      <w:r w:rsidRPr="005170D6">
        <w:rPr>
          <w:i/>
        </w:rPr>
        <w:t>/nemám príjem zo závislej činnosti</w:t>
      </w:r>
    </w:p>
    <w:p w:rsidR="00442C49" w:rsidRDefault="00442C49" w:rsidP="00C94744">
      <w:pPr>
        <w:jc w:val="both"/>
        <w:rPr>
          <w:sz w:val="24"/>
          <w:szCs w:val="24"/>
        </w:rPr>
      </w:pP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mám/nemám príjem zo závislej činnosti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mám/nemám príjem z podnikania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mám/nemám príjem z inej samostatnej zárobkovej činnosti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som/nie som poberateľom dávky sociálneho poistenia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som/nie som poberateľom dôchodku starobného dôchodkového sporenia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som/nie som poberateľom dôchodku doplnkového dôchodkového sporenia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som/nie som poberateľom dávky sociálneho zabezpečenia</w:t>
      </w:r>
    </w:p>
    <w:p w:rsidR="00C94744" w:rsidRDefault="00C94744" w:rsidP="00C94744">
      <w:pPr>
        <w:jc w:val="both"/>
        <w:rPr>
          <w:sz w:val="24"/>
          <w:szCs w:val="24"/>
        </w:rPr>
      </w:pP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B212E5">
        <w:rPr>
          <w:sz w:val="24"/>
          <w:szCs w:val="24"/>
        </w:rPr>
        <w:t xml:space="preserve">vznikol/nevznikol mi nárok na </w:t>
      </w:r>
      <w:r w:rsidRPr="00B212E5">
        <w:rPr>
          <w:b/>
          <w:sz w:val="24"/>
          <w:szCs w:val="24"/>
        </w:rPr>
        <w:t>ošetrovné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b/>
          <w:sz w:val="24"/>
          <w:szCs w:val="24"/>
        </w:rPr>
      </w:pPr>
      <w:r w:rsidRPr="00B212E5">
        <w:rPr>
          <w:sz w:val="24"/>
          <w:szCs w:val="24"/>
        </w:rPr>
        <w:t xml:space="preserve">vypláca/nevypláca sa mi </w:t>
      </w:r>
      <w:r w:rsidRPr="00B212E5">
        <w:rPr>
          <w:b/>
          <w:sz w:val="24"/>
          <w:szCs w:val="24"/>
        </w:rPr>
        <w:t>ošetrovné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ošetrovné je</w:t>
      </w:r>
      <w:r w:rsidRPr="00B212E5">
        <w:rPr>
          <w:b/>
          <w:sz w:val="24"/>
          <w:szCs w:val="24"/>
        </w:rPr>
        <w:t xml:space="preserve"> vyššie/nižšie </w:t>
      </w:r>
      <w:r w:rsidRPr="00B212E5">
        <w:rPr>
          <w:sz w:val="24"/>
          <w:szCs w:val="24"/>
        </w:rPr>
        <w:t xml:space="preserve">ako je výška rodičovského príspevku, ktorý som poberal pred zánikom nároku na tento príspevok 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požiadal som si o ošetrovné, ale ešte nebolo/už bolo vo veci rozhodnuté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 xml:space="preserve">vypláca/nevypláca sa mi služobný plat </w:t>
      </w:r>
    </w:p>
    <w:p w:rsidR="00C94744" w:rsidRPr="00B212E5" w:rsidRDefault="00C94744" w:rsidP="00B212E5">
      <w:pPr>
        <w:pStyle w:val="Odsekzoznamu"/>
        <w:numPr>
          <w:ilvl w:val="0"/>
          <w:numId w:val="45"/>
        </w:numPr>
        <w:jc w:val="both"/>
        <w:rPr>
          <w:sz w:val="24"/>
          <w:szCs w:val="24"/>
        </w:rPr>
      </w:pPr>
      <w:r w:rsidRPr="00B212E5">
        <w:rPr>
          <w:sz w:val="24"/>
          <w:szCs w:val="24"/>
        </w:rPr>
        <w:t>prikladám/neprikladám doklady o ošetrovnom/služobnom plate</w:t>
      </w:r>
    </w:p>
    <w:p w:rsidR="004428E9" w:rsidRDefault="004428E9" w:rsidP="00C94744">
      <w:pPr>
        <w:jc w:val="both"/>
        <w:rPr>
          <w:sz w:val="24"/>
          <w:szCs w:val="24"/>
        </w:rPr>
      </w:pPr>
    </w:p>
    <w:p w:rsidR="00C94744" w:rsidRPr="004428E9" w:rsidRDefault="004428E9" w:rsidP="00C94744">
      <w:pPr>
        <w:jc w:val="both"/>
        <w:rPr>
          <w:i/>
          <w:sz w:val="24"/>
          <w:szCs w:val="24"/>
        </w:rPr>
      </w:pPr>
      <w:r w:rsidRPr="00A2220B">
        <w:rPr>
          <w:b/>
          <w:i/>
          <w:sz w:val="24"/>
          <w:szCs w:val="24"/>
        </w:rPr>
        <w:t>Ak máte</w:t>
      </w:r>
      <w:r w:rsidRPr="004428E9">
        <w:rPr>
          <w:i/>
          <w:sz w:val="24"/>
          <w:szCs w:val="24"/>
        </w:rPr>
        <w:t xml:space="preserve"> </w:t>
      </w:r>
      <w:r w:rsidRPr="00A2220B">
        <w:rPr>
          <w:b/>
          <w:i/>
          <w:sz w:val="24"/>
          <w:szCs w:val="24"/>
        </w:rPr>
        <w:t>niektorý z uvedených</w:t>
      </w:r>
      <w:r>
        <w:rPr>
          <w:i/>
          <w:sz w:val="24"/>
          <w:szCs w:val="24"/>
        </w:rPr>
        <w:t xml:space="preserve"> </w:t>
      </w:r>
      <w:r w:rsidRPr="00A2220B">
        <w:rPr>
          <w:b/>
          <w:i/>
          <w:sz w:val="24"/>
          <w:szCs w:val="24"/>
        </w:rPr>
        <w:t>príjmov</w:t>
      </w:r>
      <w:r w:rsidRPr="004428E9">
        <w:rPr>
          <w:i/>
          <w:sz w:val="24"/>
          <w:szCs w:val="24"/>
        </w:rPr>
        <w:t xml:space="preserve">, </w:t>
      </w:r>
      <w:r w:rsidRPr="00A2220B">
        <w:rPr>
          <w:b/>
          <w:i/>
          <w:sz w:val="24"/>
          <w:szCs w:val="24"/>
        </w:rPr>
        <w:t>nie je potrebné to oznamovať</w:t>
      </w:r>
      <w:r w:rsidRPr="004428E9">
        <w:rPr>
          <w:i/>
          <w:sz w:val="24"/>
          <w:szCs w:val="24"/>
        </w:rPr>
        <w:t xml:space="preserve"> a toto čestné vyhlásenie považujte za bezpredmetné.</w:t>
      </w:r>
    </w:p>
    <w:p w:rsidR="004428E9" w:rsidRDefault="004428E9" w:rsidP="00C94744">
      <w:pPr>
        <w:jc w:val="both"/>
        <w:rPr>
          <w:sz w:val="24"/>
          <w:szCs w:val="24"/>
        </w:rPr>
      </w:pPr>
    </w:p>
    <w:p w:rsidR="00EC6704" w:rsidRDefault="00EC6704" w:rsidP="00C94744">
      <w:pPr>
        <w:jc w:val="both"/>
        <w:rPr>
          <w:sz w:val="24"/>
          <w:szCs w:val="24"/>
        </w:rPr>
      </w:pPr>
    </w:p>
    <w:p w:rsidR="00C94744" w:rsidRPr="00EC6704" w:rsidRDefault="00C94744" w:rsidP="00EC6704">
      <w:pPr>
        <w:pStyle w:val="Odsekzoznamu"/>
        <w:numPr>
          <w:ilvl w:val="0"/>
          <w:numId w:val="47"/>
        </w:numPr>
        <w:jc w:val="both"/>
        <w:rPr>
          <w:sz w:val="24"/>
          <w:szCs w:val="24"/>
        </w:rPr>
      </w:pPr>
      <w:r w:rsidRPr="00EC6704">
        <w:rPr>
          <w:sz w:val="24"/>
          <w:szCs w:val="24"/>
        </w:rPr>
        <w:lastRenderedPageBreak/>
        <w:t>môžem/nemôžem z objektívnych dôvodov počas trvania krízovej situácie preukázať niektorý z uvedených príjmov</w:t>
      </w:r>
      <w:r w:rsidR="004428E9" w:rsidRPr="00EC6704">
        <w:rPr>
          <w:sz w:val="24"/>
          <w:szCs w:val="24"/>
        </w:rPr>
        <w:t>:</w:t>
      </w:r>
    </w:p>
    <w:p w:rsidR="004428E9" w:rsidRPr="00114E05" w:rsidRDefault="004428E9" w:rsidP="00C94744">
      <w:pPr>
        <w:jc w:val="both"/>
        <w:rPr>
          <w:sz w:val="24"/>
          <w:szCs w:val="24"/>
        </w:rPr>
      </w:pPr>
    </w:p>
    <w:p w:rsidR="00EC6704" w:rsidRDefault="004428E9" w:rsidP="00EC6704">
      <w:pPr>
        <w:pStyle w:val="Odsekzoznamu"/>
        <w:widowControl w:val="0"/>
        <w:numPr>
          <w:ilvl w:val="0"/>
          <w:numId w:val="34"/>
        </w:numPr>
        <w:tabs>
          <w:tab w:val="left" w:pos="993"/>
        </w:tabs>
        <w:ind w:hanging="11"/>
        <w:rPr>
          <w:sz w:val="24"/>
          <w:szCs w:val="24"/>
        </w:rPr>
      </w:pPr>
      <w:r w:rsidRPr="00EC6704">
        <w:rPr>
          <w:sz w:val="24"/>
          <w:szCs w:val="24"/>
        </w:rPr>
        <w:t>vznik nároku na ošetrovné, resp. výplatu ošetrovného,  pretože o nároku sa ešte</w:t>
      </w:r>
    </w:p>
    <w:p w:rsidR="004428E9" w:rsidRPr="00EC6704" w:rsidRDefault="00EC6704" w:rsidP="00EC6704">
      <w:pPr>
        <w:pStyle w:val="Odsekzoznamu"/>
        <w:widowControl w:val="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428E9" w:rsidRPr="00EC6704">
        <w:rPr>
          <w:sz w:val="24"/>
          <w:szCs w:val="24"/>
        </w:rPr>
        <w:t>nerozhodlo a vo veci sa v sociálnej poisťovni koná</w:t>
      </w:r>
    </w:p>
    <w:p w:rsidR="004428E9" w:rsidRPr="00EC6704" w:rsidRDefault="004428E9" w:rsidP="00EC6704">
      <w:pPr>
        <w:pStyle w:val="Odsekzoznamu"/>
        <w:widowControl w:val="0"/>
        <w:numPr>
          <w:ilvl w:val="0"/>
          <w:numId w:val="34"/>
        </w:numPr>
        <w:tabs>
          <w:tab w:val="left" w:pos="993"/>
        </w:tabs>
        <w:ind w:hanging="11"/>
        <w:rPr>
          <w:sz w:val="24"/>
          <w:szCs w:val="24"/>
        </w:rPr>
      </w:pPr>
      <w:r w:rsidRPr="00EC6704">
        <w:rPr>
          <w:sz w:val="24"/>
          <w:szCs w:val="24"/>
        </w:rPr>
        <w:t xml:space="preserve">vznik nároku na služobný plat, resp. nárok na výplatu služobného platu, pretože </w:t>
      </w:r>
      <w:r w:rsidR="00EC6704">
        <w:rPr>
          <w:sz w:val="24"/>
          <w:szCs w:val="24"/>
        </w:rPr>
        <w:br/>
        <w:t xml:space="preserve">    </w:t>
      </w:r>
      <w:r w:rsidRPr="00EC6704">
        <w:rPr>
          <w:sz w:val="24"/>
          <w:szCs w:val="24"/>
        </w:rPr>
        <w:t>o nároku sa ešte nerozhodlo a vo veci sa na MV SR koná</w:t>
      </w:r>
      <w:r w:rsidR="00EC6704">
        <w:rPr>
          <w:sz w:val="24"/>
          <w:szCs w:val="24"/>
        </w:rPr>
        <w:t>.</w:t>
      </w:r>
    </w:p>
    <w:p w:rsidR="004428E9" w:rsidRPr="00624BF1" w:rsidRDefault="004428E9" w:rsidP="004428E9">
      <w:pPr>
        <w:rPr>
          <w:sz w:val="24"/>
          <w:szCs w:val="24"/>
        </w:rPr>
      </w:pPr>
    </w:p>
    <w:p w:rsidR="004428E9" w:rsidRPr="00F042E7" w:rsidRDefault="004428E9" w:rsidP="004428E9">
      <w:pPr>
        <w:pStyle w:val="Zkladntext"/>
        <w:rPr>
          <w:color w:val="FF0000"/>
          <w:lang w:val="sk-SK"/>
        </w:rPr>
      </w:pPr>
      <w:r>
        <w:rPr>
          <w:lang w:val="sk-SK"/>
        </w:rPr>
        <w:t>Po skončení krízovej situácie chýbajúce doklady, ktoré som nahradil/la čestným vyhlásením úradu doplním a doručím najneskôr do 30 dní od skončenia krízovej situácie.</w:t>
      </w:r>
    </w:p>
    <w:p w:rsidR="004428E9" w:rsidRDefault="004428E9" w:rsidP="004428E9">
      <w:pPr>
        <w:pStyle w:val="Zkladntext"/>
        <w:rPr>
          <w:lang w:val="sk-SK"/>
        </w:rPr>
      </w:pPr>
    </w:p>
    <w:p w:rsidR="00996B65" w:rsidRPr="00114E05" w:rsidRDefault="00996B65" w:rsidP="00A04BA5">
      <w:pPr>
        <w:jc w:val="both"/>
        <w:rPr>
          <w:i/>
          <w:sz w:val="24"/>
          <w:szCs w:val="24"/>
        </w:rPr>
      </w:pPr>
    </w:p>
    <w:p w:rsidR="00787692" w:rsidRPr="00114E05" w:rsidRDefault="00B94BE3" w:rsidP="00A04BA5">
      <w:pPr>
        <w:jc w:val="both"/>
        <w:rPr>
          <w:i/>
          <w:sz w:val="24"/>
          <w:szCs w:val="24"/>
        </w:rPr>
      </w:pPr>
      <w:r w:rsidRPr="00114E05">
        <w:rPr>
          <w:i/>
          <w:sz w:val="24"/>
          <w:szCs w:val="24"/>
        </w:rPr>
        <w:t>Upozornenie</w:t>
      </w:r>
      <w:r w:rsidR="00787692" w:rsidRPr="00114E05">
        <w:rPr>
          <w:i/>
          <w:sz w:val="24"/>
          <w:szCs w:val="24"/>
        </w:rPr>
        <w:t xml:space="preserve">: </w:t>
      </w:r>
    </w:p>
    <w:p w:rsidR="00224894" w:rsidRPr="00114E05" w:rsidRDefault="009F4C2F" w:rsidP="00224894">
      <w:pPr>
        <w:pStyle w:val="Odsekzoznamu"/>
        <w:numPr>
          <w:ilvl w:val="0"/>
          <w:numId w:val="38"/>
        </w:numPr>
        <w:jc w:val="both"/>
        <w:rPr>
          <w:i/>
          <w:sz w:val="24"/>
          <w:szCs w:val="24"/>
        </w:rPr>
      </w:pPr>
      <w:r w:rsidRPr="00114E05">
        <w:rPr>
          <w:i/>
          <w:sz w:val="24"/>
          <w:szCs w:val="24"/>
        </w:rPr>
        <w:t>Ak vznikol nárok na ošetrovné alebo služobný plat je potrebné túto skutočnosť preukázať dokladom (napr. rozhodnutím,</w:t>
      </w:r>
      <w:r w:rsidR="00224894" w:rsidRPr="00114E05">
        <w:rPr>
          <w:i/>
          <w:sz w:val="24"/>
          <w:szCs w:val="24"/>
        </w:rPr>
        <w:t xml:space="preserve"> </w:t>
      </w:r>
      <w:r w:rsidR="00787692" w:rsidRPr="00114E05">
        <w:rPr>
          <w:i/>
          <w:sz w:val="24"/>
          <w:szCs w:val="24"/>
        </w:rPr>
        <w:t xml:space="preserve">potvrdením). </w:t>
      </w:r>
    </w:p>
    <w:p w:rsidR="00224894" w:rsidRPr="00114E05" w:rsidRDefault="00787692" w:rsidP="00224894">
      <w:pPr>
        <w:pStyle w:val="Odsekzoznamu"/>
        <w:numPr>
          <w:ilvl w:val="0"/>
          <w:numId w:val="38"/>
        </w:numPr>
        <w:jc w:val="both"/>
        <w:rPr>
          <w:i/>
          <w:sz w:val="24"/>
          <w:szCs w:val="24"/>
        </w:rPr>
      </w:pPr>
      <w:r w:rsidRPr="00114E05">
        <w:rPr>
          <w:i/>
          <w:sz w:val="24"/>
          <w:szCs w:val="24"/>
        </w:rPr>
        <w:t>Ak je ošetrovné alebo služobný plat nižšie ako je výška rodičovského príspevku (270 € alebo 370 €), potom je potrebné preukázať výšku týchto dávok.</w:t>
      </w:r>
    </w:p>
    <w:p w:rsidR="00B94BE3" w:rsidRPr="00114E05" w:rsidRDefault="00224894" w:rsidP="00224894">
      <w:pPr>
        <w:pStyle w:val="Odsekzoznamu"/>
        <w:numPr>
          <w:ilvl w:val="0"/>
          <w:numId w:val="38"/>
        </w:numPr>
        <w:jc w:val="both"/>
        <w:rPr>
          <w:i/>
          <w:sz w:val="24"/>
          <w:szCs w:val="24"/>
        </w:rPr>
      </w:pPr>
      <w:r w:rsidRPr="00114E05">
        <w:rPr>
          <w:i/>
          <w:sz w:val="24"/>
          <w:szCs w:val="24"/>
        </w:rPr>
        <w:t xml:space="preserve">Ak ste si požiadali o ošetrovné alebo o služobný plat a vo veci ešte nebolo rozhodnuté, je potrebné preukázať, že ste o tieto dávky požiadali, napr. </w:t>
      </w:r>
      <w:r w:rsidR="00FD14ED" w:rsidRPr="00114E05">
        <w:rPr>
          <w:i/>
          <w:sz w:val="24"/>
          <w:szCs w:val="24"/>
        </w:rPr>
        <w:t xml:space="preserve">mailová komunikácia so sociálnou poisťovňou alebo s MV SR o podaní </w:t>
      </w:r>
      <w:r w:rsidRPr="00114E05">
        <w:rPr>
          <w:i/>
          <w:sz w:val="24"/>
          <w:szCs w:val="24"/>
        </w:rPr>
        <w:t>žiados</w:t>
      </w:r>
      <w:r w:rsidR="00FD14ED" w:rsidRPr="00114E05">
        <w:rPr>
          <w:i/>
          <w:sz w:val="24"/>
          <w:szCs w:val="24"/>
        </w:rPr>
        <w:t xml:space="preserve">ti, ktorá bola na príslušné inštitúcie </w:t>
      </w:r>
      <w:r w:rsidRPr="00114E05">
        <w:rPr>
          <w:i/>
          <w:sz w:val="24"/>
          <w:szCs w:val="24"/>
        </w:rPr>
        <w:t>zaslaná a pod.</w:t>
      </w:r>
    </w:p>
    <w:p w:rsidR="009F4C2F" w:rsidRPr="00114E05" w:rsidRDefault="00B94BE3" w:rsidP="00224894">
      <w:pPr>
        <w:pStyle w:val="Odsekzoznamu"/>
        <w:numPr>
          <w:ilvl w:val="0"/>
          <w:numId w:val="38"/>
        </w:numPr>
        <w:jc w:val="both"/>
        <w:rPr>
          <w:i/>
          <w:sz w:val="24"/>
          <w:szCs w:val="24"/>
        </w:rPr>
      </w:pPr>
      <w:r w:rsidRPr="00114E05">
        <w:rPr>
          <w:i/>
          <w:sz w:val="24"/>
          <w:szCs w:val="24"/>
        </w:rPr>
        <w:t>V prípade, ak nie je možné nárok na ošetrovné alebo služobný plat preukázať relevantným dokladom, túto skutočnosť môžete nahradiť čestným vyhlásením, pričom po skončení krízovej situácie ste povinný čestné vyhlásenie nahradiť požadovaným dokladom.</w:t>
      </w:r>
      <w:r w:rsidR="009F4C2F" w:rsidRPr="00114E05">
        <w:rPr>
          <w:i/>
          <w:sz w:val="24"/>
          <w:szCs w:val="24"/>
        </w:rPr>
        <w:t xml:space="preserve">  </w:t>
      </w:r>
    </w:p>
    <w:p w:rsidR="00B94BE3" w:rsidRPr="00114E05" w:rsidRDefault="00B94BE3" w:rsidP="00B94BE3">
      <w:pPr>
        <w:jc w:val="both"/>
        <w:rPr>
          <w:i/>
          <w:sz w:val="24"/>
          <w:szCs w:val="24"/>
        </w:rPr>
      </w:pPr>
    </w:p>
    <w:p w:rsidR="00F31E44" w:rsidRDefault="00F31E44" w:rsidP="00783EDE">
      <w:pPr>
        <w:pStyle w:val="Nadpis1"/>
        <w:spacing w:before="35"/>
        <w:ind w:left="492" w:right="478"/>
        <w:jc w:val="center"/>
        <w:rPr>
          <w:spacing w:val="-1"/>
          <w:lang w:val="sk-SK"/>
        </w:rPr>
      </w:pPr>
    </w:p>
    <w:p w:rsidR="00783EDE" w:rsidRDefault="00783EDE" w:rsidP="00783EDE">
      <w:pPr>
        <w:ind w:left="116"/>
        <w:rPr>
          <w:sz w:val="24"/>
          <w:szCs w:val="24"/>
        </w:rPr>
      </w:pPr>
    </w:p>
    <w:p w:rsidR="00783EDE" w:rsidRDefault="00783EDE" w:rsidP="00783EDE">
      <w:pPr>
        <w:pStyle w:val="Zkladntext"/>
        <w:rPr>
          <w:lang w:val="sk-SK"/>
        </w:rPr>
      </w:pPr>
    </w:p>
    <w:p w:rsidR="00783EDE" w:rsidRPr="00624BF1" w:rsidRDefault="00783EDE" w:rsidP="00783EDE">
      <w:pPr>
        <w:pStyle w:val="Zkladntext"/>
        <w:rPr>
          <w:rFonts w:cs="Times New Roman"/>
          <w:lang w:val="sk-SK"/>
        </w:rPr>
      </w:pPr>
      <w:r w:rsidRPr="00624BF1">
        <w:rPr>
          <w:lang w:val="sk-SK"/>
        </w:rPr>
        <w:t>Som si vedomá/ý</w:t>
      </w:r>
      <w:r w:rsidRPr="00624BF1">
        <w:rPr>
          <w:spacing w:val="-8"/>
          <w:lang w:val="sk-SK"/>
        </w:rPr>
        <w:t xml:space="preserve"> </w:t>
      </w:r>
      <w:r w:rsidRPr="00624BF1">
        <w:rPr>
          <w:lang w:val="sk-SK"/>
        </w:rPr>
        <w:t xml:space="preserve">právnych </w:t>
      </w:r>
      <w:r w:rsidRPr="00624BF1">
        <w:rPr>
          <w:spacing w:val="-1"/>
          <w:lang w:val="sk-SK"/>
        </w:rPr>
        <w:t>následkov</w:t>
      </w:r>
      <w:r w:rsidRPr="00624BF1">
        <w:rPr>
          <w:lang w:val="sk-SK"/>
        </w:rPr>
        <w:t xml:space="preserve"> </w:t>
      </w:r>
      <w:r w:rsidRPr="00624BF1">
        <w:rPr>
          <w:spacing w:val="-1"/>
          <w:lang w:val="sk-SK"/>
        </w:rPr>
        <w:t>plynúcich</w:t>
      </w:r>
      <w:r w:rsidRPr="00624BF1">
        <w:rPr>
          <w:lang w:val="sk-SK"/>
        </w:rPr>
        <w:t xml:space="preserve"> z</w:t>
      </w:r>
      <w:r w:rsidRPr="00624BF1">
        <w:rPr>
          <w:spacing w:val="3"/>
          <w:lang w:val="sk-SK"/>
        </w:rPr>
        <w:t xml:space="preserve"> </w:t>
      </w:r>
      <w:r w:rsidRPr="00624BF1">
        <w:rPr>
          <w:spacing w:val="-1"/>
          <w:lang w:val="sk-SK"/>
        </w:rPr>
        <w:t>nepravdivých</w:t>
      </w:r>
      <w:r w:rsidRPr="00624BF1">
        <w:rPr>
          <w:lang w:val="sk-SK"/>
        </w:rPr>
        <w:t xml:space="preserve"> údajov </w:t>
      </w:r>
      <w:r w:rsidRPr="00624BF1">
        <w:rPr>
          <w:spacing w:val="-1"/>
          <w:lang w:val="sk-SK"/>
        </w:rPr>
        <w:t>uvedených</w:t>
      </w:r>
      <w:r w:rsidRPr="00624BF1">
        <w:rPr>
          <w:lang w:val="sk-SK"/>
        </w:rPr>
        <w:t xml:space="preserve"> v</w:t>
      </w:r>
      <w:r w:rsidRPr="00624BF1">
        <w:rPr>
          <w:spacing w:val="3"/>
          <w:lang w:val="sk-SK"/>
        </w:rPr>
        <w:t xml:space="preserve"> </w:t>
      </w:r>
      <w:r w:rsidRPr="00624BF1">
        <w:rPr>
          <w:lang w:val="sk-SK"/>
        </w:rPr>
        <w:t>tomto</w:t>
      </w:r>
      <w:r w:rsidRPr="00624BF1">
        <w:rPr>
          <w:spacing w:val="58"/>
          <w:lang w:val="sk-SK"/>
        </w:rPr>
        <w:t xml:space="preserve"> </w:t>
      </w:r>
      <w:r w:rsidRPr="00624BF1">
        <w:rPr>
          <w:spacing w:val="-1"/>
          <w:lang w:val="sk-SK"/>
        </w:rPr>
        <w:t>čestnom</w:t>
      </w:r>
      <w:r w:rsidRPr="00624BF1">
        <w:rPr>
          <w:spacing w:val="1"/>
          <w:lang w:val="sk-SK"/>
        </w:rPr>
        <w:t xml:space="preserve"> </w:t>
      </w:r>
      <w:r w:rsidRPr="00624BF1">
        <w:rPr>
          <w:spacing w:val="-1"/>
          <w:lang w:val="sk-SK"/>
        </w:rPr>
        <w:t>vyhlásení.</w:t>
      </w:r>
    </w:p>
    <w:p w:rsidR="00783EDE" w:rsidRPr="00624BF1" w:rsidRDefault="00783EDE" w:rsidP="00783EDE">
      <w:pPr>
        <w:rPr>
          <w:sz w:val="24"/>
          <w:szCs w:val="24"/>
        </w:rPr>
      </w:pPr>
    </w:p>
    <w:p w:rsidR="00783EDE" w:rsidRPr="00624BF1" w:rsidRDefault="00783EDE" w:rsidP="00783EDE">
      <w:pPr>
        <w:rPr>
          <w:sz w:val="24"/>
          <w:szCs w:val="24"/>
        </w:rPr>
      </w:pPr>
    </w:p>
    <w:p w:rsidR="002D3C76" w:rsidRDefault="002D3C76" w:rsidP="00783EDE">
      <w:pPr>
        <w:pStyle w:val="Zkladntext"/>
        <w:tabs>
          <w:tab w:val="left" w:pos="3215"/>
        </w:tabs>
        <w:rPr>
          <w:lang w:val="sk-SK"/>
        </w:rPr>
      </w:pPr>
    </w:p>
    <w:p w:rsidR="002D3C76" w:rsidRDefault="002D3C76" w:rsidP="00783EDE">
      <w:pPr>
        <w:pStyle w:val="Zkladntext"/>
        <w:tabs>
          <w:tab w:val="left" w:pos="3215"/>
        </w:tabs>
        <w:rPr>
          <w:lang w:val="sk-SK"/>
        </w:rPr>
      </w:pPr>
    </w:p>
    <w:p w:rsidR="002D3C76" w:rsidRDefault="002D3C76" w:rsidP="00783EDE">
      <w:pPr>
        <w:pStyle w:val="Zkladntext"/>
        <w:tabs>
          <w:tab w:val="left" w:pos="3215"/>
        </w:tabs>
        <w:rPr>
          <w:lang w:val="sk-SK"/>
        </w:rPr>
      </w:pPr>
    </w:p>
    <w:p w:rsidR="002D3C76" w:rsidRDefault="002D3C76" w:rsidP="00783EDE">
      <w:pPr>
        <w:pStyle w:val="Zkladntext"/>
        <w:tabs>
          <w:tab w:val="left" w:pos="3215"/>
        </w:tabs>
        <w:rPr>
          <w:lang w:val="sk-SK"/>
        </w:rPr>
      </w:pPr>
    </w:p>
    <w:p w:rsidR="00783EDE" w:rsidRPr="00624BF1" w:rsidRDefault="00783EDE" w:rsidP="00783EDE">
      <w:pPr>
        <w:pStyle w:val="Zkladntext"/>
        <w:tabs>
          <w:tab w:val="left" w:pos="3215"/>
        </w:tabs>
        <w:rPr>
          <w:lang w:val="sk-SK"/>
        </w:rPr>
      </w:pPr>
      <w:r w:rsidRPr="00624BF1">
        <w:rPr>
          <w:lang w:val="sk-SK"/>
        </w:rPr>
        <w:t>V</w:t>
      </w:r>
      <w:r w:rsidRPr="00624BF1">
        <w:rPr>
          <w:spacing w:val="-1"/>
          <w:lang w:val="sk-SK"/>
        </w:rPr>
        <w:t xml:space="preserve"> ....................................</w:t>
      </w:r>
      <w:r w:rsidRPr="00624BF1">
        <w:rPr>
          <w:lang w:val="sk-SK"/>
        </w:rPr>
        <w:t xml:space="preserve">  dňa</w:t>
      </w:r>
      <w:r w:rsidRPr="00624BF1">
        <w:rPr>
          <w:lang w:val="sk-SK"/>
        </w:rPr>
        <w:tab/>
        <w:t>................</w:t>
      </w:r>
    </w:p>
    <w:p w:rsidR="00783EDE" w:rsidRPr="00624BF1" w:rsidRDefault="00783EDE" w:rsidP="00783EDE">
      <w:pPr>
        <w:rPr>
          <w:sz w:val="24"/>
          <w:szCs w:val="24"/>
        </w:rPr>
      </w:pPr>
    </w:p>
    <w:p w:rsidR="00783EDE" w:rsidRPr="00624BF1" w:rsidRDefault="00783EDE" w:rsidP="00783EDE">
      <w:pPr>
        <w:pStyle w:val="Zkladntext"/>
        <w:ind w:left="5394" w:right="478"/>
        <w:jc w:val="center"/>
        <w:rPr>
          <w:lang w:val="sk-SK"/>
        </w:rPr>
      </w:pPr>
      <w:r w:rsidRPr="00624BF1">
        <w:rPr>
          <w:lang w:val="sk-SK"/>
        </w:rPr>
        <w:t>............................................</w:t>
      </w:r>
    </w:p>
    <w:p w:rsidR="00783EDE" w:rsidRPr="00624BF1" w:rsidRDefault="00783EDE" w:rsidP="00783EDE">
      <w:pPr>
        <w:pStyle w:val="Zkladntext"/>
        <w:ind w:left="5390" w:right="478"/>
        <w:jc w:val="center"/>
        <w:rPr>
          <w:rFonts w:cs="Times New Roman"/>
          <w:lang w:val="sk-SK"/>
        </w:rPr>
      </w:pPr>
      <w:r w:rsidRPr="00624BF1">
        <w:rPr>
          <w:lang w:val="sk-SK"/>
        </w:rPr>
        <w:t>vlastnoručný</w:t>
      </w:r>
      <w:r w:rsidRPr="00624BF1">
        <w:rPr>
          <w:spacing w:val="-5"/>
          <w:lang w:val="sk-SK"/>
        </w:rPr>
        <w:t xml:space="preserve"> </w:t>
      </w:r>
      <w:r w:rsidRPr="00624BF1">
        <w:rPr>
          <w:lang w:val="sk-SK"/>
        </w:rPr>
        <w:t>podpis</w:t>
      </w:r>
    </w:p>
    <w:p w:rsidR="00996B65" w:rsidRDefault="00783EDE" w:rsidP="00783EDE">
      <w:pPr>
        <w:ind w:left="5463" w:right="478"/>
        <w:jc w:val="center"/>
        <w:rPr>
          <w:i/>
          <w:spacing w:val="-1"/>
          <w:sz w:val="24"/>
        </w:rPr>
      </w:pPr>
      <w:r w:rsidRPr="00624BF1">
        <w:rPr>
          <w:i/>
          <w:spacing w:val="-1"/>
          <w:sz w:val="24"/>
        </w:rPr>
        <w:t>(žiadateľa</w:t>
      </w:r>
      <w:r w:rsidRPr="00624BF1">
        <w:rPr>
          <w:i/>
          <w:sz w:val="24"/>
        </w:rPr>
        <w:t xml:space="preserve"> o </w:t>
      </w:r>
      <w:r w:rsidRPr="00624BF1">
        <w:rPr>
          <w:i/>
          <w:spacing w:val="-1"/>
          <w:sz w:val="24"/>
        </w:rPr>
        <w:t>rodičovský</w:t>
      </w:r>
      <w:r w:rsidRPr="00624BF1">
        <w:rPr>
          <w:i/>
          <w:spacing w:val="1"/>
          <w:sz w:val="24"/>
        </w:rPr>
        <w:t xml:space="preserve"> </w:t>
      </w:r>
      <w:r w:rsidRPr="00624BF1">
        <w:rPr>
          <w:i/>
          <w:spacing w:val="-1"/>
          <w:sz w:val="24"/>
        </w:rPr>
        <w:t>príspevok)</w:t>
      </w:r>
    </w:p>
    <w:p w:rsidR="00FB58F7" w:rsidRDefault="00FB58F7" w:rsidP="00FB58F7">
      <w:pPr>
        <w:ind w:right="478"/>
        <w:rPr>
          <w:i/>
          <w:spacing w:val="-1"/>
          <w:sz w:val="24"/>
        </w:rPr>
      </w:pPr>
    </w:p>
    <w:p w:rsidR="00FB58F7" w:rsidRDefault="00FB58F7" w:rsidP="00FB58F7">
      <w:pPr>
        <w:jc w:val="both"/>
      </w:pPr>
    </w:p>
    <w:p w:rsidR="00FB58F7" w:rsidRDefault="00FB58F7" w:rsidP="00FB58F7">
      <w:pPr>
        <w:jc w:val="both"/>
      </w:pPr>
    </w:p>
    <w:p w:rsidR="00AA51A0" w:rsidRDefault="00AA51A0" w:rsidP="00FB58F7">
      <w:pPr>
        <w:jc w:val="both"/>
      </w:pPr>
    </w:p>
    <w:p w:rsidR="00FB58F7" w:rsidRPr="00FB58F7" w:rsidRDefault="00FB58F7" w:rsidP="00FB58F7">
      <w:pPr>
        <w:jc w:val="both"/>
      </w:pPr>
      <w:r w:rsidRPr="00FB58F7">
        <w:t>Čestné vyhlásenie je možné úradu doručiť:</w:t>
      </w:r>
    </w:p>
    <w:p w:rsidR="00FB58F7" w:rsidRPr="00FB58F7" w:rsidRDefault="00FB58F7" w:rsidP="00FB58F7">
      <w:pPr>
        <w:pStyle w:val="Odsekzoznamu"/>
        <w:numPr>
          <w:ilvl w:val="0"/>
          <w:numId w:val="34"/>
        </w:numPr>
        <w:jc w:val="both"/>
      </w:pPr>
      <w:r w:rsidRPr="00FB58F7">
        <w:t xml:space="preserve">poštovou prepravou na korešpondenčnú adresu úradu </w:t>
      </w:r>
    </w:p>
    <w:p w:rsidR="00FB58F7" w:rsidRPr="00FB58F7" w:rsidRDefault="00FB58F7" w:rsidP="00FB58F7">
      <w:pPr>
        <w:pStyle w:val="Odsekzoznamu"/>
        <w:numPr>
          <w:ilvl w:val="0"/>
          <w:numId w:val="34"/>
        </w:numPr>
        <w:jc w:val="both"/>
      </w:pPr>
      <w:r w:rsidRPr="00FB58F7">
        <w:t xml:space="preserve">elektronicky  - cez www.slovensko.sk </w:t>
      </w:r>
      <w:r>
        <w:t>-</w:t>
      </w:r>
      <w:r w:rsidRPr="00FB58F7">
        <w:t xml:space="preserve"> vyžaduje sa kvalifikovaný elektronický podpis</w:t>
      </w:r>
    </w:p>
    <w:p w:rsidR="00FB58F7" w:rsidRPr="00FB58F7" w:rsidRDefault="00FB58F7" w:rsidP="00FB58F7">
      <w:pPr>
        <w:pStyle w:val="Odsekzoznamu"/>
        <w:numPr>
          <w:ilvl w:val="0"/>
          <w:numId w:val="34"/>
        </w:numPr>
        <w:jc w:val="both"/>
      </w:pPr>
      <w:r w:rsidRPr="00FB58F7">
        <w:t>e-mailom na e-mailovú adresu úradu</w:t>
      </w:r>
    </w:p>
    <w:p w:rsidR="00FB58F7" w:rsidRPr="00FB58F7" w:rsidRDefault="00FB58F7" w:rsidP="00FB58F7">
      <w:pPr>
        <w:pStyle w:val="Odsekzoznamu"/>
        <w:numPr>
          <w:ilvl w:val="0"/>
          <w:numId w:val="34"/>
        </w:numPr>
        <w:jc w:val="both"/>
      </w:pPr>
      <w:r w:rsidRPr="00FB58F7">
        <w:t>osobne na úrad na vyhradené zberné miesto.</w:t>
      </w:r>
    </w:p>
    <w:p w:rsidR="00FB58F7" w:rsidRPr="00FB58F7" w:rsidRDefault="00FB58F7" w:rsidP="00FB58F7">
      <w:pPr>
        <w:ind w:right="478"/>
        <w:rPr>
          <w:highlight w:val="yellow"/>
        </w:rPr>
      </w:pPr>
    </w:p>
    <w:sectPr w:rsidR="00FB58F7" w:rsidRPr="00FB58F7" w:rsidSect="0012590B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4D" w:rsidRDefault="00471B4D">
      <w:r>
        <w:separator/>
      </w:r>
    </w:p>
  </w:endnote>
  <w:endnote w:type="continuationSeparator" w:id="0">
    <w:p w:rsidR="00471B4D" w:rsidRDefault="0047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52750"/>
      <w:docPartObj>
        <w:docPartGallery w:val="Page Numbers (Bottom of Page)"/>
        <w:docPartUnique/>
      </w:docPartObj>
    </w:sdtPr>
    <w:sdtEndPr/>
    <w:sdtContent>
      <w:p w:rsidR="00E2585D" w:rsidRDefault="00E258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FDE">
          <w:rPr>
            <w:noProof/>
          </w:rPr>
          <w:t>3</w:t>
        </w:r>
        <w:r>
          <w:fldChar w:fldCharType="end"/>
        </w:r>
      </w:p>
    </w:sdtContent>
  </w:sdt>
  <w:p w:rsidR="00E2585D" w:rsidRDefault="00E2585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DA" w:rsidRDefault="001C21DA" w:rsidP="001C21DA">
    <w:pPr>
      <w:ind w:hanging="284"/>
      <w:rPr>
        <w:sz w:val="24"/>
      </w:rPr>
    </w:pPr>
    <w:r>
      <w:rPr>
        <w:sz w:val="24"/>
      </w:rPr>
      <w:t xml:space="preserve">  </w:t>
    </w:r>
  </w:p>
  <w:p w:rsidR="00DA6730" w:rsidRDefault="00DA6730" w:rsidP="00CC2B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4D" w:rsidRDefault="00471B4D">
      <w:r>
        <w:separator/>
      </w:r>
    </w:p>
  </w:footnote>
  <w:footnote w:type="continuationSeparator" w:id="0">
    <w:p w:rsidR="00471B4D" w:rsidRDefault="0047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59" w:rsidRDefault="002F2E8F" w:rsidP="00D13F59">
    <w:pPr>
      <w:jc w:val="center"/>
      <w:rPr>
        <w:b/>
        <w:sz w:val="28"/>
        <w:szCs w:val="28"/>
      </w:rPr>
    </w:pPr>
    <w:r w:rsidRPr="002F2E8F">
      <w:rPr>
        <w:b/>
        <w:sz w:val="28"/>
        <w:szCs w:val="28"/>
      </w:rPr>
      <w:t>Rodičovský príspevok</w:t>
    </w:r>
  </w:p>
  <w:p w:rsidR="00D13F59" w:rsidRPr="00AA3B4F" w:rsidRDefault="00D13F59" w:rsidP="00D13F59">
    <w:pPr>
      <w:jc w:val="center"/>
      <w:rPr>
        <w:sz w:val="24"/>
        <w:szCs w:val="24"/>
        <w:u w:val="single"/>
      </w:rPr>
    </w:pPr>
  </w:p>
  <w:p w:rsidR="00350CA6" w:rsidRPr="00D13F59" w:rsidRDefault="00D13F59" w:rsidP="00D13F59">
    <w:pPr>
      <w:jc w:val="center"/>
      <w:rPr>
        <w:b/>
        <w:sz w:val="24"/>
        <w:szCs w:val="24"/>
      </w:rPr>
    </w:pPr>
    <w:r w:rsidRPr="00AA3B4F">
      <w:rPr>
        <w:sz w:val="24"/>
        <w:szCs w:val="24"/>
        <w:u w:val="single"/>
      </w:rPr>
      <w:t>P</w:t>
    </w:r>
    <w:r w:rsidR="002F2E8F" w:rsidRPr="00AA3B4F">
      <w:rPr>
        <w:sz w:val="24"/>
        <w:szCs w:val="24"/>
        <w:u w:val="single"/>
      </w:rPr>
      <w:t>okračovanie vo výplate</w:t>
    </w:r>
    <w:r w:rsidR="002F2E8F" w:rsidRPr="00D13F59">
      <w:rPr>
        <w:sz w:val="24"/>
        <w:szCs w:val="24"/>
      </w:rPr>
      <w:t xml:space="preserve"> po zániku nároku</w:t>
    </w:r>
    <w:r w:rsidRPr="00D13F59">
      <w:rPr>
        <w:sz w:val="24"/>
        <w:szCs w:val="24"/>
      </w:rPr>
      <w:t xml:space="preserve"> - i</w:t>
    </w:r>
    <w:r w:rsidR="002F2E8F" w:rsidRPr="00D13F59">
      <w:rPr>
        <w:sz w:val="24"/>
        <w:szCs w:val="24"/>
      </w:rPr>
      <w:t>nformácia pre klientov</w:t>
    </w:r>
  </w:p>
  <w:p w:rsidR="00350CA6" w:rsidRDefault="00350CA6" w:rsidP="00350CA6">
    <w:pPr>
      <w:jc w:val="both"/>
      <w:rPr>
        <w:i/>
      </w:rPr>
    </w:pPr>
  </w:p>
  <w:tbl>
    <w:tblPr>
      <w:tblpPr w:leftFromText="141" w:rightFromText="141" w:vertAnchor="text" w:horzAnchor="page" w:tblpX="2160" w:tblpY="-538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350CA6">
      <w:trPr>
        <w:cantSplit/>
      </w:trPr>
      <w:tc>
        <w:tcPr>
          <w:tcW w:w="9070" w:type="dxa"/>
          <w:shd w:val="clear" w:color="auto" w:fill="auto"/>
        </w:tcPr>
        <w:p w:rsidR="00350CA6" w:rsidRPr="002B65A5" w:rsidRDefault="00350CA6" w:rsidP="00367B3D">
          <w:pPr>
            <w:pStyle w:val="Hlavika"/>
            <w:jc w:val="center"/>
            <w:rPr>
              <w:b/>
              <w:color w:val="FF0000"/>
              <w:sz w:val="28"/>
            </w:rPr>
          </w:pPr>
        </w:p>
      </w:tc>
    </w:tr>
    <w:tr w:rsidR="00350CA6">
      <w:trPr>
        <w:cantSplit/>
        <w:trHeight w:val="284"/>
      </w:trPr>
      <w:tc>
        <w:tcPr>
          <w:tcW w:w="9070" w:type="dxa"/>
          <w:shd w:val="clear" w:color="auto" w:fill="auto"/>
          <w:vAlign w:val="bottom"/>
        </w:tcPr>
        <w:p w:rsidR="00350CA6" w:rsidRPr="002B65A5" w:rsidRDefault="00350CA6" w:rsidP="00966054">
          <w:pPr>
            <w:pStyle w:val="Hlavika"/>
            <w:jc w:val="center"/>
            <w:rPr>
              <w:b/>
              <w:caps/>
              <w:color w:val="FF0000"/>
              <w:sz w:val="22"/>
              <w:szCs w:val="22"/>
            </w:rPr>
          </w:pPr>
        </w:p>
      </w:tc>
    </w:tr>
    <w:tr w:rsidR="00350CA6">
      <w:trPr>
        <w:cantSplit/>
      </w:trPr>
      <w:tc>
        <w:tcPr>
          <w:tcW w:w="9070" w:type="dxa"/>
          <w:shd w:val="clear" w:color="auto" w:fill="auto"/>
        </w:tcPr>
        <w:p w:rsidR="00350CA6" w:rsidRPr="002B65A5" w:rsidRDefault="00350CA6" w:rsidP="00FA62E9">
          <w:pPr>
            <w:pStyle w:val="Hlavika"/>
            <w:jc w:val="center"/>
            <w:rPr>
              <w:b/>
              <w:color w:val="FF0000"/>
              <w:sz w:val="22"/>
            </w:rPr>
          </w:pPr>
        </w:p>
      </w:tc>
    </w:tr>
  </w:tbl>
  <w:p w:rsidR="00DA6730" w:rsidRDefault="00DA6730" w:rsidP="002F2E8F">
    <w:pPr>
      <w:pBdr>
        <w:bottom w:val="single" w:sz="12" w:space="7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FE"/>
    <w:multiLevelType w:val="hybridMultilevel"/>
    <w:tmpl w:val="320A2E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237"/>
    <w:multiLevelType w:val="hybridMultilevel"/>
    <w:tmpl w:val="47502220"/>
    <w:lvl w:ilvl="0" w:tplc="3FF28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92C75"/>
    <w:multiLevelType w:val="hybridMultilevel"/>
    <w:tmpl w:val="6F0481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5557"/>
    <w:multiLevelType w:val="hybridMultilevel"/>
    <w:tmpl w:val="40623E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EE8"/>
    <w:multiLevelType w:val="hybridMultilevel"/>
    <w:tmpl w:val="3E4A0158"/>
    <w:lvl w:ilvl="0" w:tplc="E59E9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441A4"/>
    <w:multiLevelType w:val="hybridMultilevel"/>
    <w:tmpl w:val="300A49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4640F"/>
    <w:multiLevelType w:val="hybridMultilevel"/>
    <w:tmpl w:val="CBCE389E"/>
    <w:lvl w:ilvl="0" w:tplc="8932A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91D9D"/>
    <w:multiLevelType w:val="hybridMultilevel"/>
    <w:tmpl w:val="C9242132"/>
    <w:lvl w:ilvl="0" w:tplc="C66CC1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747DD8"/>
    <w:multiLevelType w:val="hybridMultilevel"/>
    <w:tmpl w:val="4788AB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114F3"/>
    <w:multiLevelType w:val="hybridMultilevel"/>
    <w:tmpl w:val="128603CC"/>
    <w:lvl w:ilvl="0" w:tplc="EAC63D4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C1F11"/>
    <w:multiLevelType w:val="hybridMultilevel"/>
    <w:tmpl w:val="533EEE70"/>
    <w:lvl w:ilvl="0" w:tplc="C700F5F0">
      <w:numFmt w:val="bullet"/>
      <w:lvlText w:val="-"/>
      <w:lvlJc w:val="left"/>
      <w:pPr>
        <w:ind w:left="213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9A27704"/>
    <w:multiLevelType w:val="hybridMultilevel"/>
    <w:tmpl w:val="044ACA90"/>
    <w:lvl w:ilvl="0" w:tplc="A320A1FC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>
    <w:nsid w:val="305A1D52"/>
    <w:multiLevelType w:val="hybridMultilevel"/>
    <w:tmpl w:val="4ED84C98"/>
    <w:lvl w:ilvl="0" w:tplc="041B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>
    <w:nsid w:val="32466411"/>
    <w:multiLevelType w:val="hybridMultilevel"/>
    <w:tmpl w:val="E54ADD4A"/>
    <w:lvl w:ilvl="0" w:tplc="041B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37F27E63"/>
    <w:multiLevelType w:val="hybridMultilevel"/>
    <w:tmpl w:val="8F589C1E"/>
    <w:lvl w:ilvl="0" w:tplc="46EAE0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7A6474"/>
    <w:multiLevelType w:val="hybridMultilevel"/>
    <w:tmpl w:val="EDB255D6"/>
    <w:lvl w:ilvl="0" w:tplc="A9546756">
      <w:start w:val="14"/>
      <w:numFmt w:val="bullet"/>
      <w:lvlText w:val="-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6">
    <w:nsid w:val="39A06781"/>
    <w:multiLevelType w:val="hybridMultilevel"/>
    <w:tmpl w:val="332C8B60"/>
    <w:lvl w:ilvl="0" w:tplc="3FF28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0957B8"/>
    <w:multiLevelType w:val="hybridMultilevel"/>
    <w:tmpl w:val="FA1C99C4"/>
    <w:lvl w:ilvl="0" w:tplc="B0621CF2">
      <w:start w:val="81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855A2B"/>
    <w:multiLevelType w:val="hybridMultilevel"/>
    <w:tmpl w:val="F55434B2"/>
    <w:lvl w:ilvl="0" w:tplc="3EE655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79435A8"/>
    <w:multiLevelType w:val="hybridMultilevel"/>
    <w:tmpl w:val="7012CE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06713"/>
    <w:multiLevelType w:val="hybridMultilevel"/>
    <w:tmpl w:val="199E3F3C"/>
    <w:lvl w:ilvl="0" w:tplc="D63076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E1357"/>
    <w:multiLevelType w:val="hybridMultilevel"/>
    <w:tmpl w:val="315A9694"/>
    <w:lvl w:ilvl="0" w:tplc="04A6A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059CA"/>
    <w:multiLevelType w:val="hybridMultilevel"/>
    <w:tmpl w:val="B86698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8481D"/>
    <w:multiLevelType w:val="hybridMultilevel"/>
    <w:tmpl w:val="C43CA880"/>
    <w:lvl w:ilvl="0" w:tplc="ADD2077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6F4F0A"/>
    <w:multiLevelType w:val="hybridMultilevel"/>
    <w:tmpl w:val="38F8FD3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0B2C23"/>
    <w:multiLevelType w:val="hybridMultilevel"/>
    <w:tmpl w:val="193C944A"/>
    <w:lvl w:ilvl="0" w:tplc="812ACB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B65045"/>
    <w:multiLevelType w:val="hybridMultilevel"/>
    <w:tmpl w:val="6C4C25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6529A"/>
    <w:multiLevelType w:val="hybridMultilevel"/>
    <w:tmpl w:val="6BA659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768F9"/>
    <w:multiLevelType w:val="hybridMultilevel"/>
    <w:tmpl w:val="EA601604"/>
    <w:lvl w:ilvl="0" w:tplc="0944B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75401"/>
    <w:multiLevelType w:val="hybridMultilevel"/>
    <w:tmpl w:val="7AF22610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C2839EE"/>
    <w:multiLevelType w:val="hybridMultilevel"/>
    <w:tmpl w:val="A7ACF51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F6563C1"/>
    <w:multiLevelType w:val="hybridMultilevel"/>
    <w:tmpl w:val="BE626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C52EA"/>
    <w:multiLevelType w:val="hybridMultilevel"/>
    <w:tmpl w:val="4E581402"/>
    <w:lvl w:ilvl="0" w:tplc="7F8EE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441D9"/>
    <w:multiLevelType w:val="hybridMultilevel"/>
    <w:tmpl w:val="DB54D418"/>
    <w:lvl w:ilvl="0" w:tplc="1CAC45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D43DA"/>
    <w:multiLevelType w:val="hybridMultilevel"/>
    <w:tmpl w:val="9CE6B0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E30A0"/>
    <w:multiLevelType w:val="hybridMultilevel"/>
    <w:tmpl w:val="B9020CC6"/>
    <w:lvl w:ilvl="0" w:tplc="C700F5F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FD6C82"/>
    <w:multiLevelType w:val="hybridMultilevel"/>
    <w:tmpl w:val="A6BE5422"/>
    <w:lvl w:ilvl="0" w:tplc="37A2B900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744776"/>
    <w:multiLevelType w:val="hybridMultilevel"/>
    <w:tmpl w:val="FDA8E1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A363E"/>
    <w:multiLevelType w:val="hybridMultilevel"/>
    <w:tmpl w:val="2DA0DA98"/>
    <w:lvl w:ilvl="0" w:tplc="9E2A3CC8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9">
    <w:nsid w:val="76864B8B"/>
    <w:multiLevelType w:val="hybridMultilevel"/>
    <w:tmpl w:val="64CA14FE"/>
    <w:lvl w:ilvl="0" w:tplc="E7322F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E825D2"/>
    <w:multiLevelType w:val="hybridMultilevel"/>
    <w:tmpl w:val="68A64894"/>
    <w:lvl w:ilvl="0" w:tplc="3FF28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64517D"/>
    <w:multiLevelType w:val="hybridMultilevel"/>
    <w:tmpl w:val="C39E28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7968DA"/>
    <w:multiLevelType w:val="hybridMultilevel"/>
    <w:tmpl w:val="87F41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8349F"/>
    <w:multiLevelType w:val="hybridMultilevel"/>
    <w:tmpl w:val="D3EC7E8C"/>
    <w:lvl w:ilvl="0" w:tplc="159A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1"/>
  </w:num>
  <w:num w:numId="4">
    <w:abstractNumId w:val="16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37"/>
  </w:num>
  <w:num w:numId="12">
    <w:abstractNumId w:val="20"/>
  </w:num>
  <w:num w:numId="13">
    <w:abstractNumId w:val="11"/>
  </w:num>
  <w:num w:numId="14">
    <w:abstractNumId w:val="3"/>
  </w:num>
  <w:num w:numId="15">
    <w:abstractNumId w:val="4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7"/>
  </w:num>
  <w:num w:numId="19">
    <w:abstractNumId w:val="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26"/>
  </w:num>
  <w:num w:numId="23">
    <w:abstractNumId w:val="34"/>
  </w:num>
  <w:num w:numId="24">
    <w:abstractNumId w:val="1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3"/>
  </w:num>
  <w:num w:numId="28">
    <w:abstractNumId w:val="35"/>
  </w:num>
  <w:num w:numId="29">
    <w:abstractNumId w:val="24"/>
  </w:num>
  <w:num w:numId="30">
    <w:abstractNumId w:val="10"/>
  </w:num>
  <w:num w:numId="31">
    <w:abstractNumId w:val="21"/>
  </w:num>
  <w:num w:numId="32">
    <w:abstractNumId w:val="31"/>
  </w:num>
  <w:num w:numId="33">
    <w:abstractNumId w:val="6"/>
  </w:num>
  <w:num w:numId="34">
    <w:abstractNumId w:val="4"/>
  </w:num>
  <w:num w:numId="35">
    <w:abstractNumId w:val="39"/>
  </w:num>
  <w:num w:numId="36">
    <w:abstractNumId w:val="23"/>
  </w:num>
  <w:num w:numId="37">
    <w:abstractNumId w:val="2"/>
  </w:num>
  <w:num w:numId="38">
    <w:abstractNumId w:val="8"/>
  </w:num>
  <w:num w:numId="39">
    <w:abstractNumId w:val="18"/>
  </w:num>
  <w:num w:numId="40">
    <w:abstractNumId w:val="32"/>
  </w:num>
  <w:num w:numId="41">
    <w:abstractNumId w:val="28"/>
  </w:num>
  <w:num w:numId="42">
    <w:abstractNumId w:val="30"/>
  </w:num>
  <w:num w:numId="43">
    <w:abstractNumId w:val="7"/>
  </w:num>
  <w:num w:numId="44">
    <w:abstractNumId w:val="38"/>
  </w:num>
  <w:num w:numId="45">
    <w:abstractNumId w:val="0"/>
  </w:num>
  <w:num w:numId="46">
    <w:abstractNumId w:val="1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E8"/>
    <w:rsid w:val="0000081D"/>
    <w:rsid w:val="00002605"/>
    <w:rsid w:val="000051B0"/>
    <w:rsid w:val="00014098"/>
    <w:rsid w:val="00014844"/>
    <w:rsid w:val="000164F5"/>
    <w:rsid w:val="00016505"/>
    <w:rsid w:val="000207B3"/>
    <w:rsid w:val="00021F70"/>
    <w:rsid w:val="000273AC"/>
    <w:rsid w:val="00027DFD"/>
    <w:rsid w:val="000306D5"/>
    <w:rsid w:val="00032F1A"/>
    <w:rsid w:val="00036F9B"/>
    <w:rsid w:val="000442FE"/>
    <w:rsid w:val="00044CD9"/>
    <w:rsid w:val="0005073E"/>
    <w:rsid w:val="00052157"/>
    <w:rsid w:val="00057BD6"/>
    <w:rsid w:val="00061747"/>
    <w:rsid w:val="000637FC"/>
    <w:rsid w:val="0007067D"/>
    <w:rsid w:val="000717F7"/>
    <w:rsid w:val="00072228"/>
    <w:rsid w:val="000804DC"/>
    <w:rsid w:val="000809D1"/>
    <w:rsid w:val="0008239A"/>
    <w:rsid w:val="0008410A"/>
    <w:rsid w:val="000868C9"/>
    <w:rsid w:val="00086D53"/>
    <w:rsid w:val="00095619"/>
    <w:rsid w:val="00096F57"/>
    <w:rsid w:val="00097B6A"/>
    <w:rsid w:val="00097EFF"/>
    <w:rsid w:val="000A548F"/>
    <w:rsid w:val="000B0430"/>
    <w:rsid w:val="000B7D43"/>
    <w:rsid w:val="000C4764"/>
    <w:rsid w:val="000C777B"/>
    <w:rsid w:val="000D0A47"/>
    <w:rsid w:val="000D0D80"/>
    <w:rsid w:val="000D103E"/>
    <w:rsid w:val="000D2BAC"/>
    <w:rsid w:val="000D57C4"/>
    <w:rsid w:val="000D583F"/>
    <w:rsid w:val="000D6C69"/>
    <w:rsid w:val="000E2A47"/>
    <w:rsid w:val="000F6924"/>
    <w:rsid w:val="0010735C"/>
    <w:rsid w:val="00110667"/>
    <w:rsid w:val="00110A82"/>
    <w:rsid w:val="001144AA"/>
    <w:rsid w:val="00114E05"/>
    <w:rsid w:val="001151DF"/>
    <w:rsid w:val="00116018"/>
    <w:rsid w:val="0011635D"/>
    <w:rsid w:val="00122170"/>
    <w:rsid w:val="00122C78"/>
    <w:rsid w:val="0012590B"/>
    <w:rsid w:val="001274F4"/>
    <w:rsid w:val="00132BD2"/>
    <w:rsid w:val="00143420"/>
    <w:rsid w:val="00145E25"/>
    <w:rsid w:val="00147A7C"/>
    <w:rsid w:val="0015313E"/>
    <w:rsid w:val="0015359F"/>
    <w:rsid w:val="0015540B"/>
    <w:rsid w:val="001577E2"/>
    <w:rsid w:val="001674EC"/>
    <w:rsid w:val="001723AA"/>
    <w:rsid w:val="001734FD"/>
    <w:rsid w:val="00174A0C"/>
    <w:rsid w:val="001755CA"/>
    <w:rsid w:val="00182F2D"/>
    <w:rsid w:val="00187821"/>
    <w:rsid w:val="00191583"/>
    <w:rsid w:val="00192A33"/>
    <w:rsid w:val="00192DB7"/>
    <w:rsid w:val="001933A5"/>
    <w:rsid w:val="00195C86"/>
    <w:rsid w:val="00197481"/>
    <w:rsid w:val="001A71C9"/>
    <w:rsid w:val="001A7AF6"/>
    <w:rsid w:val="001B5E02"/>
    <w:rsid w:val="001C21DA"/>
    <w:rsid w:val="001C40E6"/>
    <w:rsid w:val="001C49CD"/>
    <w:rsid w:val="001D025E"/>
    <w:rsid w:val="001D4409"/>
    <w:rsid w:val="001E01A7"/>
    <w:rsid w:val="001E2605"/>
    <w:rsid w:val="001E3E5F"/>
    <w:rsid w:val="001E5B84"/>
    <w:rsid w:val="001F499B"/>
    <w:rsid w:val="001F6FBA"/>
    <w:rsid w:val="002006E7"/>
    <w:rsid w:val="00205AEC"/>
    <w:rsid w:val="0020744A"/>
    <w:rsid w:val="00210A79"/>
    <w:rsid w:val="00210C13"/>
    <w:rsid w:val="00211670"/>
    <w:rsid w:val="0021218F"/>
    <w:rsid w:val="00216428"/>
    <w:rsid w:val="002205EA"/>
    <w:rsid w:val="00224894"/>
    <w:rsid w:val="00225233"/>
    <w:rsid w:val="0022530A"/>
    <w:rsid w:val="002316AC"/>
    <w:rsid w:val="00234EE8"/>
    <w:rsid w:val="002423F3"/>
    <w:rsid w:val="00243D5B"/>
    <w:rsid w:val="00250EB5"/>
    <w:rsid w:val="00251692"/>
    <w:rsid w:val="00256C25"/>
    <w:rsid w:val="00260563"/>
    <w:rsid w:val="00262548"/>
    <w:rsid w:val="002644DD"/>
    <w:rsid w:val="0027000C"/>
    <w:rsid w:val="0027271E"/>
    <w:rsid w:val="0027441F"/>
    <w:rsid w:val="002807D6"/>
    <w:rsid w:val="00282508"/>
    <w:rsid w:val="002833A4"/>
    <w:rsid w:val="00283466"/>
    <w:rsid w:val="002846EC"/>
    <w:rsid w:val="002848A7"/>
    <w:rsid w:val="002851B0"/>
    <w:rsid w:val="00286854"/>
    <w:rsid w:val="00294879"/>
    <w:rsid w:val="002A5CD1"/>
    <w:rsid w:val="002B1A16"/>
    <w:rsid w:val="002B1D94"/>
    <w:rsid w:val="002B31D3"/>
    <w:rsid w:val="002B4DF2"/>
    <w:rsid w:val="002B65A5"/>
    <w:rsid w:val="002C5102"/>
    <w:rsid w:val="002D34A2"/>
    <w:rsid w:val="002D3C76"/>
    <w:rsid w:val="002E371B"/>
    <w:rsid w:val="002F2291"/>
    <w:rsid w:val="002F2E8F"/>
    <w:rsid w:val="002F342F"/>
    <w:rsid w:val="002F6BE4"/>
    <w:rsid w:val="002F757B"/>
    <w:rsid w:val="00303A12"/>
    <w:rsid w:val="003136FA"/>
    <w:rsid w:val="00314541"/>
    <w:rsid w:val="00316534"/>
    <w:rsid w:val="003215DB"/>
    <w:rsid w:val="0032285A"/>
    <w:rsid w:val="00324913"/>
    <w:rsid w:val="00326039"/>
    <w:rsid w:val="00332A11"/>
    <w:rsid w:val="00334AC2"/>
    <w:rsid w:val="00337A40"/>
    <w:rsid w:val="003416B7"/>
    <w:rsid w:val="00342D2E"/>
    <w:rsid w:val="003434A3"/>
    <w:rsid w:val="00345195"/>
    <w:rsid w:val="00346ECE"/>
    <w:rsid w:val="00350078"/>
    <w:rsid w:val="0035092F"/>
    <w:rsid w:val="00350CA6"/>
    <w:rsid w:val="003560AD"/>
    <w:rsid w:val="00356B7C"/>
    <w:rsid w:val="00357FEE"/>
    <w:rsid w:val="003606A4"/>
    <w:rsid w:val="003616B2"/>
    <w:rsid w:val="0036184A"/>
    <w:rsid w:val="003623FD"/>
    <w:rsid w:val="00363D69"/>
    <w:rsid w:val="00367B3D"/>
    <w:rsid w:val="00367DBD"/>
    <w:rsid w:val="00377C41"/>
    <w:rsid w:val="00383C95"/>
    <w:rsid w:val="00384FA9"/>
    <w:rsid w:val="00385E31"/>
    <w:rsid w:val="003925BB"/>
    <w:rsid w:val="003927FC"/>
    <w:rsid w:val="00393D6C"/>
    <w:rsid w:val="00393EBC"/>
    <w:rsid w:val="003A249E"/>
    <w:rsid w:val="003A3380"/>
    <w:rsid w:val="003A3FE6"/>
    <w:rsid w:val="003A53C3"/>
    <w:rsid w:val="003A7A89"/>
    <w:rsid w:val="003B06C3"/>
    <w:rsid w:val="003B1B24"/>
    <w:rsid w:val="003B22E2"/>
    <w:rsid w:val="003B291A"/>
    <w:rsid w:val="003B425F"/>
    <w:rsid w:val="003B5F6C"/>
    <w:rsid w:val="003C1278"/>
    <w:rsid w:val="003C3B78"/>
    <w:rsid w:val="003C519E"/>
    <w:rsid w:val="003C53C2"/>
    <w:rsid w:val="003C7327"/>
    <w:rsid w:val="003C74DD"/>
    <w:rsid w:val="003D4F06"/>
    <w:rsid w:val="003F1F51"/>
    <w:rsid w:val="003F7281"/>
    <w:rsid w:val="00400D4E"/>
    <w:rsid w:val="0040501F"/>
    <w:rsid w:val="0040637F"/>
    <w:rsid w:val="0041447E"/>
    <w:rsid w:val="00414974"/>
    <w:rsid w:val="00415CF7"/>
    <w:rsid w:val="004279A0"/>
    <w:rsid w:val="004357A2"/>
    <w:rsid w:val="004407B2"/>
    <w:rsid w:val="00440CFD"/>
    <w:rsid w:val="0044186A"/>
    <w:rsid w:val="004428E9"/>
    <w:rsid w:val="00442C49"/>
    <w:rsid w:val="004448AE"/>
    <w:rsid w:val="004504A7"/>
    <w:rsid w:val="0045210A"/>
    <w:rsid w:val="00452E70"/>
    <w:rsid w:val="0045428D"/>
    <w:rsid w:val="0045785A"/>
    <w:rsid w:val="00460B8F"/>
    <w:rsid w:val="00471B4D"/>
    <w:rsid w:val="00474C09"/>
    <w:rsid w:val="00476EE1"/>
    <w:rsid w:val="00486319"/>
    <w:rsid w:val="004871A8"/>
    <w:rsid w:val="0048728E"/>
    <w:rsid w:val="00490A79"/>
    <w:rsid w:val="0049551B"/>
    <w:rsid w:val="004968BE"/>
    <w:rsid w:val="004A0B8A"/>
    <w:rsid w:val="004A1C15"/>
    <w:rsid w:val="004A474B"/>
    <w:rsid w:val="004B07C3"/>
    <w:rsid w:val="004B13FD"/>
    <w:rsid w:val="004B53D8"/>
    <w:rsid w:val="004B5607"/>
    <w:rsid w:val="004B6D96"/>
    <w:rsid w:val="004B7C23"/>
    <w:rsid w:val="004C453D"/>
    <w:rsid w:val="004C45C6"/>
    <w:rsid w:val="004C49A3"/>
    <w:rsid w:val="004D1C14"/>
    <w:rsid w:val="004D57EC"/>
    <w:rsid w:val="004E1B3D"/>
    <w:rsid w:val="004E23CC"/>
    <w:rsid w:val="004E3F1C"/>
    <w:rsid w:val="004E4E78"/>
    <w:rsid w:val="004F531E"/>
    <w:rsid w:val="004F58C4"/>
    <w:rsid w:val="00506D62"/>
    <w:rsid w:val="00507258"/>
    <w:rsid w:val="00514C82"/>
    <w:rsid w:val="00514F3F"/>
    <w:rsid w:val="0051568B"/>
    <w:rsid w:val="0051623E"/>
    <w:rsid w:val="005170D6"/>
    <w:rsid w:val="00517B38"/>
    <w:rsid w:val="00520979"/>
    <w:rsid w:val="0052779A"/>
    <w:rsid w:val="00533211"/>
    <w:rsid w:val="005430CA"/>
    <w:rsid w:val="0054428A"/>
    <w:rsid w:val="00544980"/>
    <w:rsid w:val="005457A4"/>
    <w:rsid w:val="00545CE8"/>
    <w:rsid w:val="00551B50"/>
    <w:rsid w:val="00553AF9"/>
    <w:rsid w:val="0056563C"/>
    <w:rsid w:val="00566DE6"/>
    <w:rsid w:val="00567AB4"/>
    <w:rsid w:val="00570557"/>
    <w:rsid w:val="00572CA1"/>
    <w:rsid w:val="005731D4"/>
    <w:rsid w:val="005762EC"/>
    <w:rsid w:val="0057659C"/>
    <w:rsid w:val="00581A07"/>
    <w:rsid w:val="00582C45"/>
    <w:rsid w:val="00582FF2"/>
    <w:rsid w:val="00583B10"/>
    <w:rsid w:val="00584053"/>
    <w:rsid w:val="00585F9D"/>
    <w:rsid w:val="00587799"/>
    <w:rsid w:val="00597230"/>
    <w:rsid w:val="005A21E3"/>
    <w:rsid w:val="005A3D0E"/>
    <w:rsid w:val="005A4EDF"/>
    <w:rsid w:val="005A79AF"/>
    <w:rsid w:val="005B5846"/>
    <w:rsid w:val="005B6393"/>
    <w:rsid w:val="005B6896"/>
    <w:rsid w:val="005C26AE"/>
    <w:rsid w:val="005C5D53"/>
    <w:rsid w:val="005C66B9"/>
    <w:rsid w:val="005C7C09"/>
    <w:rsid w:val="005D26BC"/>
    <w:rsid w:val="005E0E3A"/>
    <w:rsid w:val="005E1079"/>
    <w:rsid w:val="005E4A02"/>
    <w:rsid w:val="005F0849"/>
    <w:rsid w:val="006000B7"/>
    <w:rsid w:val="006007F6"/>
    <w:rsid w:val="006029DE"/>
    <w:rsid w:val="006054C4"/>
    <w:rsid w:val="00607731"/>
    <w:rsid w:val="00607F21"/>
    <w:rsid w:val="0061097E"/>
    <w:rsid w:val="006252F8"/>
    <w:rsid w:val="00636528"/>
    <w:rsid w:val="006424DD"/>
    <w:rsid w:val="0064763A"/>
    <w:rsid w:val="00654282"/>
    <w:rsid w:val="00657FEE"/>
    <w:rsid w:val="00662CBC"/>
    <w:rsid w:val="00666991"/>
    <w:rsid w:val="006721BA"/>
    <w:rsid w:val="006773FC"/>
    <w:rsid w:val="00680A13"/>
    <w:rsid w:val="006864AA"/>
    <w:rsid w:val="006920F8"/>
    <w:rsid w:val="00693D40"/>
    <w:rsid w:val="006977E2"/>
    <w:rsid w:val="006A03DA"/>
    <w:rsid w:val="006A09F8"/>
    <w:rsid w:val="006A62C6"/>
    <w:rsid w:val="006B2303"/>
    <w:rsid w:val="006B2579"/>
    <w:rsid w:val="006B65D2"/>
    <w:rsid w:val="006B72D9"/>
    <w:rsid w:val="006B7CA5"/>
    <w:rsid w:val="006C0C20"/>
    <w:rsid w:val="006C20B4"/>
    <w:rsid w:val="006C2FDE"/>
    <w:rsid w:val="006C4110"/>
    <w:rsid w:val="006C4259"/>
    <w:rsid w:val="006C480E"/>
    <w:rsid w:val="006C62E8"/>
    <w:rsid w:val="006E3501"/>
    <w:rsid w:val="006F47D3"/>
    <w:rsid w:val="0071325C"/>
    <w:rsid w:val="00713838"/>
    <w:rsid w:val="00713CEF"/>
    <w:rsid w:val="007144EF"/>
    <w:rsid w:val="007219AF"/>
    <w:rsid w:val="0072489D"/>
    <w:rsid w:val="00731863"/>
    <w:rsid w:val="00732E89"/>
    <w:rsid w:val="00740DB2"/>
    <w:rsid w:val="00742E4D"/>
    <w:rsid w:val="007452FA"/>
    <w:rsid w:val="007527F3"/>
    <w:rsid w:val="007536A9"/>
    <w:rsid w:val="007542CC"/>
    <w:rsid w:val="00755FB4"/>
    <w:rsid w:val="00762043"/>
    <w:rsid w:val="00762DEA"/>
    <w:rsid w:val="00767E8E"/>
    <w:rsid w:val="00771A35"/>
    <w:rsid w:val="00772219"/>
    <w:rsid w:val="00783EDE"/>
    <w:rsid w:val="00787692"/>
    <w:rsid w:val="007A0305"/>
    <w:rsid w:val="007A59A2"/>
    <w:rsid w:val="007A753B"/>
    <w:rsid w:val="007B34B2"/>
    <w:rsid w:val="007B46C0"/>
    <w:rsid w:val="007B7DD6"/>
    <w:rsid w:val="007C0D77"/>
    <w:rsid w:val="007D0DB8"/>
    <w:rsid w:val="007D54FE"/>
    <w:rsid w:val="007D7116"/>
    <w:rsid w:val="007E72B7"/>
    <w:rsid w:val="007F3CDD"/>
    <w:rsid w:val="008006EB"/>
    <w:rsid w:val="00810981"/>
    <w:rsid w:val="00824E93"/>
    <w:rsid w:val="00824FF1"/>
    <w:rsid w:val="008267E0"/>
    <w:rsid w:val="00830C73"/>
    <w:rsid w:val="00830D2C"/>
    <w:rsid w:val="0083229C"/>
    <w:rsid w:val="0083418B"/>
    <w:rsid w:val="00834D99"/>
    <w:rsid w:val="008365F1"/>
    <w:rsid w:val="00840ADD"/>
    <w:rsid w:val="00855A6B"/>
    <w:rsid w:val="00863186"/>
    <w:rsid w:val="008636D7"/>
    <w:rsid w:val="008637F0"/>
    <w:rsid w:val="0086696A"/>
    <w:rsid w:val="00866F2F"/>
    <w:rsid w:val="00872AB6"/>
    <w:rsid w:val="00873911"/>
    <w:rsid w:val="008762EC"/>
    <w:rsid w:val="00884A75"/>
    <w:rsid w:val="008853C6"/>
    <w:rsid w:val="008861B0"/>
    <w:rsid w:val="008907E5"/>
    <w:rsid w:val="00891002"/>
    <w:rsid w:val="008911C3"/>
    <w:rsid w:val="00896035"/>
    <w:rsid w:val="00896B9E"/>
    <w:rsid w:val="008A64AD"/>
    <w:rsid w:val="008A7499"/>
    <w:rsid w:val="008A7C36"/>
    <w:rsid w:val="008B32F2"/>
    <w:rsid w:val="008B6FDE"/>
    <w:rsid w:val="008B7930"/>
    <w:rsid w:val="008B7BA4"/>
    <w:rsid w:val="008C0F32"/>
    <w:rsid w:val="008C72B1"/>
    <w:rsid w:val="008C75F9"/>
    <w:rsid w:val="008D0600"/>
    <w:rsid w:val="008D08A2"/>
    <w:rsid w:val="008D30A4"/>
    <w:rsid w:val="008D69BE"/>
    <w:rsid w:val="008E01E7"/>
    <w:rsid w:val="008E1FF3"/>
    <w:rsid w:val="008E3A24"/>
    <w:rsid w:val="008E7FF4"/>
    <w:rsid w:val="009005BE"/>
    <w:rsid w:val="009032A5"/>
    <w:rsid w:val="009048E4"/>
    <w:rsid w:val="009102E0"/>
    <w:rsid w:val="00910367"/>
    <w:rsid w:val="009136D8"/>
    <w:rsid w:val="00917AA2"/>
    <w:rsid w:val="00920A90"/>
    <w:rsid w:val="00925797"/>
    <w:rsid w:val="00925FB4"/>
    <w:rsid w:val="00926013"/>
    <w:rsid w:val="0092694B"/>
    <w:rsid w:val="0092756A"/>
    <w:rsid w:val="00927E9C"/>
    <w:rsid w:val="00930385"/>
    <w:rsid w:val="009316CB"/>
    <w:rsid w:val="00932F68"/>
    <w:rsid w:val="009379C2"/>
    <w:rsid w:val="00937BA7"/>
    <w:rsid w:val="00940CF2"/>
    <w:rsid w:val="00941F5D"/>
    <w:rsid w:val="009438BF"/>
    <w:rsid w:val="009535D8"/>
    <w:rsid w:val="00963301"/>
    <w:rsid w:val="00966054"/>
    <w:rsid w:val="00971327"/>
    <w:rsid w:val="0097505D"/>
    <w:rsid w:val="0097552B"/>
    <w:rsid w:val="009762D5"/>
    <w:rsid w:val="00982295"/>
    <w:rsid w:val="009843D4"/>
    <w:rsid w:val="009850E4"/>
    <w:rsid w:val="00994F46"/>
    <w:rsid w:val="00995A6C"/>
    <w:rsid w:val="00996B65"/>
    <w:rsid w:val="009A1AF5"/>
    <w:rsid w:val="009A7116"/>
    <w:rsid w:val="009B3672"/>
    <w:rsid w:val="009B4640"/>
    <w:rsid w:val="009B4934"/>
    <w:rsid w:val="009C423A"/>
    <w:rsid w:val="009C7FC6"/>
    <w:rsid w:val="009D2A35"/>
    <w:rsid w:val="009D3385"/>
    <w:rsid w:val="009D5B99"/>
    <w:rsid w:val="009D5E07"/>
    <w:rsid w:val="009E2B1F"/>
    <w:rsid w:val="009F2CE2"/>
    <w:rsid w:val="009F4C2F"/>
    <w:rsid w:val="009F5826"/>
    <w:rsid w:val="00A012EC"/>
    <w:rsid w:val="00A04BA5"/>
    <w:rsid w:val="00A2220B"/>
    <w:rsid w:val="00A25EE4"/>
    <w:rsid w:val="00A30F80"/>
    <w:rsid w:val="00A333E3"/>
    <w:rsid w:val="00A35118"/>
    <w:rsid w:val="00A35739"/>
    <w:rsid w:val="00A371D8"/>
    <w:rsid w:val="00A3728E"/>
    <w:rsid w:val="00A40967"/>
    <w:rsid w:val="00A516FD"/>
    <w:rsid w:val="00A520BF"/>
    <w:rsid w:val="00A552B1"/>
    <w:rsid w:val="00A563DF"/>
    <w:rsid w:val="00A564C9"/>
    <w:rsid w:val="00A5666E"/>
    <w:rsid w:val="00A64624"/>
    <w:rsid w:val="00A67B94"/>
    <w:rsid w:val="00A70691"/>
    <w:rsid w:val="00A71154"/>
    <w:rsid w:val="00A74134"/>
    <w:rsid w:val="00A77D69"/>
    <w:rsid w:val="00A93830"/>
    <w:rsid w:val="00A974DF"/>
    <w:rsid w:val="00AA0AB8"/>
    <w:rsid w:val="00AA1EB7"/>
    <w:rsid w:val="00AA3B4F"/>
    <w:rsid w:val="00AA51A0"/>
    <w:rsid w:val="00AA7EDF"/>
    <w:rsid w:val="00AB3131"/>
    <w:rsid w:val="00AB58C1"/>
    <w:rsid w:val="00AC0D9B"/>
    <w:rsid w:val="00AC36DE"/>
    <w:rsid w:val="00AC5FD0"/>
    <w:rsid w:val="00AC6DC6"/>
    <w:rsid w:val="00AD179A"/>
    <w:rsid w:val="00AD238B"/>
    <w:rsid w:val="00AD555E"/>
    <w:rsid w:val="00AD626E"/>
    <w:rsid w:val="00AE3246"/>
    <w:rsid w:val="00AE4DA8"/>
    <w:rsid w:val="00AF1AA3"/>
    <w:rsid w:val="00AF337A"/>
    <w:rsid w:val="00AF4763"/>
    <w:rsid w:val="00AF4C33"/>
    <w:rsid w:val="00AF71B2"/>
    <w:rsid w:val="00B0403F"/>
    <w:rsid w:val="00B06C09"/>
    <w:rsid w:val="00B103AE"/>
    <w:rsid w:val="00B12797"/>
    <w:rsid w:val="00B12A0F"/>
    <w:rsid w:val="00B12F35"/>
    <w:rsid w:val="00B156E0"/>
    <w:rsid w:val="00B212E5"/>
    <w:rsid w:val="00B26A6A"/>
    <w:rsid w:val="00B35E60"/>
    <w:rsid w:val="00B379C7"/>
    <w:rsid w:val="00B433BC"/>
    <w:rsid w:val="00B472D5"/>
    <w:rsid w:val="00B525F2"/>
    <w:rsid w:val="00B56C19"/>
    <w:rsid w:val="00B62123"/>
    <w:rsid w:val="00B646BE"/>
    <w:rsid w:val="00B65D5D"/>
    <w:rsid w:val="00B65FE7"/>
    <w:rsid w:val="00B72C05"/>
    <w:rsid w:val="00B807F1"/>
    <w:rsid w:val="00B81555"/>
    <w:rsid w:val="00B87115"/>
    <w:rsid w:val="00B90C0F"/>
    <w:rsid w:val="00B90CDE"/>
    <w:rsid w:val="00B949A9"/>
    <w:rsid w:val="00B94BE3"/>
    <w:rsid w:val="00B95C74"/>
    <w:rsid w:val="00BA0B85"/>
    <w:rsid w:val="00BA444A"/>
    <w:rsid w:val="00BB3FB5"/>
    <w:rsid w:val="00BB409E"/>
    <w:rsid w:val="00BB6D8F"/>
    <w:rsid w:val="00BC0650"/>
    <w:rsid w:val="00BC2207"/>
    <w:rsid w:val="00BD07C3"/>
    <w:rsid w:val="00BD1433"/>
    <w:rsid w:val="00BD24BF"/>
    <w:rsid w:val="00BD42DB"/>
    <w:rsid w:val="00BD4F80"/>
    <w:rsid w:val="00BD6960"/>
    <w:rsid w:val="00BE63A2"/>
    <w:rsid w:val="00BE78BC"/>
    <w:rsid w:val="00BE7F86"/>
    <w:rsid w:val="00BF09E6"/>
    <w:rsid w:val="00BF31FA"/>
    <w:rsid w:val="00BF7776"/>
    <w:rsid w:val="00C0107F"/>
    <w:rsid w:val="00C013E1"/>
    <w:rsid w:val="00C059F7"/>
    <w:rsid w:val="00C05A14"/>
    <w:rsid w:val="00C05D11"/>
    <w:rsid w:val="00C07A34"/>
    <w:rsid w:val="00C12328"/>
    <w:rsid w:val="00C15527"/>
    <w:rsid w:val="00C207D4"/>
    <w:rsid w:val="00C207DB"/>
    <w:rsid w:val="00C2140E"/>
    <w:rsid w:val="00C21C31"/>
    <w:rsid w:val="00C24586"/>
    <w:rsid w:val="00C24C44"/>
    <w:rsid w:val="00C32FCD"/>
    <w:rsid w:val="00C33508"/>
    <w:rsid w:val="00C36F27"/>
    <w:rsid w:val="00C43A07"/>
    <w:rsid w:val="00C4499B"/>
    <w:rsid w:val="00C44F98"/>
    <w:rsid w:val="00C45E40"/>
    <w:rsid w:val="00C56B10"/>
    <w:rsid w:val="00C625DA"/>
    <w:rsid w:val="00C6304A"/>
    <w:rsid w:val="00C63777"/>
    <w:rsid w:val="00C6475A"/>
    <w:rsid w:val="00C65208"/>
    <w:rsid w:val="00C674F2"/>
    <w:rsid w:val="00C677E5"/>
    <w:rsid w:val="00C71D69"/>
    <w:rsid w:val="00C7335B"/>
    <w:rsid w:val="00C759DF"/>
    <w:rsid w:val="00C76563"/>
    <w:rsid w:val="00C77678"/>
    <w:rsid w:val="00C80897"/>
    <w:rsid w:val="00C8211C"/>
    <w:rsid w:val="00C82295"/>
    <w:rsid w:val="00C84235"/>
    <w:rsid w:val="00C90E35"/>
    <w:rsid w:val="00C91276"/>
    <w:rsid w:val="00C914F5"/>
    <w:rsid w:val="00C94744"/>
    <w:rsid w:val="00CA0D29"/>
    <w:rsid w:val="00CA2A44"/>
    <w:rsid w:val="00CA3FB4"/>
    <w:rsid w:val="00CA7DFD"/>
    <w:rsid w:val="00CB0227"/>
    <w:rsid w:val="00CB10BC"/>
    <w:rsid w:val="00CB158D"/>
    <w:rsid w:val="00CB17D0"/>
    <w:rsid w:val="00CB243B"/>
    <w:rsid w:val="00CC2B8A"/>
    <w:rsid w:val="00CC2FE5"/>
    <w:rsid w:val="00CC3201"/>
    <w:rsid w:val="00CC582C"/>
    <w:rsid w:val="00CC720A"/>
    <w:rsid w:val="00CD3012"/>
    <w:rsid w:val="00CD3655"/>
    <w:rsid w:val="00CD5F34"/>
    <w:rsid w:val="00CD6C15"/>
    <w:rsid w:val="00CD6DDA"/>
    <w:rsid w:val="00CD7322"/>
    <w:rsid w:val="00CE32CE"/>
    <w:rsid w:val="00CF13EE"/>
    <w:rsid w:val="00D00BC3"/>
    <w:rsid w:val="00D02DE4"/>
    <w:rsid w:val="00D03C04"/>
    <w:rsid w:val="00D0472E"/>
    <w:rsid w:val="00D048F0"/>
    <w:rsid w:val="00D05818"/>
    <w:rsid w:val="00D05D2A"/>
    <w:rsid w:val="00D13F59"/>
    <w:rsid w:val="00D14112"/>
    <w:rsid w:val="00D21645"/>
    <w:rsid w:val="00D219B9"/>
    <w:rsid w:val="00D23130"/>
    <w:rsid w:val="00D270AD"/>
    <w:rsid w:val="00D304B0"/>
    <w:rsid w:val="00D31AD8"/>
    <w:rsid w:val="00D331FE"/>
    <w:rsid w:val="00D34277"/>
    <w:rsid w:val="00D3627C"/>
    <w:rsid w:val="00D36F5A"/>
    <w:rsid w:val="00D41719"/>
    <w:rsid w:val="00D5227E"/>
    <w:rsid w:val="00D522DC"/>
    <w:rsid w:val="00D52396"/>
    <w:rsid w:val="00D53941"/>
    <w:rsid w:val="00D53B25"/>
    <w:rsid w:val="00D57CFC"/>
    <w:rsid w:val="00D6051F"/>
    <w:rsid w:val="00D60D00"/>
    <w:rsid w:val="00D63F79"/>
    <w:rsid w:val="00D65C2C"/>
    <w:rsid w:val="00D65EBE"/>
    <w:rsid w:val="00D66416"/>
    <w:rsid w:val="00D66CF1"/>
    <w:rsid w:val="00D66E96"/>
    <w:rsid w:val="00D6796C"/>
    <w:rsid w:val="00D70656"/>
    <w:rsid w:val="00D73E53"/>
    <w:rsid w:val="00D74828"/>
    <w:rsid w:val="00D76564"/>
    <w:rsid w:val="00D76821"/>
    <w:rsid w:val="00D824C0"/>
    <w:rsid w:val="00D82FDE"/>
    <w:rsid w:val="00D83260"/>
    <w:rsid w:val="00D8382D"/>
    <w:rsid w:val="00D84AE0"/>
    <w:rsid w:val="00DA514F"/>
    <w:rsid w:val="00DA6730"/>
    <w:rsid w:val="00DB0A26"/>
    <w:rsid w:val="00DB2A31"/>
    <w:rsid w:val="00DC4E84"/>
    <w:rsid w:val="00DC7014"/>
    <w:rsid w:val="00DD044F"/>
    <w:rsid w:val="00DD14E8"/>
    <w:rsid w:val="00DD470C"/>
    <w:rsid w:val="00DE028A"/>
    <w:rsid w:val="00DE2E92"/>
    <w:rsid w:val="00DE4D36"/>
    <w:rsid w:val="00DE4EC7"/>
    <w:rsid w:val="00DE6A34"/>
    <w:rsid w:val="00DF603D"/>
    <w:rsid w:val="00E02C26"/>
    <w:rsid w:val="00E04E5C"/>
    <w:rsid w:val="00E11E6D"/>
    <w:rsid w:val="00E129BD"/>
    <w:rsid w:val="00E15841"/>
    <w:rsid w:val="00E20B45"/>
    <w:rsid w:val="00E2566F"/>
    <w:rsid w:val="00E2585D"/>
    <w:rsid w:val="00E25D46"/>
    <w:rsid w:val="00E2715E"/>
    <w:rsid w:val="00E279B8"/>
    <w:rsid w:val="00E30696"/>
    <w:rsid w:val="00E4071E"/>
    <w:rsid w:val="00E44488"/>
    <w:rsid w:val="00E46DED"/>
    <w:rsid w:val="00E50D84"/>
    <w:rsid w:val="00E51578"/>
    <w:rsid w:val="00E5625A"/>
    <w:rsid w:val="00E61D01"/>
    <w:rsid w:val="00E66914"/>
    <w:rsid w:val="00E73B23"/>
    <w:rsid w:val="00E73E33"/>
    <w:rsid w:val="00E7613F"/>
    <w:rsid w:val="00E82EFB"/>
    <w:rsid w:val="00E910E0"/>
    <w:rsid w:val="00E94E0E"/>
    <w:rsid w:val="00E9754B"/>
    <w:rsid w:val="00E9787A"/>
    <w:rsid w:val="00EA0A35"/>
    <w:rsid w:val="00EA4FE2"/>
    <w:rsid w:val="00EA5B92"/>
    <w:rsid w:val="00EA6DCD"/>
    <w:rsid w:val="00EA7B6C"/>
    <w:rsid w:val="00EB1DA5"/>
    <w:rsid w:val="00EB2299"/>
    <w:rsid w:val="00EB4AB9"/>
    <w:rsid w:val="00EC0F12"/>
    <w:rsid w:val="00EC15D8"/>
    <w:rsid w:val="00EC1F8F"/>
    <w:rsid w:val="00EC2BD2"/>
    <w:rsid w:val="00EC6704"/>
    <w:rsid w:val="00ED0FC0"/>
    <w:rsid w:val="00ED1715"/>
    <w:rsid w:val="00ED3CC8"/>
    <w:rsid w:val="00ED4AD7"/>
    <w:rsid w:val="00ED70D8"/>
    <w:rsid w:val="00ED7A9F"/>
    <w:rsid w:val="00EE0841"/>
    <w:rsid w:val="00EE4B59"/>
    <w:rsid w:val="00EF0BF9"/>
    <w:rsid w:val="00EF0E9D"/>
    <w:rsid w:val="00EF2FEF"/>
    <w:rsid w:val="00EF41AA"/>
    <w:rsid w:val="00EF4E0D"/>
    <w:rsid w:val="00F13B65"/>
    <w:rsid w:val="00F13F37"/>
    <w:rsid w:val="00F1451D"/>
    <w:rsid w:val="00F31E44"/>
    <w:rsid w:val="00F329A2"/>
    <w:rsid w:val="00F35AAD"/>
    <w:rsid w:val="00F4327D"/>
    <w:rsid w:val="00F45B90"/>
    <w:rsid w:val="00F5310B"/>
    <w:rsid w:val="00F53DD2"/>
    <w:rsid w:val="00F54C6A"/>
    <w:rsid w:val="00F66B9D"/>
    <w:rsid w:val="00F71952"/>
    <w:rsid w:val="00F71965"/>
    <w:rsid w:val="00F71F40"/>
    <w:rsid w:val="00F80AFA"/>
    <w:rsid w:val="00F824EB"/>
    <w:rsid w:val="00F83B94"/>
    <w:rsid w:val="00F84BE9"/>
    <w:rsid w:val="00F85AB1"/>
    <w:rsid w:val="00F86838"/>
    <w:rsid w:val="00F930FF"/>
    <w:rsid w:val="00F96B15"/>
    <w:rsid w:val="00FA147E"/>
    <w:rsid w:val="00FA4547"/>
    <w:rsid w:val="00FA49A8"/>
    <w:rsid w:val="00FA6230"/>
    <w:rsid w:val="00FA62E9"/>
    <w:rsid w:val="00FB58F7"/>
    <w:rsid w:val="00FB6376"/>
    <w:rsid w:val="00FB7863"/>
    <w:rsid w:val="00FC07C7"/>
    <w:rsid w:val="00FD0CC3"/>
    <w:rsid w:val="00FD14ED"/>
    <w:rsid w:val="00FD2ACE"/>
    <w:rsid w:val="00FD390A"/>
    <w:rsid w:val="00FE0DDD"/>
    <w:rsid w:val="00FE25A5"/>
    <w:rsid w:val="00FE5A5E"/>
    <w:rsid w:val="00FE778E"/>
    <w:rsid w:val="00FE7BE2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730"/>
    <w:rPr>
      <w:lang w:eastAsia="en-US"/>
    </w:rPr>
  </w:style>
  <w:style w:type="paragraph" w:styleId="Nadpis1">
    <w:name w:val="heading 1"/>
    <w:basedOn w:val="Normlny"/>
    <w:link w:val="Nadpis1Char"/>
    <w:uiPriority w:val="1"/>
    <w:qFormat/>
    <w:rsid w:val="00783EDE"/>
    <w:pPr>
      <w:widowControl w:val="0"/>
      <w:spacing w:before="2"/>
      <w:ind w:left="116"/>
      <w:outlineLvl w:val="0"/>
    </w:pPr>
    <w:rPr>
      <w:rFonts w:cstheme="minorBidi"/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A67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A6730"/>
    <w:pPr>
      <w:tabs>
        <w:tab w:val="center" w:pos="4536"/>
        <w:tab w:val="right" w:pos="9072"/>
      </w:tabs>
    </w:pPr>
  </w:style>
  <w:style w:type="paragraph" w:styleId="Odsekzoznamu">
    <w:name w:val="List Paragraph"/>
    <w:aliases w:val="body,Odsek zoznamu2,Odsek,Odsek zoznamu1"/>
    <w:basedOn w:val="Normlny"/>
    <w:link w:val="OdsekzoznamuChar"/>
    <w:uiPriority w:val="1"/>
    <w:qFormat/>
    <w:rsid w:val="00367DB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1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F40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4186A"/>
    <w:rPr>
      <w:color w:val="0000FF"/>
      <w:u w:val="single"/>
    </w:rPr>
  </w:style>
  <w:style w:type="character" w:customStyle="1" w:styleId="h1a">
    <w:name w:val="h1a"/>
    <w:basedOn w:val="Predvolenpsmoodseku"/>
    <w:rsid w:val="00A93830"/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AA7EDF"/>
    <w:rPr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72C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72CA1"/>
  </w:style>
  <w:style w:type="character" w:customStyle="1" w:styleId="TextkomentraChar">
    <w:name w:val="Text komentára Char"/>
    <w:basedOn w:val="Predvolenpsmoodseku"/>
    <w:link w:val="Textkomentra"/>
    <w:uiPriority w:val="99"/>
    <w:rsid w:val="00572CA1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2C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2CA1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783EDE"/>
    <w:rPr>
      <w:rFonts w:cstheme="minorBidi"/>
      <w:b/>
      <w:bCs/>
      <w:sz w:val="28"/>
      <w:szCs w:val="28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783EDE"/>
    <w:pPr>
      <w:widowControl w:val="0"/>
      <w:ind w:left="116"/>
    </w:pPr>
    <w:rPr>
      <w:rFonts w:cstheme="minorBid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83EDE"/>
    <w:rPr>
      <w:rFonts w:cstheme="minorBidi"/>
      <w:sz w:val="24"/>
      <w:szCs w:val="24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144EF"/>
    <w:rPr>
      <w:rFonts w:eastAsiaTheme="minorHAnsi" w:cstheme="minorBidi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144EF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7144EF"/>
    <w:rPr>
      <w:vertAlign w:val="superscript"/>
    </w:rPr>
  </w:style>
  <w:style w:type="character" w:customStyle="1" w:styleId="PtaChar">
    <w:name w:val="Päta Char"/>
    <w:basedOn w:val="Predvolenpsmoodseku"/>
    <w:link w:val="Pta"/>
    <w:uiPriority w:val="99"/>
    <w:rsid w:val="00E2585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730"/>
    <w:rPr>
      <w:lang w:eastAsia="en-US"/>
    </w:rPr>
  </w:style>
  <w:style w:type="paragraph" w:styleId="Nadpis1">
    <w:name w:val="heading 1"/>
    <w:basedOn w:val="Normlny"/>
    <w:link w:val="Nadpis1Char"/>
    <w:uiPriority w:val="1"/>
    <w:qFormat/>
    <w:rsid w:val="00783EDE"/>
    <w:pPr>
      <w:widowControl w:val="0"/>
      <w:spacing w:before="2"/>
      <w:ind w:left="116"/>
      <w:outlineLvl w:val="0"/>
    </w:pPr>
    <w:rPr>
      <w:rFonts w:cstheme="minorBidi"/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A67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A6730"/>
    <w:pPr>
      <w:tabs>
        <w:tab w:val="center" w:pos="4536"/>
        <w:tab w:val="right" w:pos="9072"/>
      </w:tabs>
    </w:pPr>
  </w:style>
  <w:style w:type="paragraph" w:styleId="Odsekzoznamu">
    <w:name w:val="List Paragraph"/>
    <w:aliases w:val="body,Odsek zoznamu2,Odsek,Odsek zoznamu1"/>
    <w:basedOn w:val="Normlny"/>
    <w:link w:val="OdsekzoznamuChar"/>
    <w:uiPriority w:val="1"/>
    <w:qFormat/>
    <w:rsid w:val="00367DB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1F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F40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4186A"/>
    <w:rPr>
      <w:color w:val="0000FF"/>
      <w:u w:val="single"/>
    </w:rPr>
  </w:style>
  <w:style w:type="character" w:customStyle="1" w:styleId="h1a">
    <w:name w:val="h1a"/>
    <w:basedOn w:val="Predvolenpsmoodseku"/>
    <w:rsid w:val="00A93830"/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AA7EDF"/>
    <w:rPr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72C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72CA1"/>
  </w:style>
  <w:style w:type="character" w:customStyle="1" w:styleId="TextkomentraChar">
    <w:name w:val="Text komentára Char"/>
    <w:basedOn w:val="Predvolenpsmoodseku"/>
    <w:link w:val="Textkomentra"/>
    <w:uiPriority w:val="99"/>
    <w:rsid w:val="00572CA1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2C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2CA1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1"/>
    <w:rsid w:val="00783EDE"/>
    <w:rPr>
      <w:rFonts w:cstheme="minorBidi"/>
      <w:b/>
      <w:bCs/>
      <w:sz w:val="28"/>
      <w:szCs w:val="28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783EDE"/>
    <w:pPr>
      <w:widowControl w:val="0"/>
      <w:ind w:left="116"/>
    </w:pPr>
    <w:rPr>
      <w:rFonts w:cstheme="minorBid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83EDE"/>
    <w:rPr>
      <w:rFonts w:cstheme="minorBidi"/>
      <w:sz w:val="24"/>
      <w:szCs w:val="24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144EF"/>
    <w:rPr>
      <w:rFonts w:eastAsiaTheme="minorHAnsi" w:cstheme="minorBidi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144EF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7144EF"/>
    <w:rPr>
      <w:vertAlign w:val="superscript"/>
    </w:rPr>
  </w:style>
  <w:style w:type="character" w:customStyle="1" w:styleId="PtaChar">
    <w:name w:val="Päta Char"/>
    <w:basedOn w:val="Predvolenpsmoodseku"/>
    <w:link w:val="Pta"/>
    <w:uiPriority w:val="99"/>
    <w:rsid w:val="00E258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20/102/202004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178D-E273-4A29-A660-29511606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1646</Words>
  <Characters>10633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MPSVR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d330</dc:creator>
  <cp:lastModifiedBy>Kovalčíková Andrea</cp:lastModifiedBy>
  <cp:revision>15</cp:revision>
  <cp:lastPrinted>2020-05-05T09:53:00Z</cp:lastPrinted>
  <dcterms:created xsi:type="dcterms:W3CDTF">2020-05-05T09:36:00Z</dcterms:created>
  <dcterms:modified xsi:type="dcterms:W3CDTF">2020-05-05T10:08:00Z</dcterms:modified>
</cp:coreProperties>
</file>