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7ED" w:rsidRDefault="00515D0B" w:rsidP="00FA50AD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Žiadosť</w:t>
      </w:r>
    </w:p>
    <w:p w:rsidR="00BC17ED" w:rsidRDefault="00515D0B" w:rsidP="00FA50AD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o posúdenie dlhodobého zdravotného postihnutia</w:t>
      </w:r>
    </w:p>
    <w:p w:rsidR="00BC17ED" w:rsidRDefault="00515D0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 účely zákona č. 112/2018 Z. z. o sociálnej ekonomike a sociálnych podnikoch</w:t>
      </w:r>
    </w:p>
    <w:p w:rsidR="00BC17ED" w:rsidRDefault="00515D0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a o zmene a doplnení niektorých zákonov v znení neskorších predpisov </w:t>
      </w:r>
    </w:p>
    <w:p w:rsidR="007D1B71" w:rsidRDefault="007D1B71" w:rsidP="007D1B71">
      <w:pPr>
        <w:jc w:val="center"/>
      </w:pPr>
      <w:r w:rsidRPr="00DD15BD">
        <w:rPr>
          <w:rFonts w:ascii="Arial" w:hAnsi="Arial" w:cs="Arial"/>
          <w:sz w:val="14"/>
          <w:szCs w:val="18"/>
        </w:rPr>
        <w:t>(Údaje v žiadosti vyplňte paličkovým písmom a zodpovedajúci údaj označte podľa tohto vzoru)</w:t>
      </w:r>
      <w:r w:rsidRPr="00DD15BD">
        <w:rPr>
          <w:sz w:val="12"/>
          <w:szCs w:val="16"/>
        </w:rPr>
        <w:t xml:space="preserve">  </w:t>
      </w:r>
      <w:r w:rsidRPr="00D40329">
        <w:fldChar w:fldCharType="begin">
          <w:ffData>
            <w:name w:val="Začiarkov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Začiarkov1"/>
      <w:r w:rsidRPr="00D40329">
        <w:instrText xml:space="preserve"> FORMCHECKBOX </w:instrText>
      </w:r>
      <w:r w:rsidR="006157B7">
        <w:fldChar w:fldCharType="separate"/>
      </w:r>
      <w:r w:rsidRPr="00D40329">
        <w:fldChar w:fldCharType="end"/>
      </w:r>
      <w:bookmarkEnd w:id="0"/>
    </w:p>
    <w:p w:rsidR="004F6F41" w:rsidRDefault="004F6F41">
      <w:pPr>
        <w:jc w:val="both"/>
        <w:rPr>
          <w:rFonts w:ascii="Arial" w:hAnsi="Arial" w:cs="Arial"/>
          <w:sz w:val="24"/>
          <w:szCs w:val="24"/>
        </w:rPr>
      </w:pPr>
    </w:p>
    <w:p w:rsidR="00BC17ED" w:rsidRDefault="00FB79C4">
      <w:pPr>
        <w:pStyle w:val="Odsekzoznamu"/>
        <w:numPr>
          <w:ilvl w:val="0"/>
          <w:numId w:val="1"/>
        </w:numPr>
        <w:ind w:left="284" w:hanging="284"/>
      </w:pPr>
      <w:r>
        <w:rPr>
          <w:rFonts w:ascii="Arial Black" w:hAnsi="Arial Black"/>
          <w:sz w:val="24"/>
          <w:szCs w:val="24"/>
        </w:rPr>
        <w:t xml:space="preserve"> </w:t>
      </w:r>
      <w:r w:rsidR="00515D0B">
        <w:rPr>
          <w:rFonts w:ascii="Arial Black" w:hAnsi="Arial Black"/>
          <w:sz w:val="24"/>
          <w:szCs w:val="24"/>
        </w:rPr>
        <w:t>Vyplní žiadateľ</w:t>
      </w:r>
    </w:p>
    <w:p w:rsidR="00BC17ED" w:rsidRDefault="00515D0B">
      <w:r>
        <w:rPr>
          <w:rFonts w:ascii="Arial Black" w:hAnsi="Arial Black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-154935</wp:posOffset>
                </wp:positionH>
                <wp:positionV relativeFrom="paragraph">
                  <wp:posOffset>42547</wp:posOffset>
                </wp:positionV>
                <wp:extent cx="6571619" cy="1974217"/>
                <wp:effectExtent l="0" t="0" r="19681" b="26033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1619" cy="1974217"/>
                        </a:xfrm>
                        <a:prstGeom prst="rect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159FBC5" id="Obdĺžnik 1" o:spid="_x0000_s1026" style="position:absolute;margin-left:-12.2pt;margin-top:3.35pt;width:517.45pt;height:155.4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" filled="f" strokeweight=".52906mm">
                <v:textbox inset="0,0,0,0"/>
              </v:rect>
            </w:pict>
          </mc:Fallback>
        </mc:AlternateContent>
      </w:r>
    </w:p>
    <w:p w:rsidR="00BC17ED" w:rsidRDefault="00515D0B">
      <w:pPr>
        <w:tabs>
          <w:tab w:val="left" w:pos="142"/>
        </w:tabs>
        <w:rPr>
          <w:rFonts w:ascii="Arial" w:hAnsi="Arial" w:cs="Arial"/>
        </w:rPr>
      </w:pPr>
      <w:r>
        <w:rPr>
          <w:rFonts w:ascii="Arial" w:hAnsi="Arial" w:cs="Arial"/>
        </w:rPr>
        <w:t>Meno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Priezvisko</w:t>
      </w:r>
      <w:r>
        <w:rPr>
          <w:rFonts w:ascii="Arial" w:hAnsi="Arial" w:cs="Arial"/>
        </w:rPr>
        <w:tab/>
        <w:t xml:space="preserve">                             Dátum narodenia</w:t>
      </w:r>
    </w:p>
    <w:tbl>
      <w:tblPr>
        <w:tblW w:w="97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60"/>
        <w:gridCol w:w="3212"/>
        <w:gridCol w:w="343"/>
        <w:gridCol w:w="2634"/>
      </w:tblGrid>
      <w:tr w:rsidR="00BC17ED">
        <w:trPr>
          <w:trHeight w:val="470"/>
        </w:trPr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7ED" w:rsidRDefault="00BC17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7ED" w:rsidRDefault="00BC17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7ED" w:rsidRDefault="00BC17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7ED" w:rsidRDefault="00BC17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7ED" w:rsidRDefault="00BC17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17ED" w:rsidRDefault="00BC17ED">
      <w:pPr>
        <w:rPr>
          <w:rFonts w:ascii="Arial Black" w:hAnsi="Arial Black"/>
        </w:rPr>
      </w:pPr>
    </w:p>
    <w:p w:rsidR="00BC17ED" w:rsidRDefault="00515D0B">
      <w:pPr>
        <w:rPr>
          <w:rFonts w:ascii="Arial Black" w:hAnsi="Arial Black"/>
        </w:rPr>
      </w:pPr>
      <w:r>
        <w:rPr>
          <w:rFonts w:ascii="Arial Black" w:hAnsi="Arial Black"/>
        </w:rPr>
        <w:t>Adresa trvalého alebo prechodného pobytu v SR</w:t>
      </w:r>
    </w:p>
    <w:tbl>
      <w:tblPr>
        <w:tblW w:w="97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382"/>
        <w:gridCol w:w="713"/>
        <w:gridCol w:w="2977"/>
      </w:tblGrid>
      <w:tr w:rsidR="00BC17ED">
        <w:trPr>
          <w:trHeight w:val="472"/>
        </w:trPr>
        <w:tc>
          <w:tcPr>
            <w:tcW w:w="709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7ED" w:rsidRDefault="00515D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Ulica </w:t>
            </w:r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7ED" w:rsidRDefault="00BC17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7ED" w:rsidRDefault="00515D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číslo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7ED" w:rsidRDefault="00BC17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17ED" w:rsidRDefault="00BC17ED">
      <w:pPr>
        <w:rPr>
          <w:rFonts w:ascii="Arial" w:hAnsi="Arial" w:cs="Arial"/>
        </w:rPr>
      </w:pPr>
    </w:p>
    <w:tbl>
      <w:tblPr>
        <w:tblW w:w="97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30"/>
        <w:gridCol w:w="421"/>
        <w:gridCol w:w="421"/>
        <w:gridCol w:w="421"/>
        <w:gridCol w:w="421"/>
        <w:gridCol w:w="1855"/>
        <w:gridCol w:w="5103"/>
      </w:tblGrid>
      <w:tr w:rsidR="00BC17ED">
        <w:trPr>
          <w:trHeight w:val="411"/>
        </w:trPr>
        <w:tc>
          <w:tcPr>
            <w:tcW w:w="709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7ED" w:rsidRDefault="00515D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PSČ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7ED" w:rsidRDefault="00BC17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7ED" w:rsidRDefault="00BC17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7ED" w:rsidRDefault="00BC17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7ED" w:rsidRDefault="00BC17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7ED" w:rsidRDefault="00BC17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7ED" w:rsidRDefault="00515D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Obec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7ED" w:rsidRDefault="00BC17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17ED" w:rsidRDefault="00BC17ED">
      <w:pPr>
        <w:rPr>
          <w:rFonts w:ascii="Arial" w:hAnsi="Arial" w:cs="Arial"/>
        </w:rPr>
      </w:pPr>
    </w:p>
    <w:p w:rsidR="004F6F41" w:rsidRDefault="004F6F41"/>
    <w:p w:rsidR="004F6F41" w:rsidRDefault="004F6F41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-156820</wp:posOffset>
                </wp:positionH>
                <wp:positionV relativeFrom="paragraph">
                  <wp:posOffset>103074</wp:posOffset>
                </wp:positionV>
                <wp:extent cx="6602095" cy="3547440"/>
                <wp:effectExtent l="0" t="0" r="27305" b="15240"/>
                <wp:wrapNone/>
                <wp:docPr id="10" name="Obdĺž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2095" cy="3547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DFD57" id="Obdĺžnik 10" o:spid="_x0000_s1026" style="position:absolute;margin-left:-12.35pt;margin-top:8.1pt;width:519.85pt;height:279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" filled="f" strokecolor="black [3213]" strokeweight="2pt"/>
            </w:pict>
          </mc:Fallback>
        </mc:AlternateContent>
      </w:r>
    </w:p>
    <w:p w:rsidR="006127E3" w:rsidRDefault="006127E3"/>
    <w:p w:rsidR="006127E3" w:rsidRDefault="006127E3" w:rsidP="006127E3">
      <w:pPr>
        <w:rPr>
          <w:rFonts w:ascii="Arial Black" w:eastAsia="Arial" w:hAnsi="Arial Black" w:cs="Arial"/>
          <w:b/>
          <w:bCs/>
          <w:sz w:val="20"/>
          <w:szCs w:val="20"/>
        </w:rPr>
      </w:pPr>
      <w:r>
        <w:rPr>
          <w:rFonts w:ascii="Arial Black" w:eastAsia="Arial" w:hAnsi="Arial Black" w:cs="Arial"/>
          <w:b/>
          <w:bCs/>
          <w:sz w:val="20"/>
          <w:szCs w:val="20"/>
        </w:rPr>
        <w:t>Poučenie pre žiadateľa:</w:t>
      </w:r>
      <w:bookmarkStart w:id="1" w:name="_GoBack"/>
      <w:bookmarkEnd w:id="1"/>
    </w:p>
    <w:p w:rsidR="006127E3" w:rsidRDefault="006127E3" w:rsidP="006127E3">
      <w:pPr>
        <w:rPr>
          <w:rFonts w:ascii="Arial Black" w:eastAsia="Arial" w:hAnsi="Arial Black" w:cs="Arial"/>
          <w:b/>
          <w:bCs/>
          <w:sz w:val="20"/>
          <w:szCs w:val="20"/>
        </w:rPr>
      </w:pPr>
    </w:p>
    <w:p w:rsidR="00967E68" w:rsidRDefault="006127E3" w:rsidP="00967E68">
      <w:pPr>
        <w:pStyle w:val="Odsekzoznamu"/>
        <w:numPr>
          <w:ilvl w:val="0"/>
          <w:numId w:val="3"/>
        </w:numPr>
        <w:ind w:left="284" w:hanging="284"/>
        <w:jc w:val="both"/>
        <w:textAlignment w:val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Ak posudzovaná fyzická osoba nesúhlasí s lekárskym posudkom, môže do piatich pracovných dní od prevzatia lekárskeho posudku požiadať úrad práce o preverenie lekárskeho posudku odborným konzíliom posudkových lekárov. Na preverenie lekárskeho posudku podľa prvej vety sa vzťahuje osobitný predpis. Lekársky posudok odborného konzília posudkových lekárov obsahuje náležitosti podľa § 25a ods. 6 zákona č. 112/2018 Z. z. Ústredie práce odovzdá lekársky posudok odborného konzília posudkových lekárov posudzovanej fyzickej osobe.</w:t>
      </w:r>
    </w:p>
    <w:p w:rsidR="006127E3" w:rsidRPr="00967E68" w:rsidRDefault="006127E3" w:rsidP="00967E68">
      <w:pPr>
        <w:pStyle w:val="Odsekzoznamu"/>
        <w:numPr>
          <w:ilvl w:val="0"/>
          <w:numId w:val="3"/>
        </w:numPr>
        <w:ind w:left="284" w:hanging="284"/>
        <w:jc w:val="both"/>
        <w:textAlignment w:val="auto"/>
        <w:rPr>
          <w:rFonts w:ascii="Arial" w:eastAsia="Arial" w:hAnsi="Arial" w:cs="Arial"/>
          <w:sz w:val="20"/>
          <w:szCs w:val="20"/>
        </w:rPr>
      </w:pPr>
      <w:r w:rsidRPr="00967E68">
        <w:rPr>
          <w:rFonts w:ascii="Arial" w:eastAsia="Arial" w:hAnsi="Arial" w:cs="Arial"/>
          <w:sz w:val="20"/>
          <w:szCs w:val="20"/>
        </w:rPr>
        <w:t>Opätovnú žiadosť o posúdenie dlhodobého zdravotného postihnutia vo vzťahu k tej istej fyzickej osobe a k tej istej pracovnej činnosti je možné podať najskôr po uplynutí šiestich (6) mesiacov od vypracovania predchádzajúceho lekárskeho posudku alebo od nadobudnutia právoplatnosti integrovaného posudku obsahujúceho výrok podľa osobitného predpisu</w:t>
      </w:r>
      <w:r w:rsidR="00967E68" w:rsidRPr="00967E68">
        <w:rPr>
          <w:rStyle w:val="Odkaznapoznmkupodiarou"/>
          <w:rFonts w:ascii="Arial" w:hAnsi="Arial" w:cs="Arial"/>
          <w:sz w:val="24"/>
          <w:szCs w:val="24"/>
        </w:rPr>
        <w:footnoteReference w:id="1"/>
      </w:r>
      <w:r w:rsidRPr="00967E68">
        <w:rPr>
          <w:rFonts w:ascii="Arial" w:eastAsia="Arial" w:hAnsi="Arial" w:cs="Arial"/>
          <w:sz w:val="20"/>
          <w:szCs w:val="20"/>
        </w:rPr>
        <w:t>; to neplatí, ak dôjde k zmene zdravotného stavu fyzickej osoby, ktor</w:t>
      </w:r>
      <w:r w:rsidR="00640F61">
        <w:rPr>
          <w:rFonts w:ascii="Arial" w:eastAsia="Arial" w:hAnsi="Arial" w:cs="Arial"/>
          <w:sz w:val="20"/>
          <w:szCs w:val="20"/>
        </w:rPr>
        <w:t>á</w:t>
      </w:r>
      <w:r w:rsidRPr="00967E68">
        <w:rPr>
          <w:rFonts w:ascii="Arial" w:eastAsia="Arial" w:hAnsi="Arial" w:cs="Arial"/>
          <w:sz w:val="20"/>
          <w:szCs w:val="20"/>
        </w:rPr>
        <w:t xml:space="preserve"> môže mať vplyv na posúdenie zdravotného postihnutia.</w:t>
      </w:r>
    </w:p>
    <w:p w:rsidR="004F6F41" w:rsidRDefault="004F6F41" w:rsidP="004F6F41">
      <w:pPr>
        <w:pStyle w:val="Odsekzoznamu"/>
        <w:ind w:left="0"/>
        <w:rPr>
          <w:rFonts w:ascii="Arial Black" w:eastAsia="Arial" w:hAnsi="Arial Black" w:cs="Arial"/>
          <w:b/>
          <w:bCs/>
          <w:sz w:val="20"/>
          <w:szCs w:val="20"/>
        </w:rPr>
      </w:pPr>
    </w:p>
    <w:p w:rsidR="004F6F41" w:rsidRDefault="004F6F41" w:rsidP="004F6F41">
      <w:pPr>
        <w:pStyle w:val="Odsekzoznamu"/>
        <w:ind w:left="0"/>
        <w:rPr>
          <w:rFonts w:ascii="Arial Black" w:eastAsia="Arial" w:hAnsi="Arial Black" w:cs="Arial"/>
          <w:b/>
          <w:bCs/>
          <w:sz w:val="20"/>
          <w:szCs w:val="20"/>
        </w:rPr>
      </w:pPr>
      <w:r>
        <w:rPr>
          <w:rFonts w:ascii="Arial Black" w:eastAsia="Arial" w:hAnsi="Arial Black" w:cs="Arial"/>
          <w:b/>
          <w:bCs/>
          <w:sz w:val="20"/>
          <w:szCs w:val="20"/>
        </w:rPr>
        <w:t>Informácia pre žiadateľa</w:t>
      </w:r>
    </w:p>
    <w:p w:rsidR="004F6F41" w:rsidRDefault="004F6F41" w:rsidP="004F6F41">
      <w:pPr>
        <w:pStyle w:val="Odsekzoznamu"/>
        <w:ind w:left="0"/>
        <w:jc w:val="both"/>
        <w:rPr>
          <w:rFonts w:ascii="Arial" w:eastAsia="Arial" w:hAnsi="Arial" w:cs="Arial"/>
          <w:sz w:val="20"/>
          <w:szCs w:val="20"/>
        </w:rPr>
      </w:pPr>
    </w:p>
    <w:p w:rsidR="004F6F41" w:rsidRDefault="004F6F41" w:rsidP="004F6F41">
      <w:pPr>
        <w:pStyle w:val="Odsekzoznamu"/>
        <w:ind w:left="0"/>
        <w:jc w:val="both"/>
        <w:rPr>
          <w:rFonts w:ascii="Arial" w:eastAsia="Arial" w:hAnsi="Arial" w:cs="Arial"/>
          <w:sz w:val="20"/>
          <w:szCs w:val="20"/>
        </w:rPr>
      </w:pPr>
      <w:r w:rsidRPr="004F6F41">
        <w:rPr>
          <w:rFonts w:ascii="Arial" w:eastAsia="Arial" w:hAnsi="Arial" w:cs="Arial"/>
          <w:sz w:val="20"/>
          <w:szCs w:val="20"/>
        </w:rPr>
        <w:t xml:space="preserve">Úrad práce, sociálnych vecí a rodiny – IČO: 30794536  spracúva Vaše osobné údaje  v zmysle zákona  </w:t>
      </w:r>
      <w:r>
        <w:rPr>
          <w:rFonts w:ascii="Arial" w:eastAsia="Arial" w:hAnsi="Arial" w:cs="Arial"/>
          <w:sz w:val="20"/>
          <w:szCs w:val="20"/>
        </w:rPr>
        <w:t xml:space="preserve">                </w:t>
      </w:r>
      <w:r w:rsidRPr="004F6F41">
        <w:rPr>
          <w:rFonts w:ascii="Arial" w:eastAsia="Arial" w:hAnsi="Arial" w:cs="Arial"/>
          <w:sz w:val="20"/>
          <w:szCs w:val="20"/>
        </w:rPr>
        <w:t>č. 112/2018 Z. z. o sociálnej ekonomike a sociálnych podnikoch a o zmene a doplnení niektorých zákonov</w:t>
      </w:r>
      <w:r>
        <w:rPr>
          <w:rFonts w:ascii="Arial" w:eastAsia="Arial" w:hAnsi="Arial" w:cs="Arial"/>
          <w:sz w:val="20"/>
          <w:szCs w:val="20"/>
        </w:rPr>
        <w:t xml:space="preserve">              </w:t>
      </w:r>
      <w:r w:rsidRPr="004F6F41">
        <w:rPr>
          <w:rFonts w:ascii="Arial" w:eastAsia="Arial" w:hAnsi="Arial" w:cs="Arial"/>
          <w:sz w:val="20"/>
          <w:szCs w:val="20"/>
        </w:rPr>
        <w:t xml:space="preserve"> a uvedené osobné údaje ďalej poskytuje orgánom verejnej moci. V prípade akýchkoľvek  nejasností, problémov, otázok, ktoré súvisia s ochranou osobných údajov sa môžete obrátiť na mailovú adresu: ochranaosobnychudajov@upsvr.gov.sk. </w:t>
      </w:r>
    </w:p>
    <w:p w:rsidR="004F6F41" w:rsidRDefault="004F6F41" w:rsidP="006127E3"/>
    <w:p w:rsidR="004F6F41" w:rsidRDefault="004F6F41" w:rsidP="006127E3"/>
    <w:p w:rsidR="006127E3" w:rsidRDefault="006127E3" w:rsidP="006127E3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-156820</wp:posOffset>
                </wp:positionH>
                <wp:positionV relativeFrom="paragraph">
                  <wp:posOffset>55170</wp:posOffset>
                </wp:positionV>
                <wp:extent cx="6602476" cy="1374978"/>
                <wp:effectExtent l="0" t="0" r="27305" b="15875"/>
                <wp:wrapNone/>
                <wp:docPr id="9" name="Obdĺž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2476" cy="1374978"/>
                        </a:xfrm>
                        <a:prstGeom prst="rect">
                          <a:avLst/>
                        </a:prstGeom>
                        <a:noFill/>
                        <a:ln w="19046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DAD3F" id="Obdĺžnik 9" o:spid="_x0000_s1026" style="position:absolute;margin-left:-12.35pt;margin-top:4.35pt;width:519.9pt;height:10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" filled="f" strokecolor="black [3213]" strokeweight=".52906mm">
                <v:textbox inset="0,0,0,0"/>
              </v:rect>
            </w:pict>
          </mc:Fallback>
        </mc:AlternateContent>
      </w:r>
    </w:p>
    <w:p w:rsidR="006127E3" w:rsidRPr="00CD3419" w:rsidRDefault="006127E3" w:rsidP="00CD3419">
      <w:pPr>
        <w:pStyle w:val="Odsekzoznamu"/>
        <w:ind w:left="0"/>
        <w:rPr>
          <w:rFonts w:ascii="Arial Black" w:hAnsi="Arial Black" w:cs="Arial"/>
          <w:sz w:val="20"/>
          <w:szCs w:val="20"/>
        </w:rPr>
      </w:pPr>
      <w:r w:rsidRPr="00CD3419">
        <w:rPr>
          <w:rFonts w:ascii="Arial Black" w:eastAsia="Arial" w:hAnsi="Arial Black" w:cs="Arial"/>
          <w:b/>
          <w:bCs/>
          <w:sz w:val="20"/>
          <w:szCs w:val="20"/>
        </w:rPr>
        <w:t>Vyhlásenie</w:t>
      </w:r>
    </w:p>
    <w:p w:rsidR="006127E3" w:rsidRPr="00CD3419" w:rsidRDefault="006127E3" w:rsidP="00CD3419">
      <w:pPr>
        <w:pStyle w:val="Odsekzoznamu"/>
        <w:spacing w:line="66" w:lineRule="exact"/>
        <w:ind w:left="0"/>
        <w:rPr>
          <w:rFonts w:ascii="Arial" w:hAnsi="Arial" w:cs="Arial"/>
          <w:sz w:val="20"/>
          <w:szCs w:val="20"/>
        </w:rPr>
      </w:pPr>
    </w:p>
    <w:p w:rsidR="006127E3" w:rsidRPr="00CD3419" w:rsidRDefault="006127E3" w:rsidP="00CD3419">
      <w:pPr>
        <w:pStyle w:val="Odsekzoznamu"/>
        <w:spacing w:line="228" w:lineRule="auto"/>
        <w:ind w:left="0"/>
        <w:jc w:val="both"/>
        <w:rPr>
          <w:rFonts w:ascii="Arial" w:eastAsia="Arial" w:hAnsi="Arial" w:cs="Arial"/>
          <w:sz w:val="20"/>
          <w:szCs w:val="20"/>
        </w:rPr>
      </w:pPr>
      <w:r w:rsidRPr="00CD3419">
        <w:rPr>
          <w:rFonts w:ascii="Arial" w:eastAsia="Arial" w:hAnsi="Arial" w:cs="Arial"/>
          <w:sz w:val="20"/>
          <w:szCs w:val="20"/>
        </w:rPr>
        <w:t xml:space="preserve">Som si vedomý (á) právnych následkov uvedenia nepravdivých údajov v tejto žiadosti. </w:t>
      </w:r>
    </w:p>
    <w:p w:rsidR="006127E3" w:rsidRPr="006127E3" w:rsidRDefault="006127E3" w:rsidP="006127E3">
      <w:pPr>
        <w:pStyle w:val="Odsekzoznamu"/>
        <w:spacing w:line="228" w:lineRule="auto"/>
        <w:jc w:val="both"/>
        <w:rPr>
          <w:rFonts w:ascii="Arial" w:eastAsia="Arial" w:hAnsi="Arial" w:cs="Arial"/>
          <w:sz w:val="20"/>
          <w:szCs w:val="20"/>
        </w:rPr>
      </w:pPr>
    </w:p>
    <w:p w:rsidR="006127E3" w:rsidRPr="006127E3" w:rsidRDefault="006127E3" w:rsidP="006127E3">
      <w:pPr>
        <w:pStyle w:val="Odsekzoznamu"/>
        <w:spacing w:line="228" w:lineRule="auto"/>
        <w:rPr>
          <w:rFonts w:ascii="Arial" w:eastAsia="Arial" w:hAnsi="Arial" w:cs="Arial"/>
          <w:sz w:val="20"/>
          <w:szCs w:val="20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236"/>
        <w:gridCol w:w="2882"/>
        <w:gridCol w:w="2103"/>
        <w:gridCol w:w="3851"/>
      </w:tblGrid>
      <w:tr w:rsidR="006127E3" w:rsidTr="006127E3">
        <w:trPr>
          <w:trHeight w:val="470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7E3" w:rsidRDefault="006127E3">
            <w:pPr>
              <w:spacing w:line="249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Dátum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7E3" w:rsidRDefault="006127E3">
            <w:pPr>
              <w:spacing w:line="24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7E3" w:rsidRDefault="006127E3">
            <w:pPr>
              <w:spacing w:line="24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7E3" w:rsidRDefault="006127E3">
            <w:pPr>
              <w:spacing w:line="24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žiadateľa</w:t>
            </w:r>
          </w:p>
        </w:tc>
        <w:tc>
          <w:tcPr>
            <w:tcW w:w="3851" w:type="dxa"/>
            <w:tcBorders>
              <w:top w:val="nil"/>
              <w:left w:val="nil"/>
              <w:bottom w:val="dotted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7E3" w:rsidRDefault="006127E3">
            <w:pPr>
              <w:spacing w:line="24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27E3" w:rsidRDefault="006127E3"/>
    <w:p w:rsidR="006127E3" w:rsidRDefault="006127E3"/>
    <w:p w:rsidR="00CD3419" w:rsidRDefault="002550CE" w:rsidP="002550CE">
      <w:pPr>
        <w:pStyle w:val="Odsekzoznamu"/>
        <w:ind w:left="284"/>
      </w:pPr>
      <w:r>
        <w:rPr>
          <w:rFonts w:ascii="Arial Black" w:hAnsi="Arial Black"/>
          <w:sz w:val="24"/>
          <w:szCs w:val="24"/>
        </w:rPr>
        <w:lastRenderedPageBreak/>
        <w:t xml:space="preserve">B. </w:t>
      </w:r>
      <w:r w:rsidR="00CD3419">
        <w:rPr>
          <w:rFonts w:ascii="Arial Black" w:hAnsi="Arial Black"/>
          <w:sz w:val="24"/>
          <w:szCs w:val="24"/>
        </w:rPr>
        <w:t>Vyplní zamestnávateľ</w:t>
      </w:r>
    </w:p>
    <w:p w:rsidR="00BC17ED" w:rsidRPr="00684C3B" w:rsidRDefault="002550CE">
      <w:pPr>
        <w:rPr>
          <w:sz w:val="16"/>
          <w:szCs w:val="16"/>
        </w:rPr>
      </w:pPr>
      <w:r>
        <w:rPr>
          <w:rFonts w:ascii="Arial Black" w:hAnsi="Arial Black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-178765</wp:posOffset>
                </wp:positionH>
                <wp:positionV relativeFrom="paragraph">
                  <wp:posOffset>67462</wp:posOffset>
                </wp:positionV>
                <wp:extent cx="6627088" cy="7410298"/>
                <wp:effectExtent l="0" t="0" r="21590" b="19685"/>
                <wp:wrapNone/>
                <wp:docPr id="12" name="Obdĺž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7088" cy="74102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01C50" id="Obdĺžnik 12" o:spid="_x0000_s1026" style="position:absolute;margin-left:-14.1pt;margin-top:5.3pt;width:521.8pt;height:58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" filled="f" strokecolor="black [3213]" strokeweight="2pt"/>
            </w:pict>
          </mc:Fallback>
        </mc:AlternateContent>
      </w:r>
    </w:p>
    <w:p w:rsidR="00BC17ED" w:rsidRPr="002022CC" w:rsidRDefault="00515D0B" w:rsidP="007D1B71">
      <w:pPr>
        <w:jc w:val="both"/>
        <w:rPr>
          <w:rFonts w:ascii="Arial Black" w:hAnsi="Arial Black" w:cs="Arial"/>
          <w:sz w:val="20"/>
          <w:szCs w:val="20"/>
        </w:rPr>
      </w:pPr>
      <w:r w:rsidRPr="002022CC">
        <w:rPr>
          <w:rFonts w:ascii="Arial Black" w:hAnsi="Arial Black" w:cs="Arial"/>
          <w:sz w:val="20"/>
          <w:szCs w:val="20"/>
        </w:rPr>
        <w:t xml:space="preserve">Podrobný opis pracovnej </w:t>
      </w:r>
      <w:r w:rsidR="007D1B71" w:rsidRPr="002022CC">
        <w:rPr>
          <w:rFonts w:ascii="Arial Black" w:hAnsi="Arial Black" w:cs="Arial"/>
          <w:sz w:val="20"/>
          <w:szCs w:val="20"/>
        </w:rPr>
        <w:t>činnosti vypracovaný zamestnávateľom, ktorý zamestnáva alebo má záujem zamestnať posudzovanú fyzickú osobu</w:t>
      </w:r>
    </w:p>
    <w:tbl>
      <w:tblPr>
        <w:tblW w:w="9805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"/>
        <w:gridCol w:w="392"/>
        <w:gridCol w:w="4644"/>
        <w:gridCol w:w="190"/>
        <w:gridCol w:w="269"/>
        <w:gridCol w:w="4252"/>
        <w:gridCol w:w="24"/>
      </w:tblGrid>
      <w:tr w:rsidR="00BC17ED" w:rsidRPr="002022CC" w:rsidTr="00684C3B">
        <w:trPr>
          <w:gridBefore w:val="1"/>
          <w:wBefore w:w="34" w:type="dxa"/>
          <w:trHeight w:val="484"/>
        </w:trPr>
        <w:tc>
          <w:tcPr>
            <w:tcW w:w="9771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7ED" w:rsidRPr="002022CC" w:rsidRDefault="007D1B71">
            <w:pPr>
              <w:rPr>
                <w:rFonts w:ascii="Arial" w:hAnsi="Arial" w:cs="Arial"/>
                <w:sz w:val="20"/>
                <w:szCs w:val="20"/>
              </w:rPr>
            </w:pPr>
            <w:r w:rsidRPr="002022CC">
              <w:rPr>
                <w:rFonts w:ascii="Arial" w:hAnsi="Arial" w:cs="Arial"/>
                <w:sz w:val="20"/>
                <w:szCs w:val="20"/>
              </w:rPr>
              <w:t>Názov zamestnávateľa:</w:t>
            </w:r>
          </w:p>
        </w:tc>
      </w:tr>
      <w:tr w:rsidR="00570616" w:rsidRPr="002022CC" w:rsidTr="00684C3B">
        <w:trPr>
          <w:gridBefore w:val="1"/>
          <w:wBefore w:w="34" w:type="dxa"/>
          <w:trHeight w:val="340"/>
        </w:trPr>
        <w:tc>
          <w:tcPr>
            <w:tcW w:w="977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616" w:rsidRPr="002022CC" w:rsidRDefault="005706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419" w:rsidRPr="002022CC" w:rsidTr="00684C3B">
        <w:trPr>
          <w:gridBefore w:val="1"/>
          <w:wBefore w:w="34" w:type="dxa"/>
          <w:trHeight w:val="340"/>
        </w:trPr>
        <w:tc>
          <w:tcPr>
            <w:tcW w:w="977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419" w:rsidRPr="002022CC" w:rsidRDefault="00CD3419" w:rsidP="00CD3419">
            <w:pPr>
              <w:rPr>
                <w:rFonts w:ascii="Arial" w:hAnsi="Arial" w:cs="Arial"/>
                <w:sz w:val="20"/>
                <w:szCs w:val="20"/>
              </w:rPr>
            </w:pPr>
            <w:r w:rsidRPr="002022CC">
              <w:rPr>
                <w:rFonts w:ascii="Arial" w:hAnsi="Arial" w:cs="Arial"/>
                <w:sz w:val="20"/>
                <w:szCs w:val="20"/>
              </w:rPr>
              <w:t>Sídlo zamestnávateľa:</w:t>
            </w:r>
          </w:p>
        </w:tc>
      </w:tr>
      <w:tr w:rsidR="00CD3419" w:rsidRPr="002022CC" w:rsidTr="00684C3B">
        <w:trPr>
          <w:gridBefore w:val="1"/>
          <w:wBefore w:w="34" w:type="dxa"/>
          <w:trHeight w:val="340"/>
        </w:trPr>
        <w:tc>
          <w:tcPr>
            <w:tcW w:w="977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419" w:rsidRPr="002022CC" w:rsidRDefault="00CD3419" w:rsidP="00CD3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419" w:rsidRPr="002022CC" w:rsidTr="00684C3B">
        <w:trPr>
          <w:gridBefore w:val="1"/>
          <w:wBefore w:w="34" w:type="dxa"/>
          <w:trHeight w:val="340"/>
        </w:trPr>
        <w:tc>
          <w:tcPr>
            <w:tcW w:w="977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419" w:rsidRPr="002022CC" w:rsidRDefault="00CD3419" w:rsidP="00CD3419">
            <w:pPr>
              <w:rPr>
                <w:rFonts w:ascii="Arial" w:hAnsi="Arial" w:cs="Arial"/>
                <w:sz w:val="20"/>
                <w:szCs w:val="20"/>
              </w:rPr>
            </w:pPr>
            <w:r w:rsidRPr="002022CC">
              <w:rPr>
                <w:rFonts w:ascii="Arial" w:hAnsi="Arial" w:cs="Arial"/>
                <w:sz w:val="20"/>
                <w:szCs w:val="20"/>
              </w:rPr>
              <w:t>Identifikačné číslo zamestnávateľa:</w:t>
            </w:r>
          </w:p>
        </w:tc>
      </w:tr>
      <w:tr w:rsidR="009C280E" w:rsidRPr="007D1B71" w:rsidTr="00684C3B">
        <w:trPr>
          <w:gridBefore w:val="1"/>
          <w:wBefore w:w="34" w:type="dxa"/>
          <w:trHeight w:val="340"/>
        </w:trPr>
        <w:tc>
          <w:tcPr>
            <w:tcW w:w="977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80E" w:rsidRPr="002022CC" w:rsidRDefault="009C280E" w:rsidP="009C28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22CC">
              <w:rPr>
                <w:rFonts w:ascii="Arial" w:hAnsi="Arial" w:cs="Arial"/>
                <w:sz w:val="20"/>
                <w:szCs w:val="20"/>
              </w:rPr>
              <w:t>Druh práce</w:t>
            </w:r>
            <w:r w:rsidR="003327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C280E" w:rsidRPr="007D1B71" w:rsidTr="00684C3B">
        <w:trPr>
          <w:gridBefore w:val="1"/>
          <w:wBefore w:w="34" w:type="dxa"/>
          <w:trHeight w:val="340"/>
        </w:trPr>
        <w:tc>
          <w:tcPr>
            <w:tcW w:w="977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80E" w:rsidRPr="002022CC" w:rsidRDefault="009C280E" w:rsidP="009C280E">
            <w:pPr>
              <w:rPr>
                <w:rFonts w:ascii="Arial" w:hAnsi="Arial" w:cs="Arial"/>
                <w:sz w:val="20"/>
                <w:szCs w:val="20"/>
              </w:rPr>
            </w:pPr>
            <w:r w:rsidRPr="002022CC">
              <w:rPr>
                <w:rFonts w:ascii="Arial" w:hAnsi="Arial" w:cs="Arial"/>
                <w:sz w:val="20"/>
                <w:szCs w:val="20"/>
              </w:rPr>
              <w:t>Názov a kód zamestnania podľa štatistickej klasifikácie zamestnaní</w:t>
            </w:r>
            <w:r w:rsidRPr="002022CC">
              <w:rPr>
                <w:rStyle w:val="Odkaznapoznmkupodiarou"/>
                <w:rFonts w:ascii="Arial" w:hAnsi="Arial" w:cs="Arial"/>
                <w:sz w:val="20"/>
                <w:szCs w:val="20"/>
              </w:rPr>
              <w:footnoteReference w:id="2"/>
            </w:r>
            <w:r w:rsidR="003327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84C3B" w:rsidRPr="007D1B71" w:rsidTr="00684C3B">
        <w:trPr>
          <w:gridBefore w:val="1"/>
          <w:wBefore w:w="34" w:type="dxa"/>
          <w:trHeight w:val="340"/>
        </w:trPr>
        <w:tc>
          <w:tcPr>
            <w:tcW w:w="977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C3B" w:rsidRPr="002022CC" w:rsidRDefault="00684C3B" w:rsidP="009C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C3B" w:rsidRPr="007D1B71" w:rsidTr="00684C3B">
        <w:trPr>
          <w:gridBefore w:val="1"/>
          <w:wBefore w:w="34" w:type="dxa"/>
          <w:trHeight w:val="340"/>
        </w:trPr>
        <w:tc>
          <w:tcPr>
            <w:tcW w:w="977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C3B" w:rsidRPr="002022CC" w:rsidRDefault="0033276A" w:rsidP="009C2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Kategória</w:t>
            </w:r>
            <w:r w:rsidR="00684C3B" w:rsidRPr="002022CC">
              <w:rPr>
                <w:rFonts w:ascii="Arial" w:hAnsi="Arial" w:cs="Arial"/>
                <w:sz w:val="20"/>
                <w:szCs w:val="20"/>
              </w:rPr>
              <w:t xml:space="preserve"> práce, do ktorej je práca zaradená</w:t>
            </w:r>
            <w:r w:rsidR="00684C3B" w:rsidRPr="002022CC">
              <w:rPr>
                <w:rStyle w:val="Odkaznapoznmkupodiarou"/>
                <w:rFonts w:ascii="Arial" w:hAnsi="Arial" w:cs="Arial"/>
                <w:sz w:val="20"/>
                <w:szCs w:val="20"/>
              </w:rPr>
              <w:footnoteReference w:id="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C280E" w:rsidRPr="007D1B71" w:rsidTr="00684C3B">
        <w:trPr>
          <w:gridBefore w:val="1"/>
          <w:wBefore w:w="34" w:type="dxa"/>
          <w:trHeight w:val="484"/>
        </w:trPr>
        <w:tc>
          <w:tcPr>
            <w:tcW w:w="977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80E" w:rsidRPr="00684C3B" w:rsidRDefault="009C280E" w:rsidP="00684C3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4C3B">
              <w:rPr>
                <w:rFonts w:ascii="Arial" w:hAnsi="Arial" w:cs="Arial"/>
                <w:b/>
                <w:sz w:val="20"/>
                <w:szCs w:val="20"/>
              </w:rPr>
              <w:t xml:space="preserve">Opis hlavnej náplne práce a kľúčových zodpovedností a kompetencií, najmä predmet práce </w:t>
            </w:r>
            <w:r w:rsidR="00684C3B">
              <w:rPr>
                <w:rFonts w:ascii="Arial" w:hAnsi="Arial" w:cs="Arial"/>
                <w:b/>
                <w:sz w:val="20"/>
                <w:szCs w:val="20"/>
              </w:rPr>
              <w:t xml:space="preserve">                      </w:t>
            </w:r>
            <w:r w:rsidRPr="00684C3B">
              <w:rPr>
                <w:rFonts w:ascii="Arial" w:hAnsi="Arial" w:cs="Arial"/>
                <w:b/>
                <w:sz w:val="20"/>
                <w:szCs w:val="20"/>
              </w:rPr>
              <w:t>a konkretizácia povinností a zodpovedností zamestnanca za konkrétne úlohy, ktorá zahŕňa činnosti, ktoré zamestnanec na danom pracovnom mieste vykonáva</w:t>
            </w:r>
          </w:p>
        </w:tc>
      </w:tr>
      <w:tr w:rsidR="009C280E" w:rsidRPr="002022CC" w:rsidTr="00684C3B">
        <w:trPr>
          <w:gridBefore w:val="1"/>
          <w:wBefore w:w="34" w:type="dxa"/>
          <w:trHeight w:val="340"/>
        </w:trPr>
        <w:tc>
          <w:tcPr>
            <w:tcW w:w="977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80E" w:rsidRPr="00684C3B" w:rsidRDefault="009C280E" w:rsidP="009C28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0E" w:rsidRPr="007D1B71" w:rsidTr="00684C3B">
        <w:trPr>
          <w:gridBefore w:val="1"/>
          <w:wBefore w:w="34" w:type="dxa"/>
          <w:trHeight w:val="340"/>
        </w:trPr>
        <w:tc>
          <w:tcPr>
            <w:tcW w:w="977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80E" w:rsidRPr="00684C3B" w:rsidRDefault="009C280E" w:rsidP="009C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C3B" w:rsidRPr="007D1B71" w:rsidTr="00684C3B">
        <w:trPr>
          <w:gridBefore w:val="1"/>
          <w:wBefore w:w="34" w:type="dxa"/>
          <w:trHeight w:val="340"/>
        </w:trPr>
        <w:tc>
          <w:tcPr>
            <w:tcW w:w="977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C3B" w:rsidRPr="00684C3B" w:rsidRDefault="00684C3B" w:rsidP="009C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C3B" w:rsidRPr="007D1B71" w:rsidTr="00684C3B">
        <w:trPr>
          <w:gridBefore w:val="1"/>
          <w:wBefore w:w="34" w:type="dxa"/>
          <w:trHeight w:val="340"/>
        </w:trPr>
        <w:tc>
          <w:tcPr>
            <w:tcW w:w="977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C3B" w:rsidRPr="00684C3B" w:rsidRDefault="00684C3B" w:rsidP="009C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C3B" w:rsidRPr="007D1B71" w:rsidTr="00684C3B">
        <w:trPr>
          <w:gridBefore w:val="1"/>
          <w:wBefore w:w="34" w:type="dxa"/>
          <w:trHeight w:val="340"/>
        </w:trPr>
        <w:tc>
          <w:tcPr>
            <w:tcW w:w="977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C3B" w:rsidRPr="00684C3B" w:rsidRDefault="00684C3B" w:rsidP="009C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C3B" w:rsidRPr="007D1B71" w:rsidTr="00684C3B">
        <w:trPr>
          <w:gridBefore w:val="1"/>
          <w:wBefore w:w="34" w:type="dxa"/>
          <w:trHeight w:val="340"/>
        </w:trPr>
        <w:tc>
          <w:tcPr>
            <w:tcW w:w="977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C3B" w:rsidRPr="00684C3B" w:rsidRDefault="00684C3B" w:rsidP="009C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C3B" w:rsidRPr="007D1B71" w:rsidTr="00684C3B">
        <w:trPr>
          <w:gridBefore w:val="1"/>
          <w:wBefore w:w="34" w:type="dxa"/>
          <w:trHeight w:val="340"/>
        </w:trPr>
        <w:tc>
          <w:tcPr>
            <w:tcW w:w="977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C3B" w:rsidRPr="00684C3B" w:rsidRDefault="00684C3B" w:rsidP="009C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C3B" w:rsidRPr="007D1B71" w:rsidTr="00684C3B">
        <w:trPr>
          <w:gridBefore w:val="1"/>
          <w:wBefore w:w="34" w:type="dxa"/>
          <w:trHeight w:val="340"/>
        </w:trPr>
        <w:tc>
          <w:tcPr>
            <w:tcW w:w="977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C3B" w:rsidRPr="00684C3B" w:rsidRDefault="00684C3B" w:rsidP="009C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C3B" w:rsidRPr="007D1B71" w:rsidTr="00684C3B">
        <w:trPr>
          <w:gridBefore w:val="1"/>
          <w:wBefore w:w="34" w:type="dxa"/>
          <w:trHeight w:val="340"/>
        </w:trPr>
        <w:tc>
          <w:tcPr>
            <w:tcW w:w="977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C3B" w:rsidRPr="00684C3B" w:rsidRDefault="00684C3B" w:rsidP="009C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0E" w:rsidRPr="007D1B71" w:rsidTr="00684C3B">
        <w:trPr>
          <w:gridBefore w:val="1"/>
          <w:wBefore w:w="34" w:type="dxa"/>
          <w:trHeight w:val="340"/>
        </w:trPr>
        <w:tc>
          <w:tcPr>
            <w:tcW w:w="977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80E" w:rsidRPr="00684C3B" w:rsidRDefault="009C280E" w:rsidP="009C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E73" w:rsidRPr="00F24E7B" w:rsidTr="00684C3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555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E73" w:rsidRPr="00967E68" w:rsidRDefault="00144E73" w:rsidP="0002085E">
            <w:pPr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67E68">
              <w:rPr>
                <w:rFonts w:ascii="Arial Black" w:hAnsi="Arial Black"/>
                <w:sz w:val="20"/>
                <w:szCs w:val="20"/>
              </w:rPr>
              <w:t>Špecifikácia práce:</w:t>
            </w:r>
          </w:p>
        </w:tc>
      </w:tr>
      <w:tr w:rsidR="00144E73" w:rsidRPr="00F24E7B" w:rsidTr="00684C3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315"/>
        </w:trPr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E73" w:rsidRPr="00684C3B" w:rsidRDefault="00144E73" w:rsidP="0002085E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eastAsia="sk-SK"/>
              </w:rPr>
            </w:pPr>
            <w:r w:rsidRPr="00684C3B">
              <w:rPr>
                <w:rFonts w:eastAsia="Times New Roman" w:cs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E73" w:rsidRPr="00684C3B" w:rsidRDefault="00144E73" w:rsidP="0002085E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k-SK"/>
              </w:rPr>
            </w:pPr>
            <w:r w:rsidRPr="00684C3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k-SK"/>
              </w:rPr>
              <w:t xml:space="preserve">práca v sede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E73" w:rsidRPr="00684C3B" w:rsidRDefault="00144E73" w:rsidP="0002085E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E73" w:rsidRPr="00684C3B" w:rsidRDefault="00144E73" w:rsidP="0002085E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684C3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E73" w:rsidRPr="00684C3B" w:rsidRDefault="00144E73" w:rsidP="0002085E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k-SK"/>
              </w:rPr>
            </w:pPr>
            <w:r w:rsidRPr="00684C3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k-SK"/>
              </w:rPr>
              <w:t xml:space="preserve">práca v pohybe </w:t>
            </w:r>
          </w:p>
        </w:tc>
      </w:tr>
      <w:tr w:rsidR="00144E73" w:rsidRPr="00F24E7B" w:rsidTr="00684C3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315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E73" w:rsidRPr="00684C3B" w:rsidRDefault="00144E73" w:rsidP="0002085E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eastAsia="sk-SK"/>
              </w:rPr>
            </w:pPr>
            <w:r w:rsidRPr="00684C3B">
              <w:rPr>
                <w:rFonts w:eastAsia="Times New Roman" w:cs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E73" w:rsidRPr="00684C3B" w:rsidRDefault="00144E73" w:rsidP="0002085E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k-SK"/>
              </w:rPr>
            </w:pPr>
            <w:r w:rsidRPr="00684C3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k-SK"/>
              </w:rPr>
              <w:t>práca v stoji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E73" w:rsidRPr="00684C3B" w:rsidRDefault="00144E73" w:rsidP="0002085E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E73" w:rsidRPr="00684C3B" w:rsidRDefault="00144E73" w:rsidP="0002085E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684C3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E73" w:rsidRPr="00684C3B" w:rsidRDefault="00144E73" w:rsidP="0002085E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k-SK"/>
              </w:rPr>
            </w:pPr>
            <w:r w:rsidRPr="00684C3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k-SK"/>
              </w:rPr>
              <w:t>práca v ľahu</w:t>
            </w:r>
          </w:p>
        </w:tc>
      </w:tr>
      <w:tr w:rsidR="00144E73" w:rsidRPr="00F24E7B" w:rsidTr="00684C3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315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E73" w:rsidRPr="00684C3B" w:rsidRDefault="00144E73" w:rsidP="0002085E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eastAsia="sk-SK"/>
              </w:rPr>
            </w:pPr>
            <w:r w:rsidRPr="00684C3B">
              <w:rPr>
                <w:rFonts w:eastAsia="Times New Roman" w:cs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E73" w:rsidRPr="00684C3B" w:rsidRDefault="00144E73" w:rsidP="0002085E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k-SK"/>
              </w:rPr>
            </w:pPr>
            <w:r w:rsidRPr="00684C3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k-SK"/>
              </w:rPr>
              <w:t xml:space="preserve">psychicky náročná práca 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E73" w:rsidRPr="00684C3B" w:rsidRDefault="00144E73" w:rsidP="0002085E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E73" w:rsidRPr="00684C3B" w:rsidRDefault="00144E73" w:rsidP="0002085E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684C3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E73" w:rsidRPr="00684C3B" w:rsidRDefault="00144E73" w:rsidP="0002085E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k-SK"/>
              </w:rPr>
            </w:pPr>
            <w:r w:rsidRPr="00684C3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k-SK"/>
              </w:rPr>
              <w:t>fyzicky náročná práca</w:t>
            </w:r>
          </w:p>
        </w:tc>
      </w:tr>
      <w:tr w:rsidR="00144E73" w:rsidRPr="00F24E7B" w:rsidTr="00684C3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315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E73" w:rsidRPr="00684C3B" w:rsidRDefault="00144E73" w:rsidP="0002085E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eastAsia="sk-SK"/>
              </w:rPr>
            </w:pPr>
            <w:r w:rsidRPr="00684C3B">
              <w:rPr>
                <w:rFonts w:eastAsia="Times New Roman" w:cs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E73" w:rsidRPr="00684C3B" w:rsidRDefault="00144E73" w:rsidP="0002085E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k-SK"/>
              </w:rPr>
            </w:pPr>
            <w:r w:rsidRPr="00684C3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k-SK"/>
              </w:rPr>
              <w:t>práca vo výškach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E73" w:rsidRPr="00684C3B" w:rsidRDefault="00144E73" w:rsidP="0002085E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E73" w:rsidRPr="00684C3B" w:rsidRDefault="00144E73" w:rsidP="0002085E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684C3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E73" w:rsidRPr="00684C3B" w:rsidRDefault="00144E73" w:rsidP="0002085E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k-SK"/>
              </w:rPr>
            </w:pPr>
            <w:r w:rsidRPr="00684C3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k-SK"/>
              </w:rPr>
              <w:t>práca nad voľnou hĺbkou</w:t>
            </w:r>
          </w:p>
        </w:tc>
      </w:tr>
      <w:tr w:rsidR="00144E73" w:rsidRPr="00F24E7B" w:rsidTr="00684C3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315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E73" w:rsidRPr="00684C3B" w:rsidRDefault="00144E73" w:rsidP="0002085E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eastAsia="sk-SK"/>
              </w:rPr>
            </w:pPr>
            <w:r w:rsidRPr="00684C3B">
              <w:rPr>
                <w:rFonts w:eastAsia="Times New Roman" w:cs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E73" w:rsidRPr="00684C3B" w:rsidRDefault="00144E73" w:rsidP="0002085E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k-SK"/>
              </w:rPr>
            </w:pPr>
            <w:r w:rsidRPr="00684C3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k-SK"/>
              </w:rPr>
              <w:t>práca vyžadujúca dobrú jemnú motoriku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E73" w:rsidRPr="00684C3B" w:rsidRDefault="00144E73" w:rsidP="0002085E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E73" w:rsidRPr="00684C3B" w:rsidRDefault="00144E73" w:rsidP="0002085E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684C3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E73" w:rsidRPr="00684C3B" w:rsidRDefault="00144E73" w:rsidP="0002085E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k-SK"/>
              </w:rPr>
            </w:pPr>
            <w:r w:rsidRPr="00684C3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k-SK"/>
              </w:rPr>
              <w:t>práca vyžadujúca dobrý sluch</w:t>
            </w:r>
          </w:p>
        </w:tc>
      </w:tr>
      <w:tr w:rsidR="00144E73" w:rsidRPr="00F24E7B" w:rsidTr="00684C3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315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E73" w:rsidRPr="00684C3B" w:rsidRDefault="00144E73" w:rsidP="0002085E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eastAsia="sk-SK"/>
              </w:rPr>
            </w:pPr>
            <w:r w:rsidRPr="00684C3B">
              <w:rPr>
                <w:rFonts w:eastAsia="Times New Roman" w:cs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E73" w:rsidRPr="00684C3B" w:rsidRDefault="00144E73" w:rsidP="0002085E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k-SK"/>
              </w:rPr>
            </w:pPr>
            <w:r w:rsidRPr="00684C3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k-SK"/>
              </w:rPr>
              <w:t>práca v prašnom prostredí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E73" w:rsidRPr="00684C3B" w:rsidRDefault="00144E73" w:rsidP="0002085E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E73" w:rsidRPr="00684C3B" w:rsidRDefault="00144E73" w:rsidP="0002085E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684C3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E73" w:rsidRPr="00684C3B" w:rsidRDefault="00144E73" w:rsidP="0002085E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k-SK"/>
              </w:rPr>
            </w:pPr>
            <w:r w:rsidRPr="00684C3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k-SK"/>
              </w:rPr>
              <w:t>práca s chemikáliami</w:t>
            </w:r>
          </w:p>
        </w:tc>
      </w:tr>
      <w:tr w:rsidR="00144E73" w:rsidRPr="00F24E7B" w:rsidTr="00684C3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21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E73" w:rsidRPr="00684C3B" w:rsidRDefault="00144E73" w:rsidP="0002085E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eastAsia="sk-SK"/>
              </w:rPr>
            </w:pPr>
            <w:r w:rsidRPr="00684C3B">
              <w:rPr>
                <w:rFonts w:eastAsia="Times New Roman" w:cs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4E73" w:rsidRPr="00684C3B" w:rsidRDefault="00144E73" w:rsidP="0002085E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k-SK"/>
              </w:rPr>
            </w:pPr>
            <w:r w:rsidRPr="00684C3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k-SK"/>
              </w:rPr>
              <w:t xml:space="preserve">práca v neštandardných klimatických podmienkach </w:t>
            </w:r>
            <w:r w:rsidRPr="00684C3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(napr. mraziace boxy, nadmerná horúčava pri peci a pod.)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4E73" w:rsidRPr="00684C3B" w:rsidRDefault="00144E73" w:rsidP="0002085E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E73" w:rsidRPr="00684C3B" w:rsidRDefault="00144E73" w:rsidP="0002085E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684C3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4E73" w:rsidRPr="00684C3B" w:rsidRDefault="00144E73" w:rsidP="0002085E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k-SK"/>
              </w:rPr>
            </w:pPr>
            <w:r w:rsidRPr="00684C3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k-SK"/>
              </w:rPr>
              <w:t xml:space="preserve">práca s bremenami </w:t>
            </w:r>
            <w:r w:rsidRPr="00684C3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(napr. prekladanie, vykladanie, prenášanie bremien bez použitia techniky)</w:t>
            </w:r>
            <w:r w:rsidRPr="00684C3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k-SK"/>
              </w:rPr>
              <w:t xml:space="preserve"> </w:t>
            </w:r>
          </w:p>
        </w:tc>
      </w:tr>
      <w:tr w:rsidR="00144E73" w:rsidRPr="00F24E7B" w:rsidTr="00684C3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315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E73" w:rsidRPr="00684C3B" w:rsidRDefault="00144E73" w:rsidP="0002085E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eastAsia="sk-SK"/>
              </w:rPr>
            </w:pPr>
            <w:r w:rsidRPr="00684C3B">
              <w:rPr>
                <w:rFonts w:eastAsia="Times New Roman" w:cs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4E73" w:rsidRPr="00684C3B" w:rsidRDefault="00144E73" w:rsidP="0002085E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k-SK"/>
              </w:rPr>
            </w:pPr>
            <w:r w:rsidRPr="00684C3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k-SK"/>
              </w:rPr>
              <w:t>nočná práca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E73" w:rsidRPr="00967E68" w:rsidRDefault="00144E73" w:rsidP="0002085E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E73" w:rsidRPr="00967E68" w:rsidRDefault="00144E73" w:rsidP="0002085E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E73" w:rsidRPr="00967E68" w:rsidRDefault="00144E73" w:rsidP="0002085E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BC17ED" w:rsidRDefault="00515D0B">
      <w:pPr>
        <w:ind w:left="7"/>
      </w:pPr>
      <w:r>
        <w:rPr>
          <w:rFonts w:ascii="Arial Black" w:hAnsi="Arial Black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-186080</wp:posOffset>
                </wp:positionH>
                <wp:positionV relativeFrom="paragraph">
                  <wp:posOffset>175387</wp:posOffset>
                </wp:positionV>
                <wp:extent cx="6649339" cy="1016813"/>
                <wp:effectExtent l="0" t="0" r="18415" b="12065"/>
                <wp:wrapNone/>
                <wp:docPr id="3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9339" cy="1016813"/>
                        </a:xfrm>
                        <a:prstGeom prst="rect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28202" id="Obdĺžnik 2" o:spid="_x0000_s1026" style="position:absolute;margin-left:-14.65pt;margin-top:13.8pt;width:523.55pt;height:8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" filled="f" strokeweight=".52906mm">
                <v:textbox inset="0,0,0,0"/>
              </v:rect>
            </w:pict>
          </mc:Fallback>
        </mc:AlternateContent>
      </w:r>
    </w:p>
    <w:p w:rsidR="00BC17ED" w:rsidRPr="00FB79C4" w:rsidRDefault="00515D0B">
      <w:pPr>
        <w:ind w:left="7"/>
        <w:rPr>
          <w:sz w:val="20"/>
          <w:szCs w:val="20"/>
        </w:rPr>
      </w:pPr>
      <w:r w:rsidRPr="00FB79C4">
        <w:rPr>
          <w:rFonts w:ascii="Arial Black" w:eastAsia="Arial" w:hAnsi="Arial Black" w:cs="Arial"/>
          <w:b/>
          <w:bCs/>
          <w:sz w:val="20"/>
          <w:szCs w:val="20"/>
        </w:rPr>
        <w:t>Vyhlásenie</w:t>
      </w:r>
    </w:p>
    <w:p w:rsidR="00BC17ED" w:rsidRPr="00FB79C4" w:rsidRDefault="00BC17ED">
      <w:pPr>
        <w:spacing w:line="66" w:lineRule="exact"/>
        <w:rPr>
          <w:sz w:val="20"/>
          <w:szCs w:val="20"/>
        </w:rPr>
      </w:pPr>
    </w:p>
    <w:p w:rsidR="00FB79C4" w:rsidRDefault="00515D0B" w:rsidP="00FB79C4">
      <w:pPr>
        <w:spacing w:line="228" w:lineRule="auto"/>
        <w:ind w:left="7"/>
        <w:jc w:val="both"/>
        <w:rPr>
          <w:rFonts w:ascii="Arial" w:eastAsia="Arial" w:hAnsi="Arial" w:cs="Arial"/>
          <w:sz w:val="20"/>
          <w:szCs w:val="20"/>
        </w:rPr>
      </w:pPr>
      <w:r w:rsidRPr="00E80B45">
        <w:rPr>
          <w:rFonts w:ascii="Arial" w:eastAsia="Arial" w:hAnsi="Arial" w:cs="Arial"/>
          <w:sz w:val="20"/>
          <w:szCs w:val="20"/>
        </w:rPr>
        <w:t xml:space="preserve">Som si vedomý (á) právnych následkov uvedenia nepravdivých údajov v tejto žiadosti. </w:t>
      </w:r>
    </w:p>
    <w:p w:rsidR="00FB79C4" w:rsidRDefault="00FB79C4" w:rsidP="00FB79C4">
      <w:pPr>
        <w:spacing w:line="228" w:lineRule="auto"/>
        <w:ind w:left="7"/>
        <w:jc w:val="both"/>
        <w:rPr>
          <w:rFonts w:ascii="Arial" w:eastAsia="Arial" w:hAnsi="Arial" w:cs="Arial"/>
          <w:sz w:val="20"/>
          <w:szCs w:val="20"/>
        </w:rPr>
      </w:pPr>
    </w:p>
    <w:p w:rsidR="009C280E" w:rsidRDefault="009C280E" w:rsidP="00FB79C4">
      <w:pPr>
        <w:spacing w:line="228" w:lineRule="auto"/>
        <w:ind w:left="7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100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36"/>
        <w:gridCol w:w="2882"/>
        <w:gridCol w:w="2103"/>
        <w:gridCol w:w="3851"/>
      </w:tblGrid>
      <w:tr w:rsidR="00BC17ED" w:rsidRPr="00FB79C4">
        <w:trPr>
          <w:trHeight w:val="470"/>
        </w:trPr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7ED" w:rsidRPr="00FB79C4" w:rsidRDefault="00515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79C4">
              <w:rPr>
                <w:rFonts w:ascii="Arial" w:hAnsi="Arial" w:cs="Arial"/>
                <w:sz w:val="20"/>
                <w:szCs w:val="20"/>
              </w:rPr>
              <w:t>Dátum</w:t>
            </w:r>
          </w:p>
        </w:tc>
        <w:tc>
          <w:tcPr>
            <w:tcW w:w="236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7ED" w:rsidRPr="00FB79C4" w:rsidRDefault="00BC17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7ED" w:rsidRPr="00FB79C4" w:rsidRDefault="00BC17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7ED" w:rsidRPr="00FB79C4" w:rsidRDefault="00515D0B" w:rsidP="00FB79C4">
            <w:pPr>
              <w:rPr>
                <w:rFonts w:ascii="Arial" w:hAnsi="Arial" w:cs="Arial"/>
                <w:sz w:val="20"/>
                <w:szCs w:val="20"/>
              </w:rPr>
            </w:pPr>
            <w:r w:rsidRPr="00FB79C4">
              <w:rPr>
                <w:rFonts w:ascii="Arial" w:hAnsi="Arial" w:cs="Arial"/>
                <w:sz w:val="20"/>
                <w:szCs w:val="20"/>
              </w:rPr>
              <w:t>P</w:t>
            </w:r>
            <w:r w:rsidR="00FB79C4">
              <w:rPr>
                <w:rFonts w:ascii="Arial" w:hAnsi="Arial" w:cs="Arial"/>
                <w:sz w:val="20"/>
                <w:szCs w:val="20"/>
              </w:rPr>
              <w:t>ečiatka a p</w:t>
            </w:r>
            <w:r w:rsidRPr="00FB79C4">
              <w:rPr>
                <w:rFonts w:ascii="Arial" w:hAnsi="Arial" w:cs="Arial"/>
                <w:sz w:val="20"/>
                <w:szCs w:val="20"/>
              </w:rPr>
              <w:t xml:space="preserve">odpis </w:t>
            </w:r>
            <w:r w:rsidR="00FB79C4" w:rsidRPr="00FB79C4">
              <w:rPr>
                <w:rFonts w:ascii="Arial" w:hAnsi="Arial" w:cs="Arial"/>
                <w:sz w:val="20"/>
                <w:szCs w:val="20"/>
              </w:rPr>
              <w:t>zamestnávateľ</w:t>
            </w:r>
            <w:r w:rsidRPr="00FB79C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851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7ED" w:rsidRPr="00FB79C4" w:rsidRDefault="00BC17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17ED" w:rsidRPr="00E80B45" w:rsidRDefault="00E80B45" w:rsidP="00684C3B">
      <w:pPr>
        <w:rPr>
          <w:rFonts w:ascii="Arial Black" w:eastAsia="Arial" w:hAnsi="Arial Black" w:cs="Arial"/>
          <w:b/>
          <w:bCs/>
          <w:sz w:val="24"/>
          <w:szCs w:val="24"/>
        </w:rPr>
      </w:pPr>
      <w:r>
        <w:rPr>
          <w:rFonts w:ascii="Arial Black" w:eastAsia="Arial" w:hAnsi="Arial Black" w:cs="Arial"/>
          <w:b/>
          <w:bCs/>
          <w:sz w:val="24"/>
          <w:szCs w:val="24"/>
        </w:rPr>
        <w:lastRenderedPageBreak/>
        <w:t>C.</w:t>
      </w:r>
      <w:r w:rsidR="00FB79C4" w:rsidRPr="00E80B45">
        <w:rPr>
          <w:rFonts w:ascii="Arial Black" w:eastAsia="Arial" w:hAnsi="Arial Black" w:cs="Arial"/>
          <w:b/>
          <w:bCs/>
          <w:sz w:val="24"/>
          <w:szCs w:val="24"/>
        </w:rPr>
        <w:t xml:space="preserve"> </w:t>
      </w:r>
      <w:r w:rsidR="00515D0B" w:rsidRPr="00E80B45">
        <w:rPr>
          <w:rFonts w:ascii="Arial Black" w:eastAsia="Arial" w:hAnsi="Arial Black" w:cs="Arial"/>
          <w:b/>
          <w:bCs/>
          <w:sz w:val="24"/>
          <w:szCs w:val="24"/>
        </w:rPr>
        <w:t>Vyplní ošetrujúci lekár</w:t>
      </w:r>
    </w:p>
    <w:p w:rsidR="00BC17ED" w:rsidRDefault="00515D0B">
      <w:pPr>
        <w:pStyle w:val="Odsekzoznamu"/>
      </w:pPr>
      <w:r>
        <w:rPr>
          <w:rFonts w:ascii="Arial Black" w:hAnsi="Arial Black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-178765</wp:posOffset>
                </wp:positionH>
                <wp:positionV relativeFrom="paragraph">
                  <wp:posOffset>169875</wp:posOffset>
                </wp:positionV>
                <wp:extent cx="6611721" cy="800100"/>
                <wp:effectExtent l="0" t="0" r="17780" b="19050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1721" cy="800100"/>
                        </a:xfrm>
                        <a:prstGeom prst="rect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206180" id="Obdĺžnik 4" o:spid="_x0000_s1026" style="position:absolute;margin-left:-14.1pt;margin-top:13.4pt;width:520.6pt;height:63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" filled="f" strokeweight=".52906mm">
                <v:textbox inset="0,0,0,0"/>
                <w10:wrap anchorx="margin"/>
              </v:rect>
            </w:pict>
          </mc:Fallback>
        </mc:AlternateContent>
      </w:r>
    </w:p>
    <w:p w:rsidR="00BC17ED" w:rsidRDefault="00515D0B">
      <w:pPr>
        <w:ind w:left="7"/>
      </w:pPr>
      <w:r>
        <w:rPr>
          <w:rFonts w:ascii="Arial Black" w:eastAsia="Arial" w:hAnsi="Arial Black" w:cs="Arial"/>
          <w:b/>
          <w:bCs/>
        </w:rPr>
        <w:t xml:space="preserve">Meno ošetrujúceho lekára </w:t>
      </w:r>
      <w:r>
        <w:rPr>
          <w:rStyle w:val="Odkaznapoznmkupodiarou"/>
          <w:rFonts w:ascii="Arial Black" w:eastAsia="Arial" w:hAnsi="Arial Black" w:cs="Arial"/>
          <w:b/>
          <w:bCs/>
        </w:rPr>
        <w:footnoteReference w:id="4"/>
      </w:r>
      <w:r>
        <w:rPr>
          <w:rFonts w:ascii="Arial Black" w:eastAsia="Arial" w:hAnsi="Arial Black" w:cs="Arial"/>
          <w:b/>
          <w:bCs/>
        </w:rPr>
        <w:t xml:space="preserve"> </w:t>
      </w:r>
    </w:p>
    <w:p w:rsidR="00BC17ED" w:rsidRDefault="00515D0B">
      <w:pPr>
        <w:tabs>
          <w:tab w:val="left" w:pos="142"/>
        </w:tabs>
        <w:rPr>
          <w:rFonts w:ascii="Arial" w:hAnsi="Arial" w:cs="Arial"/>
        </w:rPr>
      </w:pPr>
      <w:r>
        <w:rPr>
          <w:rFonts w:ascii="Arial" w:hAnsi="Arial" w:cs="Arial"/>
        </w:rPr>
        <w:t>Meno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Priezvisko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71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60"/>
        <w:gridCol w:w="3212"/>
        <w:gridCol w:w="343"/>
      </w:tblGrid>
      <w:tr w:rsidR="00BC17ED">
        <w:trPr>
          <w:trHeight w:val="470"/>
        </w:trPr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7ED" w:rsidRDefault="00BC17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7ED" w:rsidRDefault="00BC17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7ED" w:rsidRDefault="00BC17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7ED" w:rsidRDefault="00BC17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17ED" w:rsidRDefault="00BC17ED">
      <w:pPr>
        <w:rPr>
          <w:rFonts w:ascii="Arial" w:hAnsi="Arial" w:cs="Arial"/>
        </w:rPr>
      </w:pPr>
    </w:p>
    <w:p w:rsidR="00BC17ED" w:rsidRDefault="00BC17ED"/>
    <w:p w:rsidR="00BC17ED" w:rsidRDefault="00515D0B">
      <w:r>
        <w:rPr>
          <w:rFonts w:ascii="Arial Black" w:eastAsia="Arial" w:hAnsi="Arial Black" w:cs="Arial"/>
          <w:b/>
          <w:bCs/>
        </w:rPr>
        <w:t>Výpis zo zdravotnej dokumentácie od ošetrujúceho lekára</w:t>
      </w:r>
      <w:r>
        <w:rPr>
          <w:rStyle w:val="Odkaznapoznmkupodiarou"/>
          <w:rFonts w:ascii="Arial Black" w:eastAsia="Arial" w:hAnsi="Arial Black" w:cs="Arial"/>
          <w:b/>
          <w:bCs/>
        </w:rPr>
        <w:footnoteReference w:id="5"/>
      </w:r>
    </w:p>
    <w:p w:rsidR="00BC17ED" w:rsidRDefault="00684C3B">
      <w:pPr>
        <w:rPr>
          <w:rFonts w:ascii="Arial" w:hAnsi="Arial" w:cs="Arial"/>
        </w:rPr>
      </w:pPr>
      <w:r>
        <w:rPr>
          <w:rFonts w:ascii="Arial Black" w:hAnsi="Arial Black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-186080</wp:posOffset>
                </wp:positionH>
                <wp:positionV relativeFrom="paragraph">
                  <wp:posOffset>54915</wp:posOffset>
                </wp:positionV>
                <wp:extent cx="6617106" cy="6883552"/>
                <wp:effectExtent l="0" t="0" r="12700" b="12700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7106" cy="6883552"/>
                        </a:xfrm>
                        <a:prstGeom prst="rect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B019" id="Obdĺžnik 5" o:spid="_x0000_s1026" style="position:absolute;margin-left:-14.65pt;margin-top:4.3pt;width:521.05pt;height:54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" filled="f" strokeweight=".52906mm">
                <v:textbox inset="0,0,0,0"/>
              </v:rect>
            </w:pict>
          </mc:Fallback>
        </mc:AlternateContent>
      </w: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p w:rsidR="00BC17ED" w:rsidRDefault="00BC17ED">
      <w:pPr>
        <w:rPr>
          <w:rFonts w:ascii="Arial" w:hAnsi="Arial" w:cs="Arial"/>
        </w:rPr>
      </w:pPr>
    </w:p>
    <w:tbl>
      <w:tblPr>
        <w:tblW w:w="10490" w:type="dxa"/>
        <w:tblInd w:w="-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36"/>
        <w:gridCol w:w="2453"/>
        <w:gridCol w:w="6808"/>
      </w:tblGrid>
      <w:tr w:rsidR="00BC17ED">
        <w:trPr>
          <w:trHeight w:val="470"/>
        </w:trPr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7ED" w:rsidRDefault="00515D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Dátum</w:t>
            </w:r>
          </w:p>
        </w:tc>
        <w:tc>
          <w:tcPr>
            <w:tcW w:w="236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7ED" w:rsidRDefault="00BC17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7ED" w:rsidRDefault="00BC17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8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7ED" w:rsidRDefault="00515D0B">
            <w:r>
              <w:rPr>
                <w:rFonts w:ascii="Arial" w:hAnsi="Arial" w:cs="Arial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2796536</wp:posOffset>
                      </wp:positionH>
                      <wp:positionV relativeFrom="paragraph">
                        <wp:posOffset>-140973</wp:posOffset>
                      </wp:positionV>
                      <wp:extent cx="672468" cy="622304"/>
                      <wp:effectExtent l="0" t="0" r="13332" b="25396"/>
                      <wp:wrapNone/>
                      <wp:docPr id="7" name="Ová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2468" cy="622304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2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D9EA5A" id="Ovál 6" o:spid="_x0000_s1026" style="position:absolute;margin-left:220.2pt;margin-top:-11.1pt;width:52.95pt;height:4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72468,622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" path="m,311152at,,672468,622304,,311152,,311152xe" strokeweight=".08811mm">
                      <v:stroke joinstyle="miter"/>
                      <v:path arrowok="t" o:connecttype="custom" o:connectlocs="336234,0;672468,311152;336234,622304;0,311152;98481,91134;98481,531170;573987,531170;573987,91134" o:connectangles="270,0,90,180,270,90,90,270" textboxrect="98481,91134,573987,531170"/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>Pečiatka</w:t>
            </w:r>
          </w:p>
          <w:p w:rsidR="00BC17ED" w:rsidRDefault="00515D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 podpis ošetrujúceho lekára</w:t>
            </w:r>
          </w:p>
        </w:tc>
      </w:tr>
    </w:tbl>
    <w:p w:rsidR="00BC17ED" w:rsidRDefault="00BC17ED">
      <w:pPr>
        <w:rPr>
          <w:rFonts w:ascii="Arial" w:hAnsi="Arial" w:cs="Arial"/>
        </w:rPr>
      </w:pPr>
    </w:p>
    <w:sectPr w:rsidR="00BC17ED" w:rsidSect="004F6F41">
      <w:pgSz w:w="11906" w:h="16838"/>
      <w:pgMar w:top="1134" w:right="992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7B7" w:rsidRDefault="006157B7">
      <w:r>
        <w:separator/>
      </w:r>
    </w:p>
  </w:endnote>
  <w:endnote w:type="continuationSeparator" w:id="0">
    <w:p w:rsidR="006157B7" w:rsidRDefault="0061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7B7" w:rsidRDefault="006157B7">
      <w:r>
        <w:rPr>
          <w:color w:val="000000"/>
        </w:rPr>
        <w:separator/>
      </w:r>
    </w:p>
  </w:footnote>
  <w:footnote w:type="continuationSeparator" w:id="0">
    <w:p w:rsidR="006157B7" w:rsidRDefault="006157B7">
      <w:r>
        <w:continuationSeparator/>
      </w:r>
    </w:p>
  </w:footnote>
  <w:footnote w:id="1">
    <w:p w:rsidR="00967E68" w:rsidRDefault="00967E68" w:rsidP="00967E68">
      <w:pPr>
        <w:pStyle w:val="Textpoznmkypodiarou"/>
      </w:pPr>
      <w:r>
        <w:rPr>
          <w:rStyle w:val="Odkaznapoznmkupodiarou"/>
        </w:rPr>
        <w:footnoteRef/>
      </w:r>
      <w:r>
        <w:rPr>
          <w:rFonts w:ascii="Arial" w:hAnsi="Arial" w:cs="Arial"/>
        </w:rPr>
        <w:t xml:space="preserve"> </w:t>
      </w:r>
      <w:r w:rsidRPr="00967E68">
        <w:rPr>
          <w:rFonts w:ascii="Arial" w:hAnsi="Arial" w:cs="Arial"/>
          <w:sz w:val="16"/>
          <w:szCs w:val="16"/>
        </w:rPr>
        <w:t>§ 12 ods. 1 písm. a) tretí bod zákona č. 376/2024 Z. z. o integrovanej posudkovej činnosti a o zmene a doplnení niektorých zákonov.</w:t>
      </w:r>
    </w:p>
  </w:footnote>
  <w:footnote w:id="2">
    <w:p w:rsidR="009C280E" w:rsidRPr="00684C3B" w:rsidRDefault="009C280E" w:rsidP="00967E68">
      <w:pPr>
        <w:pStyle w:val="Textpoznmkypodiarou"/>
        <w:tabs>
          <w:tab w:val="left" w:pos="142"/>
        </w:tabs>
        <w:rPr>
          <w:sz w:val="14"/>
          <w:szCs w:val="14"/>
        </w:rPr>
      </w:pPr>
      <w:r w:rsidRPr="00684C3B">
        <w:rPr>
          <w:rStyle w:val="Odkaznapoznmkupodiarou"/>
          <w:sz w:val="14"/>
          <w:szCs w:val="14"/>
        </w:rPr>
        <w:t>2</w:t>
      </w:r>
      <w:r w:rsidRPr="00684C3B">
        <w:rPr>
          <w:rFonts w:ascii="Arial" w:hAnsi="Arial" w:cs="Arial"/>
          <w:sz w:val="14"/>
          <w:szCs w:val="14"/>
        </w:rPr>
        <w:t xml:space="preserve"> </w:t>
      </w:r>
      <w:r w:rsidRPr="00684C3B">
        <w:rPr>
          <w:rFonts w:ascii="Arial" w:hAnsi="Arial" w:cs="Arial"/>
          <w:sz w:val="14"/>
          <w:szCs w:val="14"/>
        </w:rPr>
        <w:tab/>
        <w:t>Vyhláška Štatistického úradu Slovenskej republiky č. 449/2020 Z. z., ktorou sa vydáva štatistická klasifikácia zamestnaní.</w:t>
      </w:r>
    </w:p>
  </w:footnote>
  <w:footnote w:id="3">
    <w:p w:rsidR="00684C3B" w:rsidRDefault="00684C3B" w:rsidP="00684C3B">
      <w:pPr>
        <w:pStyle w:val="Textpoznmkypodiarou"/>
        <w:tabs>
          <w:tab w:val="left" w:pos="142"/>
        </w:tabs>
        <w:ind w:left="135" w:hanging="135"/>
      </w:pPr>
      <w:r w:rsidRPr="00684C3B">
        <w:rPr>
          <w:rStyle w:val="Odkaznapoznmkupodiarou"/>
          <w:sz w:val="14"/>
          <w:szCs w:val="14"/>
        </w:rPr>
        <w:t>3</w:t>
      </w:r>
      <w:r w:rsidRPr="00684C3B">
        <w:rPr>
          <w:sz w:val="14"/>
          <w:szCs w:val="14"/>
        </w:rPr>
        <w:tab/>
      </w:r>
      <w:r w:rsidRPr="00684C3B">
        <w:rPr>
          <w:rFonts w:ascii="Arial" w:hAnsi="Arial" w:cs="Arial"/>
          <w:sz w:val="14"/>
          <w:szCs w:val="14"/>
        </w:rPr>
        <w:t>§ 31 ods. 1 až 5 zákona č. 355/2007 Z. z. o ochrane, podpore a rozvoji verejného zdravia a o zmene a doplnení niektorých zákonov v znení neskorších predpisov.</w:t>
      </w:r>
    </w:p>
  </w:footnote>
  <w:footnote w:id="4">
    <w:p w:rsidR="00BC17ED" w:rsidRPr="00684C3B" w:rsidRDefault="00515D0B">
      <w:pPr>
        <w:pStyle w:val="Textpoznmkypodiarou"/>
        <w:ind w:left="142" w:hanging="142"/>
        <w:jc w:val="both"/>
        <w:rPr>
          <w:sz w:val="14"/>
          <w:szCs w:val="14"/>
        </w:rPr>
      </w:pPr>
      <w:r w:rsidRPr="00684C3B">
        <w:rPr>
          <w:rStyle w:val="Odkaznapoznmkupodiarou"/>
          <w:sz w:val="14"/>
          <w:szCs w:val="14"/>
        </w:rPr>
        <w:footnoteRef/>
      </w:r>
      <w:r w:rsidRPr="00684C3B">
        <w:rPr>
          <w:sz w:val="14"/>
          <w:szCs w:val="14"/>
        </w:rPr>
        <w:t xml:space="preserve"> </w:t>
      </w:r>
      <w:r w:rsidRPr="00684C3B">
        <w:rPr>
          <w:rFonts w:ascii="Arial" w:hAnsi="Arial" w:cs="Arial"/>
          <w:sz w:val="14"/>
          <w:szCs w:val="14"/>
        </w:rPr>
        <w:t>Meno ošetrujúceho lekára so špecializáciou v  špecializačnom odbore všeobecné lekárstvo alebo v špecializačnom odbore pediatria posudzovanej fyzickej osoby.</w:t>
      </w:r>
    </w:p>
  </w:footnote>
  <w:footnote w:id="5">
    <w:p w:rsidR="00BC17ED" w:rsidRPr="00684C3B" w:rsidRDefault="00515D0B">
      <w:pPr>
        <w:ind w:left="142" w:hanging="142"/>
        <w:jc w:val="both"/>
        <w:rPr>
          <w:sz w:val="14"/>
          <w:szCs w:val="14"/>
        </w:rPr>
      </w:pPr>
      <w:r w:rsidRPr="00684C3B">
        <w:rPr>
          <w:rStyle w:val="Odkaznapoznmkupodiarou"/>
          <w:sz w:val="14"/>
          <w:szCs w:val="14"/>
        </w:rPr>
        <w:footnoteRef/>
      </w:r>
      <w:r w:rsidRPr="00684C3B">
        <w:rPr>
          <w:rFonts w:ascii="Arial" w:hAnsi="Arial" w:cs="Arial"/>
          <w:sz w:val="14"/>
          <w:szCs w:val="14"/>
        </w:rPr>
        <w:t xml:space="preserve"> § 24 zákona č. 576/2004 Z. z. o zdravotnej starostlivosti, službách súvisiacich s poskytovaním zdravotnej starostlivosti a o zmene a doplnení niektorých zákonov v znení neskorších predpisov.</w:t>
      </w:r>
    </w:p>
    <w:p w:rsidR="00BC17ED" w:rsidRDefault="00BC17ED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90F5D"/>
    <w:multiLevelType w:val="multilevel"/>
    <w:tmpl w:val="20641AF6"/>
    <w:lvl w:ilvl="0">
      <w:start w:val="1"/>
      <w:numFmt w:val="upperLetter"/>
      <w:lvlText w:val="%1."/>
      <w:lvlJc w:val="left"/>
      <w:pPr>
        <w:ind w:left="720" w:hanging="360"/>
      </w:pPr>
      <w:rPr>
        <w:rFonts w:ascii="Arial Black" w:hAnsi="Arial Black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700FD"/>
    <w:multiLevelType w:val="multilevel"/>
    <w:tmpl w:val="10D8B1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07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C17ED"/>
    <w:rsid w:val="00144E73"/>
    <w:rsid w:val="002022CC"/>
    <w:rsid w:val="002550CE"/>
    <w:rsid w:val="00272223"/>
    <w:rsid w:val="002972E3"/>
    <w:rsid w:val="0033276A"/>
    <w:rsid w:val="004F6F41"/>
    <w:rsid w:val="00515D0B"/>
    <w:rsid w:val="00570616"/>
    <w:rsid w:val="005768BE"/>
    <w:rsid w:val="005945C2"/>
    <w:rsid w:val="006127E3"/>
    <w:rsid w:val="006157B7"/>
    <w:rsid w:val="00640F61"/>
    <w:rsid w:val="00684C3B"/>
    <w:rsid w:val="006C2473"/>
    <w:rsid w:val="007D1B71"/>
    <w:rsid w:val="00967E68"/>
    <w:rsid w:val="009C280E"/>
    <w:rsid w:val="00A703A1"/>
    <w:rsid w:val="00AA219A"/>
    <w:rsid w:val="00AC38B9"/>
    <w:rsid w:val="00AD3AF2"/>
    <w:rsid w:val="00BA7691"/>
    <w:rsid w:val="00BC17ED"/>
    <w:rsid w:val="00C54CA4"/>
    <w:rsid w:val="00CD3419"/>
    <w:rsid w:val="00CF6552"/>
    <w:rsid w:val="00D22E8B"/>
    <w:rsid w:val="00D909AC"/>
    <w:rsid w:val="00DA292C"/>
    <w:rsid w:val="00E04BF0"/>
    <w:rsid w:val="00E25BE1"/>
    <w:rsid w:val="00E80B45"/>
    <w:rsid w:val="00F24E7B"/>
    <w:rsid w:val="00F856F4"/>
    <w:rsid w:val="00F94266"/>
    <w:rsid w:val="00FA50AD"/>
    <w:rsid w:val="00FB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7598D"/>
  <w15:docId w15:val="{E76C4566-D16C-4F46-A1D0-25519021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44E73"/>
    <w:pPr>
      <w:suppressAutoHyphens/>
      <w:spacing w:after="0" w:line="240" w:lineRule="auto"/>
    </w:pPr>
    <w:rPr>
      <w:rFonts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pPr>
      <w:ind w:left="720"/>
    </w:pPr>
  </w:style>
  <w:style w:type="paragraph" w:styleId="Textpoznmkypodiarou">
    <w:name w:val="footnote text"/>
    <w:basedOn w:val="Normlny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rPr>
      <w:rFonts w:ascii="Calibri" w:hAnsi="Calibri" w:cs="Calibri"/>
      <w:sz w:val="20"/>
      <w:szCs w:val="20"/>
    </w:rPr>
  </w:style>
  <w:style w:type="character" w:styleId="Odkaznapoznmkupodiarou">
    <w:name w:val="footnote reference"/>
    <w:basedOn w:val="Predvolenpsmoodseku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01F3E-D49A-4F3C-A383-D3AEC6111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Porubský</dc:creator>
  <cp:lastModifiedBy>Bročková Miriam</cp:lastModifiedBy>
  <cp:revision>22</cp:revision>
  <cp:lastPrinted>2022-12-16T12:53:00Z</cp:lastPrinted>
  <dcterms:created xsi:type="dcterms:W3CDTF">2025-06-17T15:38:00Z</dcterms:created>
  <dcterms:modified xsi:type="dcterms:W3CDTF">2025-06-23T10:45:00Z</dcterms:modified>
</cp:coreProperties>
</file>