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2" w:type="dxa"/>
        <w:tblInd w:w="-1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386"/>
        <w:gridCol w:w="155"/>
        <w:gridCol w:w="358"/>
        <w:gridCol w:w="11"/>
        <w:gridCol w:w="32"/>
        <w:gridCol w:w="293"/>
        <w:gridCol w:w="334"/>
        <w:gridCol w:w="333"/>
        <w:gridCol w:w="43"/>
        <w:gridCol w:w="292"/>
        <w:gridCol w:w="152"/>
        <w:gridCol w:w="183"/>
        <w:gridCol w:w="427"/>
        <w:gridCol w:w="139"/>
        <w:gridCol w:w="191"/>
        <w:gridCol w:w="169"/>
        <w:gridCol w:w="541"/>
        <w:gridCol w:w="35"/>
        <w:gridCol w:w="323"/>
        <w:gridCol w:w="229"/>
        <w:gridCol w:w="404"/>
        <w:gridCol w:w="495"/>
        <w:gridCol w:w="891"/>
        <w:gridCol w:w="45"/>
        <w:gridCol w:w="267"/>
        <w:gridCol w:w="25"/>
        <w:gridCol w:w="232"/>
        <w:gridCol w:w="32"/>
        <w:gridCol w:w="28"/>
        <w:gridCol w:w="179"/>
        <w:gridCol w:w="83"/>
        <w:gridCol w:w="30"/>
        <w:gridCol w:w="169"/>
        <w:gridCol w:w="91"/>
        <w:gridCol w:w="34"/>
        <w:gridCol w:w="255"/>
        <w:gridCol w:w="37"/>
        <w:gridCol w:w="253"/>
        <w:gridCol w:w="40"/>
        <w:gridCol w:w="33"/>
        <w:gridCol w:w="218"/>
        <w:gridCol w:w="42"/>
        <w:gridCol w:w="92"/>
        <w:gridCol w:w="157"/>
        <w:gridCol w:w="43"/>
        <w:gridCol w:w="247"/>
        <w:gridCol w:w="46"/>
        <w:gridCol w:w="245"/>
        <w:gridCol w:w="50"/>
        <w:gridCol w:w="241"/>
        <w:gridCol w:w="52"/>
        <w:gridCol w:w="239"/>
        <w:gridCol w:w="588"/>
        <w:gridCol w:w="916"/>
      </w:tblGrid>
      <w:tr w:rsidR="00496151" w:rsidRPr="00FB5AEF" w:rsidTr="00FA419D">
        <w:trPr>
          <w:trHeight w:val="649"/>
        </w:trPr>
        <w:tc>
          <w:tcPr>
            <w:tcW w:w="11662" w:type="dxa"/>
            <w:gridSpan w:val="55"/>
            <w:vAlign w:val="center"/>
          </w:tcPr>
          <w:p w:rsidR="00496151" w:rsidRPr="00FB5AEF" w:rsidRDefault="00496151" w:rsidP="00DA4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  <w:r w:rsidRPr="00FB5AEF">
              <w:rPr>
                <w:rFonts w:ascii="Arial Black" w:hAnsi="Arial Black" w:cs="Arial Black"/>
                <w:b/>
                <w:bCs/>
              </w:rPr>
              <w:t xml:space="preserve">Žiadosť o jednorazový príspevok </w:t>
            </w:r>
            <w:r w:rsidR="005D3412" w:rsidRPr="00FB5AEF">
              <w:rPr>
                <w:rFonts w:ascii="Arial Black" w:hAnsi="Arial Black" w:cs="Arial Black"/>
                <w:b/>
                <w:bCs/>
              </w:rPr>
              <w:t xml:space="preserve">dieťaťu </w:t>
            </w:r>
            <w:r w:rsidR="00145B08" w:rsidRPr="00FB5AEF">
              <w:rPr>
                <w:rFonts w:ascii="Arial Black" w:hAnsi="Arial Black" w:cs="Arial Black"/>
                <w:b/>
                <w:bCs/>
              </w:rPr>
              <w:t>pri zverení do náhradnej starostlivosti</w:t>
            </w:r>
          </w:p>
        </w:tc>
      </w:tr>
      <w:tr w:rsidR="00B00A0E" w:rsidRPr="00FB5AEF" w:rsidTr="00FA419D">
        <w:trPr>
          <w:trHeight w:val="238"/>
        </w:trPr>
        <w:tc>
          <w:tcPr>
            <w:tcW w:w="11662" w:type="dxa"/>
            <w:gridSpan w:val="55"/>
            <w:tcBorders>
              <w:top w:val="nil"/>
              <w:bottom w:val="nil"/>
            </w:tcBorders>
            <w:vAlign w:val="center"/>
          </w:tcPr>
          <w:p w:rsidR="0040065B" w:rsidRPr="00FB5AEF" w:rsidRDefault="00B00A0E" w:rsidP="00C56C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EF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40065B" w:rsidRPr="00FB5AEF">
              <w:rPr>
                <w:rFonts w:ascii="Arial" w:hAnsi="Arial" w:cs="Arial"/>
                <w:sz w:val="16"/>
                <w:szCs w:val="16"/>
              </w:rPr>
              <w:t>ĺňa</w:t>
            </w:r>
            <w:r w:rsidRPr="00FB5AEF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C56CED" w:rsidRPr="00FB5A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5AEF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FB5A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A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3CA0">
              <w:rPr>
                <w:rFonts w:ascii="Arial" w:hAnsi="Arial" w:cs="Arial"/>
                <w:sz w:val="22"/>
                <w:szCs w:val="22"/>
              </w:rPr>
            </w:r>
            <w:r w:rsidR="001E3C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5A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96151" w:rsidRPr="00FB5AEF" w:rsidTr="00FA419D">
        <w:trPr>
          <w:trHeight w:hRule="exact" w:val="1134"/>
        </w:trPr>
        <w:tc>
          <w:tcPr>
            <w:tcW w:w="11662" w:type="dxa"/>
            <w:gridSpan w:val="55"/>
            <w:tcBorders>
              <w:top w:val="nil"/>
              <w:bottom w:val="nil"/>
            </w:tcBorders>
          </w:tcPr>
          <w:p w:rsidR="00B2793D" w:rsidRPr="00FB5AEF" w:rsidRDefault="00B2793D" w:rsidP="00183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6151" w:rsidRPr="00FB5AEF" w:rsidTr="00FA419D">
        <w:trPr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039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Meno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Štátna príslušnosť</w:t>
            </w: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6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0908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Zverené náhradnému rodičovi od  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1D3" w:rsidRPr="00FB5AEF" w:rsidRDefault="005D3412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D71D3" w:rsidRPr="00FB5AEF">
              <w:rPr>
                <w:rFonts w:ascii="Arial" w:hAnsi="Arial" w:cs="Arial"/>
                <w:sz w:val="20"/>
                <w:szCs w:val="20"/>
              </w:rPr>
              <w:t>rozhodnutím súdu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1D3" w:rsidRPr="00FB5AE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71D3" w:rsidRPr="00FB5AEF" w:rsidRDefault="001D71D3" w:rsidP="006C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D3" w:rsidRPr="00FB5AEF" w:rsidTr="00FA419D">
        <w:trPr>
          <w:trHeight w:hRule="exact" w:val="62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9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71D3" w:rsidRPr="00FB5AEF" w:rsidRDefault="001D71D3" w:rsidP="006C7DB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0908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21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1D3" w:rsidRPr="00FB5AEF" w:rsidRDefault="005D3412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z</w:t>
            </w:r>
            <w:r w:rsidR="001D71D3" w:rsidRPr="00FB5AEF">
              <w:rPr>
                <w:rFonts w:ascii="Arial" w:hAnsi="Arial" w:cs="Arial"/>
                <w:sz w:val="20"/>
                <w:szCs w:val="20"/>
              </w:rPr>
              <w:t>o dňa</w:t>
            </w:r>
          </w:p>
        </w:tc>
        <w:tc>
          <w:tcPr>
            <w:tcW w:w="2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1D3" w:rsidRPr="00FB5AEF" w:rsidRDefault="005D3412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71D3" w:rsidRPr="00FB5AEF">
              <w:rPr>
                <w:rFonts w:ascii="Arial" w:hAnsi="Arial" w:cs="Arial"/>
                <w:sz w:val="20"/>
                <w:szCs w:val="20"/>
              </w:rPr>
              <w:t>právoplatné dňa</w:t>
            </w:r>
          </w:p>
        </w:tc>
        <w:tc>
          <w:tcPr>
            <w:tcW w:w="22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D71D3" w:rsidRPr="00FB5AEF" w:rsidRDefault="001D71D3" w:rsidP="006C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D3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567"/>
        </w:trPr>
        <w:tc>
          <w:tcPr>
            <w:tcW w:w="11662" w:type="dxa"/>
            <w:gridSpan w:val="55"/>
            <w:tcBorders>
              <w:top w:val="single" w:sz="12" w:space="0" w:color="auto"/>
              <w:bottom w:val="nil"/>
            </w:tcBorders>
            <w:vAlign w:val="center"/>
          </w:tcPr>
          <w:p w:rsidR="00B2793D" w:rsidRPr="00FB5AEF" w:rsidRDefault="00B2793D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039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45B08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212287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val="28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1425" w:type="dxa"/>
            <w:gridSpan w:val="5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Adresa trvalého pobytu v SR</w:t>
            </w: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9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95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8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8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9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282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 k zverenému dieťaťu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Text20"/>
          </w:p>
        </w:tc>
        <w:bookmarkEnd w:id="1"/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4305" w:rsidRPr="00FB5AEF" w:rsidRDefault="00190908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S</w:t>
            </w:r>
            <w:r w:rsidR="004B4305" w:rsidRPr="00FB5AEF">
              <w:rPr>
                <w:rFonts w:ascii="Arial" w:hAnsi="Arial" w:cs="Arial"/>
                <w:sz w:val="20"/>
                <w:szCs w:val="20"/>
              </w:rPr>
              <w:t>tarý rodič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4305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B4305" w:rsidRPr="00FB5AEF" w:rsidRDefault="00190908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C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udzí</w:t>
            </w:r>
          </w:p>
        </w:tc>
        <w:tc>
          <w:tcPr>
            <w:tcW w:w="916" w:type="dxa"/>
            <w:tcBorders>
              <w:top w:val="nil"/>
              <w:left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val="60"/>
        </w:trPr>
        <w:tc>
          <w:tcPr>
            <w:tcW w:w="11662" w:type="dxa"/>
            <w:gridSpan w:val="55"/>
            <w:tcBorders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4DE" w:rsidRPr="00FB5AEF" w:rsidTr="00FA419D">
        <w:trPr>
          <w:trHeight w:val="284"/>
        </w:trPr>
        <w:tc>
          <w:tcPr>
            <w:tcW w:w="237" w:type="dxa"/>
            <w:tcBorders>
              <w:left w:val="single" w:sz="12" w:space="0" w:color="auto"/>
              <w:right w:val="nil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9" w:type="dxa"/>
            <w:gridSpan w:val="53"/>
            <w:tcBorders>
              <w:left w:val="nil"/>
            </w:tcBorders>
            <w:vAlign w:val="center"/>
          </w:tcPr>
          <w:p w:rsidR="00DA44DE" w:rsidRPr="00FB5AEF" w:rsidRDefault="00DA44DE" w:rsidP="00DA4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FA419D">
        <w:trPr>
          <w:trHeight w:hRule="exact" w:val="340"/>
        </w:trPr>
        <w:tc>
          <w:tcPr>
            <w:tcW w:w="237" w:type="dxa"/>
            <w:tcBorders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N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áhradná osobná starostlivosť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estúnska starostlivosť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6151" w:rsidRPr="00FB5AEF" w:rsidRDefault="001909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145B08" w:rsidRPr="00FB5AEF">
              <w:rPr>
                <w:rFonts w:ascii="Arial" w:hAnsi="Arial" w:cs="Arial"/>
                <w:sz w:val="20"/>
                <w:szCs w:val="20"/>
              </w:rPr>
              <w:t>oruční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ctvo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419D" w:rsidRDefault="00FA419D"/>
    <w:tbl>
      <w:tblPr>
        <w:tblW w:w="11663" w:type="dxa"/>
        <w:tblInd w:w="-1066" w:type="dxa"/>
        <w:tblLayout w:type="fixed"/>
        <w:tblLook w:val="01E0" w:firstRow="1" w:lastRow="1" w:firstColumn="1" w:lastColumn="1" w:noHBand="0" w:noVBand="0"/>
      </w:tblPr>
      <w:tblGrid>
        <w:gridCol w:w="38"/>
        <w:gridCol w:w="334"/>
        <w:gridCol w:w="152"/>
        <w:gridCol w:w="2535"/>
        <w:gridCol w:w="553"/>
        <w:gridCol w:w="769"/>
        <w:gridCol w:w="295"/>
        <w:gridCol w:w="332"/>
        <w:gridCol w:w="263"/>
        <w:gridCol w:w="83"/>
        <w:gridCol w:w="212"/>
        <w:gridCol w:w="140"/>
        <w:gridCol w:w="131"/>
        <w:gridCol w:w="220"/>
        <w:gridCol w:w="347"/>
        <w:gridCol w:w="349"/>
        <w:gridCol w:w="253"/>
        <w:gridCol w:w="94"/>
        <w:gridCol w:w="347"/>
        <w:gridCol w:w="346"/>
        <w:gridCol w:w="347"/>
        <w:gridCol w:w="347"/>
        <w:gridCol w:w="1318"/>
        <w:gridCol w:w="329"/>
        <w:gridCol w:w="328"/>
        <w:gridCol w:w="247"/>
        <w:gridCol w:w="81"/>
        <w:gridCol w:w="344"/>
        <w:gridCol w:w="491"/>
        <w:gridCol w:w="38"/>
      </w:tblGrid>
      <w:tr w:rsidR="009D1454" w:rsidRPr="001369B6" w:rsidTr="00FA419D">
        <w:trPr>
          <w:gridAfter w:val="4"/>
          <w:wAfter w:w="957" w:type="dxa"/>
        </w:trPr>
        <w:tc>
          <w:tcPr>
            <w:tcW w:w="523" w:type="dxa"/>
            <w:gridSpan w:val="3"/>
            <w:tcBorders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220" w:type="dxa"/>
            <w:gridSpan w:val="2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B5422" w:rsidRPr="001369B6" w:rsidTr="00FA419D">
        <w:trPr>
          <w:gridAfter w:val="1"/>
          <w:wAfter w:w="38" w:type="dxa"/>
          <w:trHeight w:val="339"/>
        </w:trPr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454" w:rsidRPr="001369B6" w:rsidRDefault="009D1454" w:rsidP="000C57D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11139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9D1454" w:rsidRPr="001369B6" w:rsidTr="00FA419D">
        <w:trPr>
          <w:gridAfter w:val="1"/>
          <w:wAfter w:w="38" w:type="dxa"/>
          <w:trHeight w:val="80"/>
        </w:trPr>
        <w:tc>
          <w:tcPr>
            <w:tcW w:w="5373" w:type="dxa"/>
            <w:gridSpan w:val="10"/>
            <w:tcBorders>
              <w:lef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89" w:type="dxa"/>
            <w:gridSpan w:val="19"/>
            <w:tcBorders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  </w:t>
            </w: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left="79" w:hanging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22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1" w:type="dxa"/>
            <w:gridSpan w:val="2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2" w:type="dxa"/>
            <w:vAlign w:val="center"/>
          </w:tcPr>
          <w:p w:rsidR="009D1454" w:rsidRPr="003A1F1A" w:rsidRDefault="009D1454" w:rsidP="0052082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4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hanging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142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4E1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8" w:type="dxa"/>
            <w:gridSpan w:val="26"/>
          </w:tcPr>
          <w:p w:rsidR="009D1454" w:rsidRPr="009D1454" w:rsidRDefault="009D1454" w:rsidP="00520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 v hotovosti na adresu trvalého pobytu 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9D1454" w:rsidRPr="002E6C6F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44E1" w:rsidRPr="001369B6" w:rsidTr="00FA419D">
        <w:trPr>
          <w:gridBefore w:val="1"/>
          <w:wBefore w:w="37" w:type="dxa"/>
          <w:trHeight w:val="57"/>
        </w:trPr>
        <w:tc>
          <w:tcPr>
            <w:tcW w:w="11663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419D" w:rsidRDefault="00FA419D"/>
    <w:tbl>
      <w:tblPr>
        <w:tblW w:w="11663" w:type="dxa"/>
        <w:tblInd w:w="-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39"/>
        <w:gridCol w:w="1808"/>
        <w:gridCol w:w="1149"/>
        <w:gridCol w:w="794"/>
        <w:gridCol w:w="469"/>
        <w:gridCol w:w="1207"/>
        <w:gridCol w:w="1178"/>
        <w:gridCol w:w="1576"/>
        <w:gridCol w:w="712"/>
        <w:gridCol w:w="1831"/>
        <w:gridCol w:w="210"/>
      </w:tblGrid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D.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496151" w:rsidRPr="00FB5AEF" w:rsidTr="00FA419D">
        <w:trPr>
          <w:trHeight w:val="935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7578" w:rsidRPr="00FB5AEF" w:rsidRDefault="00496151" w:rsidP="00C544E1">
            <w:pPr>
              <w:autoSpaceDE w:val="0"/>
              <w:autoSpaceDN w:val="0"/>
              <w:adjustRightInd w:val="0"/>
              <w:spacing w:after="60"/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Vyhlasujem, že všetky údaje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 xml:space="preserve"> uvedené v tejto  žiadosti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sú pravdivé a som si vedomý/á právnych následkov 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v prípade</w:t>
            </w:r>
            <w:r w:rsidR="00863FF2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AEF">
              <w:rPr>
                <w:rFonts w:ascii="Arial" w:hAnsi="Arial" w:cs="Arial"/>
                <w:sz w:val="20"/>
                <w:szCs w:val="20"/>
              </w:rPr>
              <w:t>uvedenia nepravdivých údajov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.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Uvedomujem si, že neprávom prijatú sumu jednorazového príspevku</w:t>
            </w:r>
            <w:r w:rsidR="00013917" w:rsidRPr="00FB5AEF">
              <w:rPr>
                <w:rFonts w:ascii="Arial" w:hAnsi="Arial" w:cs="Arial"/>
                <w:sz w:val="20"/>
                <w:szCs w:val="20"/>
              </w:rPr>
              <w:t xml:space="preserve"> dieťaťu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pri zverení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do náhradnej starostlivosti </w:t>
            </w:r>
            <w:r w:rsidRPr="00FB5AEF">
              <w:rPr>
                <w:rFonts w:ascii="Arial" w:hAnsi="Arial" w:cs="Arial"/>
                <w:sz w:val="20"/>
                <w:szCs w:val="20"/>
              </w:rPr>
              <w:t>som povinný(á) vrátiť.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F6B" w:rsidRPr="00FE013E" w:rsidRDefault="00CB2F6B" w:rsidP="00CB2F6B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7E11F5" w:rsidRDefault="00CB2F6B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Pr="0091095C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095C">
              <w:rPr>
                <w:rFonts w:ascii="Arial" w:hAnsi="Arial" w:cs="Arial"/>
                <w:sz w:val="20"/>
                <w:szCs w:val="20"/>
              </w:rPr>
              <w:t xml:space="preserve"> č. 627/2005 Z. z. o príspevkoch na podporu náhradnej starostlivosti o dieťa v 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CA102D">
              <w:rPr>
                <w:rFonts w:ascii="Arial" w:hAnsi="Arial" w:cs="Arial"/>
                <w:sz w:val="20"/>
                <w:szCs w:val="20"/>
              </w:rPr>
              <w:t xml:space="preserve">, ktoré súvisia s ochranou osobných údajov 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sa môžete obrátiť na mailovú adresu: </w:t>
            </w:r>
          </w:p>
          <w:bookmarkStart w:id="2" w:name="_GoBack"/>
          <w:bookmarkEnd w:id="2"/>
          <w:p w:rsidR="00CB2F6B" w:rsidRPr="00FE013E" w:rsidRDefault="001E3CA0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CB2F6B" w:rsidRPr="00FE013E"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B2F6B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86D2C" w:rsidRPr="00FB5AEF" w:rsidRDefault="00A86D2C" w:rsidP="00C544E1">
            <w:pPr>
              <w:autoSpaceDE w:val="0"/>
              <w:autoSpaceDN w:val="0"/>
              <w:adjustRightInd w:val="0"/>
              <w:spacing w:after="60"/>
              <w:ind w:right="1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190908" w:rsidRPr="00FB5AEF">
              <w:rPr>
                <w:rFonts w:ascii="Arial" w:hAnsi="Arial" w:cs="Arial"/>
                <w:sz w:val="20"/>
                <w:szCs w:val="20"/>
              </w:rPr>
              <w:t>náhradného rodiča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val="60"/>
        </w:trPr>
        <w:tc>
          <w:tcPr>
            <w:tcW w:w="1166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F18" w:rsidRPr="00FB5AEF" w:rsidTr="00FA419D">
        <w:trPr>
          <w:trHeight w:hRule="exact" w:val="567"/>
        </w:trPr>
        <w:tc>
          <w:tcPr>
            <w:tcW w:w="11663" w:type="dxa"/>
            <w:gridSpan w:val="12"/>
            <w:vAlign w:val="center"/>
          </w:tcPr>
          <w:p w:rsidR="00374D50" w:rsidRPr="00FB5AEF" w:rsidRDefault="00374D50" w:rsidP="00645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0934" w:type="dxa"/>
            <w:gridSpan w:val="10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Správnosť údajov porovnal s originálom</w:t>
            </w: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 w:rsidP="005B542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porovnania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val="15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A4C39" w:rsidRPr="00FB5AEF" w:rsidRDefault="009A4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87F18" w:rsidRDefault="00787F18" w:rsidP="00CD6C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Za účelom porovnania údajov uvedených v žiadosti žiadateľ predloží</w:t>
            </w:r>
          </w:p>
          <w:p w:rsidR="00787F18" w:rsidRDefault="00787F18" w:rsidP="00501D7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občiansky preukaz (identifikačnú kartu)</w:t>
            </w:r>
            <w:r w:rsidR="001D3B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7A89" w:rsidRDefault="00547A89" w:rsidP="00547A8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547A89">
              <w:rPr>
                <w:rFonts w:ascii="Arial" w:hAnsi="Arial"/>
                <w:b/>
                <w:noProof/>
                <w:sz w:val="20"/>
                <w:szCs w:val="20"/>
              </w:rPr>
              <w:t>Žiadateľ doloží k žiadosti doklady</w:t>
            </w:r>
          </w:p>
          <w:p w:rsidR="00787F18" w:rsidRPr="00FB5AEF" w:rsidRDefault="00787F18" w:rsidP="00501D7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rodný list dieťaťa (originál a fotokópiu)</w:t>
            </w:r>
            <w:r w:rsidR="00501D7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7F18" w:rsidRPr="00FB5AEF" w:rsidRDefault="00787F18" w:rsidP="00EC10D4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C10D4">
              <w:rPr>
                <w:rFonts w:ascii="Arial" w:hAnsi="Arial" w:cs="Arial"/>
                <w:sz w:val="20"/>
                <w:szCs w:val="20"/>
              </w:rPr>
              <w:t>právoplatné rozhodnutie súdu o zverení  maloletého dieťaťa do náhradnej osobnej starostlivosti, pestúnskej starostlivosti alebo o ustanovení poručníka, ktorý sa o maloleté dieťa osobne stará (originál a fotokópiu)</w:t>
            </w:r>
            <w:r w:rsidR="00BB3B4B" w:rsidRPr="00EC10D4">
              <w:rPr>
                <w:rFonts w:ascii="Arial" w:hAnsi="Arial" w:cs="Arial"/>
                <w:sz w:val="20"/>
                <w:szCs w:val="20"/>
              </w:rPr>
              <w:t>.</w:t>
            </w:r>
            <w:r w:rsidR="00CB2F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151" w:rsidRPr="00FB5AEF" w:rsidRDefault="00496151" w:rsidP="00496151">
      <w:pPr>
        <w:autoSpaceDE w:val="0"/>
        <w:autoSpaceDN w:val="0"/>
        <w:adjustRightInd w:val="0"/>
        <w:ind w:left="-360"/>
        <w:rPr>
          <w:rFonts w:ascii="Arial" w:hAnsi="Arial" w:cs="Arial"/>
          <w:sz w:val="14"/>
          <w:szCs w:val="14"/>
          <w:lang w:val="cs-CZ"/>
        </w:rPr>
      </w:pPr>
    </w:p>
    <w:sectPr w:rsidR="00496151" w:rsidRPr="00FB5AEF" w:rsidSect="00C544E1">
      <w:footerReference w:type="even" r:id="rId9"/>
      <w:footerReference w:type="default" r:id="rId10"/>
      <w:pgSz w:w="12240" w:h="15840" w:code="1"/>
      <w:pgMar w:top="709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A0" w:rsidRDefault="001E3CA0">
      <w:r>
        <w:separator/>
      </w:r>
    </w:p>
  </w:endnote>
  <w:endnote w:type="continuationSeparator" w:id="0">
    <w:p w:rsidR="001E3CA0" w:rsidRDefault="001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C" w:rsidRDefault="001437CC" w:rsidP="001733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37CC" w:rsidRDefault="001437CC" w:rsidP="001733B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D" w:rsidRDefault="009B7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E11F5">
      <w:rPr>
        <w:noProof/>
      </w:rPr>
      <w:t>2</w:t>
    </w:r>
    <w:r>
      <w:fldChar w:fldCharType="end"/>
    </w:r>
  </w:p>
  <w:p w:rsidR="001437CC" w:rsidRDefault="001437CC" w:rsidP="001733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A0" w:rsidRDefault="001E3CA0">
      <w:r>
        <w:separator/>
      </w:r>
    </w:p>
  </w:footnote>
  <w:footnote w:type="continuationSeparator" w:id="0">
    <w:p w:rsidR="001E3CA0" w:rsidRDefault="001E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8E2"/>
    <w:multiLevelType w:val="hybridMultilevel"/>
    <w:tmpl w:val="DEB687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8F2"/>
    <w:multiLevelType w:val="hybridMultilevel"/>
    <w:tmpl w:val="740C7260"/>
    <w:lvl w:ilvl="0" w:tplc="E74A8F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07834F6"/>
    <w:multiLevelType w:val="hybridMultilevel"/>
    <w:tmpl w:val="E5CA2C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5089"/>
    <w:multiLevelType w:val="hybridMultilevel"/>
    <w:tmpl w:val="511AA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13917"/>
    <w:rsid w:val="00044C0C"/>
    <w:rsid w:val="000A54B9"/>
    <w:rsid w:val="000A5913"/>
    <w:rsid w:val="000C57D4"/>
    <w:rsid w:val="00123782"/>
    <w:rsid w:val="001437CC"/>
    <w:rsid w:val="00145B08"/>
    <w:rsid w:val="00151103"/>
    <w:rsid w:val="00162748"/>
    <w:rsid w:val="001733BB"/>
    <w:rsid w:val="00183238"/>
    <w:rsid w:val="00190908"/>
    <w:rsid w:val="00191ACE"/>
    <w:rsid w:val="001C21EE"/>
    <w:rsid w:val="001D3B9B"/>
    <w:rsid w:val="001D71D3"/>
    <w:rsid w:val="001E3CA0"/>
    <w:rsid w:val="001F1E58"/>
    <w:rsid w:val="00212287"/>
    <w:rsid w:val="002334F4"/>
    <w:rsid w:val="00237578"/>
    <w:rsid w:val="0026589C"/>
    <w:rsid w:val="00282C0D"/>
    <w:rsid w:val="002C130B"/>
    <w:rsid w:val="002D4EBA"/>
    <w:rsid w:val="002F201F"/>
    <w:rsid w:val="003016A1"/>
    <w:rsid w:val="00332D04"/>
    <w:rsid w:val="00374D50"/>
    <w:rsid w:val="00391485"/>
    <w:rsid w:val="003A1DC8"/>
    <w:rsid w:val="0040065B"/>
    <w:rsid w:val="004330E8"/>
    <w:rsid w:val="0044311C"/>
    <w:rsid w:val="00450604"/>
    <w:rsid w:val="0047666B"/>
    <w:rsid w:val="00496151"/>
    <w:rsid w:val="004B4305"/>
    <w:rsid w:val="004C05B7"/>
    <w:rsid w:val="00501D71"/>
    <w:rsid w:val="0052082B"/>
    <w:rsid w:val="0052731C"/>
    <w:rsid w:val="00537F33"/>
    <w:rsid w:val="005431FA"/>
    <w:rsid w:val="00547A89"/>
    <w:rsid w:val="0055570F"/>
    <w:rsid w:val="005859EF"/>
    <w:rsid w:val="0059031A"/>
    <w:rsid w:val="005B5422"/>
    <w:rsid w:val="005C2372"/>
    <w:rsid w:val="005C5769"/>
    <w:rsid w:val="005D3412"/>
    <w:rsid w:val="00601C36"/>
    <w:rsid w:val="00614AF4"/>
    <w:rsid w:val="0064093C"/>
    <w:rsid w:val="00645029"/>
    <w:rsid w:val="0067784E"/>
    <w:rsid w:val="006A2F6B"/>
    <w:rsid w:val="006B0D00"/>
    <w:rsid w:val="006C7DBE"/>
    <w:rsid w:val="006D56D6"/>
    <w:rsid w:val="006F3E9C"/>
    <w:rsid w:val="007202C3"/>
    <w:rsid w:val="00731C79"/>
    <w:rsid w:val="0076494C"/>
    <w:rsid w:val="00787F18"/>
    <w:rsid w:val="007D4A40"/>
    <w:rsid w:val="007E11F5"/>
    <w:rsid w:val="0080223A"/>
    <w:rsid w:val="0085252D"/>
    <w:rsid w:val="00863BA3"/>
    <w:rsid w:val="00863FF2"/>
    <w:rsid w:val="008914DA"/>
    <w:rsid w:val="008A2A28"/>
    <w:rsid w:val="008C745C"/>
    <w:rsid w:val="008D2194"/>
    <w:rsid w:val="008E4ADA"/>
    <w:rsid w:val="008F2567"/>
    <w:rsid w:val="0092599D"/>
    <w:rsid w:val="00937A84"/>
    <w:rsid w:val="00963D8F"/>
    <w:rsid w:val="00964F81"/>
    <w:rsid w:val="00981AF7"/>
    <w:rsid w:val="00982274"/>
    <w:rsid w:val="009A4C39"/>
    <w:rsid w:val="009B764D"/>
    <w:rsid w:val="009C31F2"/>
    <w:rsid w:val="009C7541"/>
    <w:rsid w:val="009D1454"/>
    <w:rsid w:val="00A117E5"/>
    <w:rsid w:val="00A2027B"/>
    <w:rsid w:val="00A523E8"/>
    <w:rsid w:val="00A86D2C"/>
    <w:rsid w:val="00A94222"/>
    <w:rsid w:val="00A94A0E"/>
    <w:rsid w:val="00A94B58"/>
    <w:rsid w:val="00AA0A07"/>
    <w:rsid w:val="00AE0AFB"/>
    <w:rsid w:val="00B00A0E"/>
    <w:rsid w:val="00B22363"/>
    <w:rsid w:val="00B2793D"/>
    <w:rsid w:val="00BB3B4B"/>
    <w:rsid w:val="00C07602"/>
    <w:rsid w:val="00C21C02"/>
    <w:rsid w:val="00C27984"/>
    <w:rsid w:val="00C509CB"/>
    <w:rsid w:val="00C544E1"/>
    <w:rsid w:val="00C56CED"/>
    <w:rsid w:val="00C64B6A"/>
    <w:rsid w:val="00CA102D"/>
    <w:rsid w:val="00CB2F6B"/>
    <w:rsid w:val="00CD6CF8"/>
    <w:rsid w:val="00CF0E24"/>
    <w:rsid w:val="00D56218"/>
    <w:rsid w:val="00D64CF1"/>
    <w:rsid w:val="00D70EEF"/>
    <w:rsid w:val="00DA44DE"/>
    <w:rsid w:val="00DE4360"/>
    <w:rsid w:val="00E912F6"/>
    <w:rsid w:val="00EC10D4"/>
    <w:rsid w:val="00EF0390"/>
    <w:rsid w:val="00F9562B"/>
    <w:rsid w:val="00FA419D"/>
    <w:rsid w:val="00FB5AEF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6A9F-FA41-4EA0-8AE5-6C2A0ED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jednorazový príspevok pestúnskej starostlivosti na úhradu potrieb dieťaťa pre maloleté dieťa</vt:lpstr>
      <vt:lpstr>Žiadosť o jednorazový príspevok pestúnskej starostlivosti na úhradu potrieb dieťaťa pre maloleté dieťa  </vt:lpstr>
    </vt:vector>
  </TitlesOfParts>
  <Company>MPSVR SR</Company>
  <LinksUpToDate>false</LinksUpToDate>
  <CharactersWithSpaces>2681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jednorazový príspevok pestúnskej starostlivosti na úhradu potrieb dieťaťa pre maloleté dieťa</dc:title>
  <dc:creator>gregorcova</dc:creator>
  <cp:lastModifiedBy>Havlíček Jakub</cp:lastModifiedBy>
  <cp:revision>4</cp:revision>
  <cp:lastPrinted>2016-01-21T14:01:00Z</cp:lastPrinted>
  <dcterms:created xsi:type="dcterms:W3CDTF">2021-03-22T14:36:00Z</dcterms:created>
  <dcterms:modified xsi:type="dcterms:W3CDTF">2021-05-10T12:29:00Z</dcterms:modified>
</cp:coreProperties>
</file>