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272" w:type="dxa"/>
        <w:tblInd w:w="-1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"/>
        <w:gridCol w:w="386"/>
        <w:gridCol w:w="155"/>
        <w:gridCol w:w="358"/>
        <w:gridCol w:w="11"/>
        <w:gridCol w:w="325"/>
        <w:gridCol w:w="334"/>
        <w:gridCol w:w="333"/>
        <w:gridCol w:w="43"/>
        <w:gridCol w:w="292"/>
        <w:gridCol w:w="152"/>
        <w:gridCol w:w="183"/>
        <w:gridCol w:w="427"/>
        <w:gridCol w:w="330"/>
        <w:gridCol w:w="169"/>
        <w:gridCol w:w="576"/>
        <w:gridCol w:w="323"/>
        <w:gridCol w:w="229"/>
        <w:gridCol w:w="404"/>
        <w:gridCol w:w="495"/>
        <w:gridCol w:w="936"/>
        <w:gridCol w:w="267"/>
        <w:gridCol w:w="25"/>
        <w:gridCol w:w="232"/>
        <w:gridCol w:w="32"/>
        <w:gridCol w:w="28"/>
        <w:gridCol w:w="179"/>
        <w:gridCol w:w="83"/>
        <w:gridCol w:w="30"/>
        <w:gridCol w:w="169"/>
        <w:gridCol w:w="91"/>
        <w:gridCol w:w="34"/>
        <w:gridCol w:w="255"/>
        <w:gridCol w:w="37"/>
        <w:gridCol w:w="253"/>
        <w:gridCol w:w="40"/>
        <w:gridCol w:w="33"/>
        <w:gridCol w:w="218"/>
        <w:gridCol w:w="42"/>
        <w:gridCol w:w="92"/>
        <w:gridCol w:w="157"/>
        <w:gridCol w:w="43"/>
        <w:gridCol w:w="247"/>
        <w:gridCol w:w="46"/>
        <w:gridCol w:w="245"/>
        <w:gridCol w:w="50"/>
        <w:gridCol w:w="241"/>
        <w:gridCol w:w="52"/>
        <w:gridCol w:w="239"/>
        <w:gridCol w:w="588"/>
        <w:gridCol w:w="916"/>
        <w:gridCol w:w="9610"/>
      </w:tblGrid>
      <w:tr w:rsidR="00496151" w:rsidRPr="00FB5AEF" w:rsidTr="00E70AF9">
        <w:trPr>
          <w:gridAfter w:val="1"/>
          <w:wAfter w:w="9610" w:type="dxa"/>
          <w:trHeight w:val="649"/>
        </w:trPr>
        <w:tc>
          <w:tcPr>
            <w:tcW w:w="11662" w:type="dxa"/>
            <w:gridSpan w:val="51"/>
            <w:vAlign w:val="center"/>
          </w:tcPr>
          <w:p w:rsidR="00496151" w:rsidRPr="00FB5AEF" w:rsidRDefault="00496151" w:rsidP="00DA4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 Black"/>
                <w:sz w:val="18"/>
                <w:szCs w:val="18"/>
              </w:rPr>
            </w:pPr>
            <w:r w:rsidRPr="00FB5AEF">
              <w:rPr>
                <w:rFonts w:ascii="Arial Black" w:hAnsi="Arial Black" w:cs="Arial Black"/>
                <w:b/>
                <w:bCs/>
              </w:rPr>
              <w:t>Žiadosť o</w:t>
            </w:r>
            <w:r w:rsidR="00AC16D7">
              <w:rPr>
                <w:rFonts w:ascii="Arial Black" w:hAnsi="Arial Black" w:cs="Arial Black"/>
                <w:b/>
                <w:bCs/>
              </w:rPr>
              <w:t> príspevok dieťaťu na úhradu zvýšených výdavkov</w:t>
            </w:r>
          </w:p>
        </w:tc>
      </w:tr>
      <w:tr w:rsidR="00B00A0E" w:rsidRPr="00FB5AEF" w:rsidTr="00E70AF9">
        <w:trPr>
          <w:gridAfter w:val="1"/>
          <w:wAfter w:w="9610" w:type="dxa"/>
          <w:trHeight w:val="238"/>
        </w:trPr>
        <w:tc>
          <w:tcPr>
            <w:tcW w:w="11662" w:type="dxa"/>
            <w:gridSpan w:val="51"/>
            <w:tcBorders>
              <w:top w:val="nil"/>
              <w:bottom w:val="nil"/>
            </w:tcBorders>
            <w:vAlign w:val="center"/>
          </w:tcPr>
          <w:p w:rsidR="0040065B" w:rsidRPr="00FB5AEF" w:rsidRDefault="00B00A0E" w:rsidP="00C56CE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EF">
              <w:rPr>
                <w:rFonts w:ascii="Arial" w:hAnsi="Arial" w:cs="Arial"/>
                <w:sz w:val="16"/>
                <w:szCs w:val="16"/>
              </w:rPr>
              <w:t>Údaje v žiadosti vyp</w:t>
            </w:r>
            <w:r w:rsidR="0040065B" w:rsidRPr="00FB5AEF">
              <w:rPr>
                <w:rFonts w:ascii="Arial" w:hAnsi="Arial" w:cs="Arial"/>
                <w:sz w:val="16"/>
                <w:szCs w:val="16"/>
              </w:rPr>
              <w:t>ĺňa</w:t>
            </w:r>
            <w:r w:rsidRPr="00FB5AEF">
              <w:rPr>
                <w:rFonts w:ascii="Arial" w:hAnsi="Arial" w:cs="Arial"/>
                <w:sz w:val="16"/>
                <w:szCs w:val="16"/>
              </w:rPr>
              <w:t>jte paličkovým písmom a zodpovedajúci údaj označte podľa tohto vzoru</w:t>
            </w:r>
            <w:r w:rsidR="00C56CED" w:rsidRPr="00FB5AE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5AEF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Zaškrtávací1"/>
            <w:r w:rsidRPr="00FB5A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B5A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4E5F">
              <w:rPr>
                <w:rFonts w:ascii="Arial" w:hAnsi="Arial" w:cs="Arial"/>
                <w:sz w:val="22"/>
                <w:szCs w:val="22"/>
              </w:rPr>
            </w:r>
            <w:r w:rsidR="006F4E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5A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96151" w:rsidRPr="00FB5AEF" w:rsidTr="00E70AF9">
        <w:trPr>
          <w:gridAfter w:val="1"/>
          <w:wAfter w:w="9610" w:type="dxa"/>
          <w:trHeight w:hRule="exact" w:val="1134"/>
        </w:trPr>
        <w:tc>
          <w:tcPr>
            <w:tcW w:w="11662" w:type="dxa"/>
            <w:gridSpan w:val="51"/>
            <w:tcBorders>
              <w:top w:val="nil"/>
              <w:bottom w:val="nil"/>
            </w:tcBorders>
          </w:tcPr>
          <w:p w:rsidR="00B2793D" w:rsidRPr="00FB5AEF" w:rsidRDefault="00B2793D" w:rsidP="000665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284"/>
        </w:trPr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AEF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1039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 o</w:t>
            </w:r>
            <w:r w:rsidR="00B00A0E"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dieťati</w:t>
            </w:r>
            <w:r w:rsidR="00B00A0E"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oprávnená osoba</w:t>
            </w:r>
          </w:p>
        </w:tc>
      </w:tr>
      <w:tr w:rsidR="00496151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val="227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5AEF">
              <w:rPr>
                <w:rFonts w:ascii="Arial" w:hAnsi="Arial" w:cs="Arial"/>
                <w:bCs/>
                <w:sz w:val="20"/>
                <w:szCs w:val="20"/>
              </w:rPr>
              <w:t>Meno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5AEF">
              <w:rPr>
                <w:rFonts w:ascii="Arial" w:hAnsi="Arial" w:cs="Arial"/>
                <w:bCs/>
                <w:sz w:val="20"/>
                <w:szCs w:val="20"/>
              </w:rPr>
              <w:t>Priezvisko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5AEF">
              <w:rPr>
                <w:rFonts w:ascii="Arial" w:hAnsi="Arial" w:cs="Arial"/>
                <w:bCs/>
                <w:sz w:val="20"/>
                <w:szCs w:val="20"/>
              </w:rPr>
              <w:t>Štátna príslušnosť</w:t>
            </w:r>
          </w:p>
        </w:tc>
      </w:tr>
      <w:tr w:rsidR="00496151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AA0A07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6151" w:rsidRPr="00FB5AEF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2122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AE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0908" w:rsidRPr="00FB5AEF" w:rsidTr="00066555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 xml:space="preserve">Zverené náhradnému rodičovi od  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gridSpan w:val="13"/>
            <w:tcBorders>
              <w:left w:val="single" w:sz="4" w:space="0" w:color="auto"/>
            </w:tcBorders>
            <w:vAlign w:val="center"/>
          </w:tcPr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1D71D3" w:rsidRPr="00FB5AEF" w:rsidRDefault="001D71D3" w:rsidP="006C7D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1D3" w:rsidRPr="00FB5AEF" w:rsidTr="00066555">
        <w:trPr>
          <w:gridAfter w:val="1"/>
          <w:wAfter w:w="9610" w:type="dxa"/>
          <w:trHeight w:hRule="exact" w:val="62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9" w:type="dxa"/>
            <w:gridSpan w:val="49"/>
            <w:tcBorders>
              <w:top w:val="nil"/>
              <w:left w:val="nil"/>
              <w:right w:val="nil"/>
            </w:tcBorders>
            <w:vAlign w:val="center"/>
          </w:tcPr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71D3" w:rsidRPr="00FB5AEF" w:rsidRDefault="001D71D3" w:rsidP="006C7DBE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71D3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1D71D3" w:rsidRPr="00FB5AEF" w:rsidRDefault="001D71D3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567"/>
        </w:trPr>
        <w:tc>
          <w:tcPr>
            <w:tcW w:w="11662" w:type="dxa"/>
            <w:gridSpan w:val="51"/>
            <w:tcBorders>
              <w:top w:val="single" w:sz="12" w:space="0" w:color="auto"/>
              <w:bottom w:val="nil"/>
            </w:tcBorders>
            <w:vAlign w:val="center"/>
          </w:tcPr>
          <w:p w:rsidR="00B2793D" w:rsidRPr="00FB5AEF" w:rsidRDefault="00B2793D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284"/>
        </w:trPr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AEF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1039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 o</w:t>
            </w:r>
            <w:r w:rsidR="00145B08"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náhradnom rodičovi</w:t>
            </w:r>
          </w:p>
        </w:tc>
      </w:tr>
      <w:tr w:rsidR="00496151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val="227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21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96151" w:rsidRPr="00FB5AEF" w:rsidRDefault="00AA0A07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496151" w:rsidRPr="00FB5AEF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212287" w:rsidP="002122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AE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val="284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11425" w:type="dxa"/>
            <w:gridSpan w:val="5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FB5AEF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Adresa trvalého pobytu v SR</w:t>
            </w:r>
          </w:p>
        </w:tc>
      </w:tr>
      <w:tr w:rsidR="00496151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59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AA0A07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96151" w:rsidRPr="00FB5AEF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9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95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6151" w:rsidRPr="00FB5AEF" w:rsidRDefault="00AA0A07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496151" w:rsidRPr="00FB5AEF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151" w:rsidRPr="00FB5AEF" w:rsidRDefault="00496151" w:rsidP="00AA0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4305" w:rsidRPr="00FB5AEF" w:rsidTr="00E70AF9">
        <w:trPr>
          <w:gridAfter w:val="1"/>
          <w:wAfter w:w="9610" w:type="dxa"/>
          <w:trHeight w:val="60"/>
        </w:trPr>
        <w:tc>
          <w:tcPr>
            <w:tcW w:w="11662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:rsidR="004B4305" w:rsidRPr="00FB5AEF" w:rsidRDefault="004B4305" w:rsidP="00151103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4DE" w:rsidRPr="00FB5AEF" w:rsidTr="00E70AF9">
        <w:trPr>
          <w:gridAfter w:val="1"/>
          <w:wAfter w:w="9610" w:type="dxa"/>
          <w:trHeight w:val="284"/>
        </w:trPr>
        <w:tc>
          <w:tcPr>
            <w:tcW w:w="237" w:type="dxa"/>
            <w:tcBorders>
              <w:left w:val="single" w:sz="12" w:space="0" w:color="auto"/>
              <w:right w:val="nil"/>
            </w:tcBorders>
          </w:tcPr>
          <w:p w:rsidR="00DA44DE" w:rsidRPr="00FB5AEF" w:rsidRDefault="00DA44DE" w:rsidP="001511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9" w:type="dxa"/>
            <w:gridSpan w:val="49"/>
            <w:tcBorders>
              <w:left w:val="nil"/>
            </w:tcBorders>
            <w:vAlign w:val="center"/>
          </w:tcPr>
          <w:p w:rsidR="00E70AF9" w:rsidRPr="00FB5AEF" w:rsidRDefault="00DA44DE" w:rsidP="00DA4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AEF">
              <w:rPr>
                <w:rFonts w:ascii="Arial" w:hAnsi="Arial" w:cs="Arial"/>
                <w:b/>
                <w:bCs/>
                <w:sz w:val="20"/>
                <w:szCs w:val="20"/>
              </w:rPr>
              <w:t>Forma náhradnej starostlivosti</w:t>
            </w:r>
          </w:p>
        </w:tc>
        <w:tc>
          <w:tcPr>
            <w:tcW w:w="916" w:type="dxa"/>
            <w:tcBorders>
              <w:right w:val="single" w:sz="12" w:space="0" w:color="auto"/>
            </w:tcBorders>
          </w:tcPr>
          <w:p w:rsidR="00DA44DE" w:rsidRPr="00FB5AEF" w:rsidRDefault="00DA44DE" w:rsidP="001511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305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B4305" w:rsidRPr="00FB5AEF" w:rsidRDefault="004B4305" w:rsidP="00151103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B08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left w:val="single" w:sz="12" w:space="0" w:color="auto"/>
              <w:bottom w:val="nil"/>
              <w:right w:val="nil"/>
            </w:tcBorders>
          </w:tcPr>
          <w:p w:rsidR="00145B08" w:rsidRPr="00FB5AEF" w:rsidRDefault="00145B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145B08" w:rsidRPr="00FB5AEF" w:rsidRDefault="00145B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08" w:rsidRPr="00FB5AEF" w:rsidRDefault="00145B08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0" w:type="dxa"/>
            <w:gridSpan w:val="46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145B08" w:rsidRPr="00FB5AEF" w:rsidRDefault="001909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N</w:t>
            </w:r>
            <w:r w:rsidR="00DA44DE" w:rsidRPr="00FB5AEF">
              <w:rPr>
                <w:rFonts w:ascii="Arial" w:hAnsi="Arial" w:cs="Arial"/>
                <w:sz w:val="20"/>
                <w:szCs w:val="20"/>
              </w:rPr>
              <w:t>áhradná osobná starostlivosť</w:t>
            </w:r>
          </w:p>
        </w:tc>
        <w:tc>
          <w:tcPr>
            <w:tcW w:w="916" w:type="dxa"/>
            <w:tcBorders>
              <w:left w:val="nil"/>
              <w:bottom w:val="nil"/>
              <w:right w:val="single" w:sz="12" w:space="0" w:color="auto"/>
            </w:tcBorders>
          </w:tcPr>
          <w:p w:rsidR="00145B08" w:rsidRPr="00FB5AEF" w:rsidRDefault="00145B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B08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5B08" w:rsidRPr="00FB5AEF" w:rsidRDefault="00145B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B08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5B08" w:rsidRPr="00FB5AEF" w:rsidRDefault="00145B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5B08" w:rsidRPr="00FB5AEF" w:rsidRDefault="00145B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08" w:rsidRPr="00FB5AEF" w:rsidRDefault="00145B08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0" w:type="dxa"/>
            <w:gridSpan w:val="4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5B08" w:rsidRPr="00FB5AEF" w:rsidRDefault="001909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P</w:t>
            </w:r>
            <w:r w:rsidR="00DA44DE" w:rsidRPr="00FB5AEF">
              <w:rPr>
                <w:rFonts w:ascii="Arial" w:hAnsi="Arial" w:cs="Arial"/>
                <w:sz w:val="20"/>
                <w:szCs w:val="20"/>
              </w:rPr>
              <w:t>estúnska starostlivosť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5B08" w:rsidRPr="00FB5AEF" w:rsidRDefault="00145B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B08" w:rsidRPr="00FB5AEF" w:rsidTr="00E70AF9">
        <w:trPr>
          <w:gridAfter w:val="1"/>
          <w:wAfter w:w="9610" w:type="dxa"/>
          <w:trHeight w:hRule="exact" w:val="62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5B08" w:rsidRPr="00FB5AEF" w:rsidRDefault="00145B08" w:rsidP="0059031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151" w:rsidRPr="00FB5AEF" w:rsidTr="00E70AF9">
        <w:trPr>
          <w:gridAfter w:val="1"/>
          <w:wAfter w:w="9610" w:type="dxa"/>
          <w:trHeight w:hRule="exact" w:val="340"/>
        </w:trPr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151" w:rsidRPr="00FB5AEF" w:rsidRDefault="00496151" w:rsidP="00A94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0" w:type="dxa"/>
            <w:gridSpan w:val="4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96151" w:rsidRPr="00FB5AEF" w:rsidRDefault="0019090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P</w:t>
            </w:r>
            <w:r w:rsidR="00145B08" w:rsidRPr="00FB5AEF">
              <w:rPr>
                <w:rFonts w:ascii="Arial" w:hAnsi="Arial" w:cs="Arial"/>
                <w:sz w:val="20"/>
                <w:szCs w:val="20"/>
              </w:rPr>
              <w:t>oruční</w:t>
            </w:r>
            <w:r w:rsidR="00DA44DE" w:rsidRPr="00FB5AEF">
              <w:rPr>
                <w:rFonts w:ascii="Arial" w:hAnsi="Arial" w:cs="Arial"/>
                <w:sz w:val="20"/>
                <w:szCs w:val="20"/>
              </w:rPr>
              <w:t>ctvo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AF9" w:rsidRPr="00FB5AEF" w:rsidTr="00E70AF9">
        <w:trPr>
          <w:trHeight w:hRule="exact" w:val="699"/>
        </w:trPr>
        <w:tc>
          <w:tcPr>
            <w:tcW w:w="11662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AF9" w:rsidRPr="00FB5AEF" w:rsidRDefault="00E70AF9" w:rsidP="00E70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4"/>
                <w:szCs w:val="34"/>
              </w:rPr>
              <w:t xml:space="preserve">      </w:t>
            </w:r>
            <w:r w:rsidRPr="00E70AF9">
              <w:rPr>
                <w:rFonts w:ascii="Arial" w:hAnsi="Arial" w:cs="Arial"/>
                <w:sz w:val="34"/>
                <w:szCs w:val="34"/>
              </w:rPr>
              <w:t xml:space="preserve"> </w:t>
            </w:r>
            <w:r>
              <w:rPr>
                <w:rFonts w:ascii="Arial" w:hAnsi="Arial" w:cs="Arial"/>
                <w:sz w:val="34"/>
                <w:szCs w:val="3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4"/>
                <w:szCs w:val="34"/>
              </w:rPr>
              <w:instrText xml:space="preserve"> FORMCHECKBOX </w:instrText>
            </w:r>
            <w:r w:rsidR="006F4E5F">
              <w:rPr>
                <w:rFonts w:ascii="Arial" w:hAnsi="Arial" w:cs="Arial"/>
                <w:sz w:val="34"/>
                <w:szCs w:val="34"/>
              </w:rPr>
            </w:r>
            <w:r w:rsidR="006F4E5F">
              <w:rPr>
                <w:rFonts w:ascii="Arial" w:hAnsi="Arial" w:cs="Arial"/>
                <w:sz w:val="34"/>
                <w:szCs w:val="34"/>
              </w:rPr>
              <w:fldChar w:fldCharType="separate"/>
            </w:r>
            <w:r>
              <w:rPr>
                <w:rFonts w:ascii="Arial" w:hAnsi="Arial" w:cs="Arial"/>
                <w:sz w:val="34"/>
                <w:szCs w:val="34"/>
              </w:rPr>
              <w:fldChar w:fldCharType="end"/>
            </w:r>
            <w:r w:rsidRPr="00E70AF9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Dočasné zverenie nariadením neodkladného opatrenia, ak súd koná o zverení dieťaťa do náhradnej starostlivosti</w:t>
            </w:r>
          </w:p>
        </w:tc>
        <w:tc>
          <w:tcPr>
            <w:tcW w:w="9610" w:type="dxa"/>
            <w:vAlign w:val="center"/>
          </w:tcPr>
          <w:p w:rsidR="00E70AF9" w:rsidRPr="00FB5AEF" w:rsidRDefault="00E70AF9" w:rsidP="00CC24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7BF" w:rsidRDefault="000D67BF"/>
    <w:tbl>
      <w:tblPr>
        <w:tblW w:w="11663" w:type="dxa"/>
        <w:tblInd w:w="-1066" w:type="dxa"/>
        <w:tblLayout w:type="fixed"/>
        <w:tblLook w:val="01E0" w:firstRow="1" w:lastRow="1" w:firstColumn="1" w:lastColumn="1" w:noHBand="0" w:noVBand="0"/>
      </w:tblPr>
      <w:tblGrid>
        <w:gridCol w:w="38"/>
        <w:gridCol w:w="334"/>
        <w:gridCol w:w="152"/>
        <w:gridCol w:w="4830"/>
        <w:gridCol w:w="5355"/>
        <w:gridCol w:w="425"/>
        <w:gridCol w:w="491"/>
        <w:gridCol w:w="38"/>
      </w:tblGrid>
      <w:tr w:rsidR="00D8581E" w:rsidRPr="001369B6" w:rsidTr="00D8581E">
        <w:trPr>
          <w:gridAfter w:val="3"/>
          <w:wAfter w:w="954" w:type="dxa"/>
        </w:trPr>
        <w:tc>
          <w:tcPr>
            <w:tcW w:w="524" w:type="dxa"/>
            <w:gridSpan w:val="3"/>
            <w:tcBorders>
              <w:bottom w:val="single" w:sz="12" w:space="0" w:color="auto"/>
            </w:tcBorders>
            <w:vAlign w:val="center"/>
          </w:tcPr>
          <w:p w:rsidR="00D8581E" w:rsidRPr="001369B6" w:rsidRDefault="00D8581E" w:rsidP="00CD3095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85" w:type="dxa"/>
            <w:gridSpan w:val="2"/>
            <w:tcBorders>
              <w:left w:val="nil"/>
            </w:tcBorders>
            <w:vAlign w:val="center"/>
          </w:tcPr>
          <w:p w:rsidR="00D8581E" w:rsidRPr="001369B6" w:rsidRDefault="00D8581E" w:rsidP="00CD3095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8581E" w:rsidRPr="001369B6" w:rsidTr="00D8581E">
        <w:trPr>
          <w:gridAfter w:val="1"/>
          <w:wAfter w:w="38" w:type="dxa"/>
          <w:trHeight w:val="339"/>
        </w:trPr>
        <w:tc>
          <w:tcPr>
            <w:tcW w:w="5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581E" w:rsidRPr="001369B6" w:rsidRDefault="00D8581E" w:rsidP="00CD309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</w:rPr>
              <w:t>C.</w:t>
            </w:r>
          </w:p>
        </w:tc>
        <w:tc>
          <w:tcPr>
            <w:tcW w:w="1110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581E" w:rsidRPr="0066423F" w:rsidRDefault="0034220A" w:rsidP="00CD3095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Druh</w:t>
            </w:r>
            <w:r w:rsidR="0066423F">
              <w:rPr>
                <w:rFonts w:ascii="Arial" w:hAnsi="Arial" w:cs="Arial"/>
                <w:b/>
                <w:i/>
                <w:sz w:val="20"/>
              </w:rPr>
              <w:t xml:space="preserve"> zvýšeného výdavku </w:t>
            </w:r>
            <w:r w:rsidR="0066423F">
              <w:rPr>
                <w:rFonts w:ascii="Arial" w:hAnsi="Arial" w:cs="Arial"/>
                <w:b/>
                <w:i/>
                <w:sz w:val="20"/>
                <w:vertAlign w:val="superscript"/>
              </w:rPr>
              <w:t>1)</w:t>
            </w:r>
          </w:p>
        </w:tc>
      </w:tr>
      <w:tr w:rsidR="00D8581E" w:rsidRPr="001369B6" w:rsidTr="00D8581E">
        <w:trPr>
          <w:gridAfter w:val="1"/>
          <w:wAfter w:w="38" w:type="dxa"/>
          <w:trHeight w:val="80"/>
        </w:trPr>
        <w:tc>
          <w:tcPr>
            <w:tcW w:w="5354" w:type="dxa"/>
            <w:gridSpan w:val="4"/>
            <w:tcBorders>
              <w:left w:val="single" w:sz="12" w:space="0" w:color="auto"/>
            </w:tcBorders>
          </w:tcPr>
          <w:p w:rsidR="00D8581E" w:rsidRPr="001369B6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Pr="001369B6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71" w:type="dxa"/>
            <w:gridSpan w:val="3"/>
            <w:tcBorders>
              <w:right w:val="single" w:sz="12" w:space="0" w:color="auto"/>
            </w:tcBorders>
          </w:tcPr>
          <w:p w:rsidR="00D8581E" w:rsidRPr="001369B6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   </w:t>
            </w:r>
          </w:p>
        </w:tc>
      </w:tr>
      <w:tr w:rsidR="00D8581E" w:rsidRPr="003A1F1A" w:rsidTr="00D8581E">
        <w:trPr>
          <w:gridBefore w:val="1"/>
          <w:wBefore w:w="38" w:type="dxa"/>
          <w:trHeight w:val="113"/>
        </w:trPr>
        <w:tc>
          <w:tcPr>
            <w:tcW w:w="334" w:type="dxa"/>
            <w:tcBorders>
              <w:left w:val="single" w:sz="12" w:space="0" w:color="auto"/>
            </w:tcBorders>
          </w:tcPr>
          <w:p w:rsidR="00D8581E" w:rsidRDefault="00D8581E" w:rsidP="00CD3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Zaškrtávací2"/>
        <w:tc>
          <w:tcPr>
            <w:tcW w:w="10762" w:type="dxa"/>
            <w:gridSpan w:val="4"/>
          </w:tcPr>
          <w:p w:rsidR="00D8581E" w:rsidRDefault="0066423F" w:rsidP="00CD3095">
            <w:pPr>
              <w:rPr>
                <w:rFonts w:ascii="Arial" w:hAnsi="Arial" w:cs="Arial"/>
                <w:sz w:val="20"/>
                <w:szCs w:val="20"/>
              </w:rPr>
            </w:pPr>
            <w:r w:rsidRPr="0066423F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23F">
              <w:rPr>
                <w:rFonts w:ascii="Arial" w:hAnsi="Arial" w:cs="Arial"/>
              </w:rPr>
              <w:instrText xml:space="preserve"> FORMCHECKBOX </w:instrText>
            </w:r>
            <w:r w:rsidR="006F4E5F">
              <w:rPr>
                <w:rFonts w:ascii="Arial" w:hAnsi="Arial" w:cs="Arial"/>
              </w:rPr>
            </w:r>
            <w:r w:rsidR="006F4E5F">
              <w:rPr>
                <w:rFonts w:ascii="Arial" w:hAnsi="Arial" w:cs="Arial"/>
              </w:rPr>
              <w:fldChar w:fldCharType="separate"/>
            </w:r>
            <w:r w:rsidRPr="0066423F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392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výdavok súvisiaci so zdravotným stavom alebo špeciálnymi potrebami dieťaťa</w:t>
            </w:r>
          </w:p>
          <w:p w:rsidR="0066423F" w:rsidRDefault="0066423F" w:rsidP="00CD3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23F" w:rsidRDefault="0066423F" w:rsidP="00CD3095">
            <w:pPr>
              <w:rPr>
                <w:rFonts w:ascii="Arial" w:hAnsi="Arial" w:cs="Arial"/>
                <w:sz w:val="20"/>
                <w:szCs w:val="20"/>
              </w:rPr>
            </w:pPr>
            <w:r w:rsidRPr="0066423F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23F">
              <w:rPr>
                <w:rFonts w:ascii="Arial" w:hAnsi="Arial" w:cs="Arial"/>
              </w:rPr>
              <w:instrText xml:space="preserve"> FORMCHECKBOX </w:instrText>
            </w:r>
            <w:r w:rsidR="006F4E5F">
              <w:rPr>
                <w:rFonts w:ascii="Arial" w:hAnsi="Arial" w:cs="Arial"/>
              </w:rPr>
            </w:r>
            <w:r w:rsidR="006F4E5F">
              <w:rPr>
                <w:rFonts w:ascii="Arial" w:hAnsi="Arial" w:cs="Arial"/>
              </w:rPr>
              <w:fldChar w:fldCharType="separate"/>
            </w:r>
            <w:r w:rsidRPr="0066423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392">
              <w:rPr>
                <w:rFonts w:ascii="Arial" w:hAnsi="Arial" w:cs="Arial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t>výdavok súvisiaci s umeleckou činnosťou</w:t>
            </w:r>
          </w:p>
          <w:p w:rsidR="0066423F" w:rsidRDefault="0066423F" w:rsidP="00CD3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23F" w:rsidRPr="0066423F" w:rsidRDefault="0066423F" w:rsidP="00CD3095">
            <w:pPr>
              <w:rPr>
                <w:rFonts w:ascii="Arial" w:hAnsi="Arial" w:cs="Arial"/>
                <w:sz w:val="20"/>
                <w:szCs w:val="20"/>
              </w:rPr>
            </w:pPr>
            <w:r w:rsidRPr="0066423F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23F">
              <w:rPr>
                <w:rFonts w:ascii="Arial" w:hAnsi="Arial" w:cs="Arial"/>
              </w:rPr>
              <w:instrText xml:space="preserve"> FORMCHECKBOX </w:instrText>
            </w:r>
            <w:r w:rsidR="006F4E5F">
              <w:rPr>
                <w:rFonts w:ascii="Arial" w:hAnsi="Arial" w:cs="Arial"/>
              </w:rPr>
            </w:r>
            <w:r w:rsidR="006F4E5F">
              <w:rPr>
                <w:rFonts w:ascii="Arial" w:hAnsi="Arial" w:cs="Arial"/>
              </w:rPr>
              <w:fldChar w:fldCharType="separate"/>
            </w:r>
            <w:r w:rsidRPr="0066423F">
              <w:rPr>
                <w:rFonts w:ascii="Arial" w:hAnsi="Arial" w:cs="Arial"/>
              </w:rPr>
              <w:fldChar w:fldCharType="end"/>
            </w:r>
            <w:r w:rsidRPr="0066423F">
              <w:rPr>
                <w:rFonts w:ascii="Arial" w:hAnsi="Arial" w:cs="Arial"/>
              </w:rPr>
              <w:t xml:space="preserve"> </w:t>
            </w:r>
            <w:r w:rsidR="00651392" w:rsidRPr="00651392">
              <w:rPr>
                <w:rFonts w:ascii="Arial" w:hAnsi="Arial" w:cs="Arial"/>
                <w:sz w:val="20"/>
                <w:szCs w:val="20"/>
              </w:rPr>
              <w:t>c)</w:t>
            </w:r>
            <w:r w:rsidR="006513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výdavok súvisiaci so športovo</w:t>
            </w:r>
            <w:r w:rsidR="00651392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činnosťou</w:t>
            </w:r>
          </w:p>
        </w:tc>
        <w:tc>
          <w:tcPr>
            <w:tcW w:w="529" w:type="dxa"/>
            <w:gridSpan w:val="2"/>
            <w:tcBorders>
              <w:left w:val="nil"/>
              <w:right w:val="single" w:sz="12" w:space="0" w:color="auto"/>
            </w:tcBorders>
          </w:tcPr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  <w:p w:rsidR="00D8581E" w:rsidRPr="003A1F1A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581E" w:rsidRPr="001369B6" w:rsidTr="00D8581E">
        <w:trPr>
          <w:gridBefore w:val="1"/>
          <w:wBefore w:w="38" w:type="dxa"/>
          <w:trHeight w:val="57"/>
        </w:trPr>
        <w:tc>
          <w:tcPr>
            <w:tcW w:w="1162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1E" w:rsidRPr="001369B6" w:rsidRDefault="00D8581E" w:rsidP="00CD30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D67BF" w:rsidRDefault="000D67BF"/>
    <w:p w:rsidR="000D67BF" w:rsidRDefault="0066423F">
      <w:r>
        <w:rPr>
          <w:rFonts w:ascii="Arial" w:hAnsi="Arial" w:cs="Arial"/>
          <w:sz w:val="18"/>
          <w:szCs w:val="18"/>
        </w:rPr>
        <w:t>Č</w:t>
      </w:r>
      <w:r w:rsidRPr="002C4C43">
        <w:rPr>
          <w:rFonts w:ascii="Arial" w:hAnsi="Arial" w:cs="Arial"/>
          <w:sz w:val="18"/>
          <w:szCs w:val="18"/>
        </w:rPr>
        <w:t xml:space="preserve">íselné odkazy sú uvedené na strane </w:t>
      </w:r>
      <w:r>
        <w:rPr>
          <w:rFonts w:ascii="Arial" w:hAnsi="Arial" w:cs="Arial"/>
          <w:sz w:val="18"/>
          <w:szCs w:val="18"/>
        </w:rPr>
        <w:t>2</w:t>
      </w:r>
    </w:p>
    <w:p w:rsidR="000D67BF" w:rsidRDefault="000D67BF"/>
    <w:p w:rsidR="00066555" w:rsidRDefault="00066555"/>
    <w:p w:rsidR="00066555" w:rsidRDefault="00066555"/>
    <w:p w:rsidR="00066555" w:rsidRDefault="00066555"/>
    <w:p w:rsidR="00066555" w:rsidRDefault="00066555"/>
    <w:p w:rsidR="00066555" w:rsidRDefault="00066555"/>
    <w:p w:rsidR="000D67BF" w:rsidRDefault="000D67BF"/>
    <w:tbl>
      <w:tblPr>
        <w:tblW w:w="11663" w:type="dxa"/>
        <w:tblInd w:w="-1066" w:type="dxa"/>
        <w:tblLayout w:type="fixed"/>
        <w:tblLook w:val="01E0" w:firstRow="1" w:lastRow="1" w:firstColumn="1" w:lastColumn="1" w:noHBand="0" w:noVBand="0"/>
      </w:tblPr>
      <w:tblGrid>
        <w:gridCol w:w="38"/>
        <w:gridCol w:w="334"/>
        <w:gridCol w:w="152"/>
        <w:gridCol w:w="2535"/>
        <w:gridCol w:w="553"/>
        <w:gridCol w:w="769"/>
        <w:gridCol w:w="295"/>
        <w:gridCol w:w="332"/>
        <w:gridCol w:w="263"/>
        <w:gridCol w:w="83"/>
        <w:gridCol w:w="212"/>
        <w:gridCol w:w="140"/>
        <w:gridCol w:w="131"/>
        <w:gridCol w:w="220"/>
        <w:gridCol w:w="347"/>
        <w:gridCol w:w="349"/>
        <w:gridCol w:w="253"/>
        <w:gridCol w:w="94"/>
        <w:gridCol w:w="347"/>
        <w:gridCol w:w="346"/>
        <w:gridCol w:w="347"/>
        <w:gridCol w:w="347"/>
        <w:gridCol w:w="1318"/>
        <w:gridCol w:w="329"/>
        <w:gridCol w:w="328"/>
        <w:gridCol w:w="247"/>
        <w:gridCol w:w="81"/>
        <w:gridCol w:w="344"/>
        <w:gridCol w:w="491"/>
        <w:gridCol w:w="38"/>
      </w:tblGrid>
      <w:tr w:rsidR="009D1454" w:rsidRPr="001369B6" w:rsidTr="00FA419D">
        <w:trPr>
          <w:gridAfter w:val="4"/>
          <w:wAfter w:w="957" w:type="dxa"/>
        </w:trPr>
        <w:tc>
          <w:tcPr>
            <w:tcW w:w="523" w:type="dxa"/>
            <w:gridSpan w:val="3"/>
            <w:tcBorders>
              <w:bottom w:val="single" w:sz="12" w:space="0" w:color="auto"/>
            </w:tcBorders>
            <w:vAlign w:val="center"/>
          </w:tcPr>
          <w:p w:rsidR="009D1454" w:rsidRPr="001369B6" w:rsidRDefault="009D1454" w:rsidP="000C57D4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220" w:type="dxa"/>
            <w:gridSpan w:val="23"/>
            <w:tcBorders>
              <w:left w:val="nil"/>
            </w:tcBorders>
            <w:vAlign w:val="center"/>
          </w:tcPr>
          <w:p w:rsidR="009D1454" w:rsidRPr="001369B6" w:rsidRDefault="009D1454" w:rsidP="000C57D4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5B5422" w:rsidRPr="001369B6" w:rsidTr="00FA419D">
        <w:trPr>
          <w:gridAfter w:val="1"/>
          <w:wAfter w:w="38" w:type="dxa"/>
          <w:trHeight w:val="339"/>
        </w:trPr>
        <w:tc>
          <w:tcPr>
            <w:tcW w:w="5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454" w:rsidRPr="001369B6" w:rsidRDefault="00D8581E" w:rsidP="000C57D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</w:t>
            </w:r>
            <w:r w:rsidR="009D1454" w:rsidRPr="001369B6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1139" w:type="dxa"/>
            <w:gridSpan w:val="2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454" w:rsidRPr="001369B6" w:rsidRDefault="009D1454" w:rsidP="000C57D4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9D1454" w:rsidRPr="001369B6" w:rsidTr="00FA419D">
        <w:trPr>
          <w:gridAfter w:val="1"/>
          <w:wAfter w:w="38" w:type="dxa"/>
          <w:trHeight w:val="80"/>
        </w:trPr>
        <w:tc>
          <w:tcPr>
            <w:tcW w:w="5373" w:type="dxa"/>
            <w:gridSpan w:val="10"/>
            <w:tcBorders>
              <w:left w:val="single" w:sz="12" w:space="0" w:color="auto"/>
            </w:tcBorders>
          </w:tcPr>
          <w:p w:rsidR="009D1454" w:rsidRPr="001369B6" w:rsidRDefault="009D1454" w:rsidP="000C57D4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Pr="001369B6" w:rsidRDefault="009D1454" w:rsidP="000C57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89" w:type="dxa"/>
            <w:gridSpan w:val="19"/>
            <w:tcBorders>
              <w:right w:val="single" w:sz="12" w:space="0" w:color="auto"/>
            </w:tcBorders>
          </w:tcPr>
          <w:p w:rsidR="009D1454" w:rsidRPr="001369B6" w:rsidRDefault="009D1454" w:rsidP="000C57D4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   </w:t>
            </w:r>
          </w:p>
        </w:tc>
      </w:tr>
      <w:tr w:rsidR="005B5422" w:rsidRPr="001369B6" w:rsidTr="00FA419D">
        <w:trPr>
          <w:gridBefore w:val="1"/>
          <w:wBefore w:w="37" w:type="dxa"/>
          <w:trHeight w:val="360"/>
        </w:trPr>
        <w:tc>
          <w:tcPr>
            <w:tcW w:w="334" w:type="dxa"/>
            <w:tcBorders>
              <w:left w:val="single" w:sz="12" w:space="0" w:color="auto"/>
            </w:tcBorders>
          </w:tcPr>
          <w:p w:rsidR="009D1454" w:rsidRPr="001369B6" w:rsidRDefault="009D1454" w:rsidP="0052082B">
            <w:pPr>
              <w:ind w:left="79" w:hanging="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tcBorders>
              <w:left w:val="nil"/>
            </w:tcBorders>
            <w:vAlign w:val="center"/>
          </w:tcPr>
          <w:p w:rsidR="009D1454" w:rsidRPr="001369B6" w:rsidRDefault="009D1454" w:rsidP="000C57D4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0C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454" w:rsidRPr="001369B6" w:rsidRDefault="009D1454" w:rsidP="000C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22" w:rsidRPr="003A1F1A" w:rsidTr="00FA419D">
        <w:trPr>
          <w:gridBefore w:val="1"/>
          <w:wBefore w:w="37" w:type="dxa"/>
          <w:trHeight w:val="113"/>
        </w:trPr>
        <w:tc>
          <w:tcPr>
            <w:tcW w:w="334" w:type="dxa"/>
            <w:tcBorders>
              <w:left w:val="single" w:sz="12" w:space="0" w:color="auto"/>
            </w:tcBorders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1" w:type="dxa"/>
            <w:gridSpan w:val="2"/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tcBorders>
              <w:left w:val="nil"/>
            </w:tcBorders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2" w:type="dxa"/>
            <w:vAlign w:val="center"/>
          </w:tcPr>
          <w:p w:rsidR="009D1454" w:rsidRPr="003A1F1A" w:rsidRDefault="009D1454" w:rsidP="0052082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tcBorders>
              <w:left w:val="nil"/>
            </w:tcBorders>
            <w:vAlign w:val="center"/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tcBorders>
              <w:left w:val="nil"/>
              <w:bottom w:val="single" w:sz="4" w:space="0" w:color="auto"/>
            </w:tcBorders>
            <w:vAlign w:val="center"/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41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gridSpan w:val="2"/>
            <w:tcBorders>
              <w:left w:val="nil"/>
              <w:right w:val="single" w:sz="12" w:space="0" w:color="auto"/>
            </w:tcBorders>
          </w:tcPr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5422" w:rsidRPr="001369B6" w:rsidTr="00FA419D">
        <w:trPr>
          <w:gridBefore w:val="1"/>
          <w:wBefore w:w="37" w:type="dxa"/>
          <w:trHeight w:val="360"/>
        </w:trPr>
        <w:tc>
          <w:tcPr>
            <w:tcW w:w="334" w:type="dxa"/>
            <w:tcBorders>
              <w:left w:val="single" w:sz="12" w:space="0" w:color="auto"/>
            </w:tcBorders>
          </w:tcPr>
          <w:p w:rsidR="009D1454" w:rsidRPr="001369B6" w:rsidRDefault="009D1454" w:rsidP="0052082B">
            <w:pPr>
              <w:ind w:hanging="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2"/>
          </w:tcPr>
          <w:p w:rsidR="009D1454" w:rsidRPr="001369B6" w:rsidRDefault="009D1454" w:rsidP="00520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9D1454" w:rsidRPr="001369B6" w:rsidRDefault="009D1454" w:rsidP="005208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6142" w:type="dxa"/>
            <w:gridSpan w:val="2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1454" w:rsidRPr="001369B6" w:rsidRDefault="009D1454" w:rsidP="00520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454" w:rsidRPr="001369B6" w:rsidRDefault="009D1454" w:rsidP="00520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4E1" w:rsidRPr="003A1F1A" w:rsidTr="00FA419D">
        <w:trPr>
          <w:gridBefore w:val="1"/>
          <w:wBefore w:w="37" w:type="dxa"/>
          <w:trHeight w:val="113"/>
        </w:trPr>
        <w:tc>
          <w:tcPr>
            <w:tcW w:w="334" w:type="dxa"/>
            <w:tcBorders>
              <w:left w:val="single" w:sz="12" w:space="0" w:color="auto"/>
            </w:tcBorders>
          </w:tcPr>
          <w:p w:rsidR="009D1454" w:rsidRDefault="009D1454" w:rsidP="00520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8" w:type="dxa"/>
            <w:gridSpan w:val="26"/>
          </w:tcPr>
          <w:p w:rsidR="009D1454" w:rsidRPr="009D1454" w:rsidRDefault="009D1454" w:rsidP="0052082B">
            <w:pPr>
              <w:rPr>
                <w:rFonts w:ascii="Arial" w:hAnsi="Arial" w:cs="Arial"/>
                <w:sz w:val="16"/>
                <w:szCs w:val="16"/>
              </w:rPr>
            </w:pPr>
          </w:p>
          <w:p w:rsidR="009D1454" w:rsidRDefault="009D1454" w:rsidP="005208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 v hotovosti na adresu trvalého pobytu </w:t>
            </w:r>
          </w:p>
          <w:p w:rsidR="009D1454" w:rsidRDefault="009D1454" w:rsidP="005208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9D1454" w:rsidRDefault="009D1454" w:rsidP="005208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9D1454" w:rsidRDefault="009D1454" w:rsidP="0052082B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9D1454" w:rsidRPr="002E6C6F" w:rsidRDefault="009D1454" w:rsidP="00520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left w:val="nil"/>
              <w:right w:val="single" w:sz="12" w:space="0" w:color="auto"/>
            </w:tcBorders>
          </w:tcPr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  <w:p w:rsidR="009D1454" w:rsidRPr="003A1F1A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44E1" w:rsidRPr="001369B6" w:rsidTr="00FA419D">
        <w:trPr>
          <w:gridBefore w:val="1"/>
          <w:wBefore w:w="37" w:type="dxa"/>
          <w:trHeight w:val="57"/>
        </w:trPr>
        <w:tc>
          <w:tcPr>
            <w:tcW w:w="11663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454" w:rsidRPr="001369B6" w:rsidRDefault="009D1454" w:rsidP="0052082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419D" w:rsidRDefault="00FA419D"/>
    <w:tbl>
      <w:tblPr>
        <w:tblW w:w="11663" w:type="dxa"/>
        <w:tblInd w:w="-9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439"/>
        <w:gridCol w:w="1808"/>
        <w:gridCol w:w="1149"/>
        <w:gridCol w:w="794"/>
        <w:gridCol w:w="469"/>
        <w:gridCol w:w="1207"/>
        <w:gridCol w:w="1178"/>
        <w:gridCol w:w="1576"/>
        <w:gridCol w:w="712"/>
        <w:gridCol w:w="1831"/>
        <w:gridCol w:w="210"/>
      </w:tblGrid>
      <w:tr w:rsidR="00C544E1" w:rsidRPr="00FB5AEF" w:rsidTr="00FA419D">
        <w:trPr>
          <w:trHeight w:hRule="exact" w:val="284"/>
        </w:trPr>
        <w:tc>
          <w:tcPr>
            <w:tcW w:w="7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6151" w:rsidRPr="00FB5AEF" w:rsidRDefault="00D85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</w:t>
            </w:r>
            <w:r w:rsidR="00496151" w:rsidRPr="00FB5AEF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1093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Vyhlásenie žiadateľa</w:t>
            </w:r>
          </w:p>
        </w:tc>
      </w:tr>
      <w:tr w:rsidR="00496151" w:rsidRPr="00FB5AEF" w:rsidTr="00FA419D">
        <w:trPr>
          <w:trHeight w:val="935"/>
        </w:trPr>
        <w:tc>
          <w:tcPr>
            <w:tcW w:w="1166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6B45" w:rsidRDefault="00496151" w:rsidP="00866B45">
            <w:pPr>
              <w:autoSpaceDE w:val="0"/>
              <w:autoSpaceDN w:val="0"/>
              <w:adjustRightInd w:val="0"/>
              <w:spacing w:after="60"/>
              <w:ind w:right="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Vyhlasujem, že všetky údaje</w:t>
            </w:r>
            <w:r w:rsidR="00863FF2" w:rsidRPr="00FB5AEF">
              <w:rPr>
                <w:rFonts w:ascii="Arial" w:hAnsi="Arial" w:cs="Arial"/>
                <w:sz w:val="20"/>
                <w:szCs w:val="20"/>
              </w:rPr>
              <w:t xml:space="preserve"> uvedené v tejto  žiadosti</w:t>
            </w:r>
            <w:r w:rsidRPr="00FB5AEF">
              <w:rPr>
                <w:rFonts w:ascii="Arial" w:hAnsi="Arial" w:cs="Arial"/>
                <w:sz w:val="20"/>
                <w:szCs w:val="20"/>
              </w:rPr>
              <w:t xml:space="preserve"> sú pravdivé a som si vedomý/á právnych následkov </w:t>
            </w:r>
            <w:r w:rsidR="00863FF2" w:rsidRPr="00FB5AEF">
              <w:rPr>
                <w:rFonts w:ascii="Arial" w:hAnsi="Arial" w:cs="Arial"/>
                <w:sz w:val="20"/>
                <w:szCs w:val="20"/>
              </w:rPr>
              <w:t>v prípade</w:t>
            </w:r>
            <w:r w:rsidR="00863FF2"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AEF">
              <w:rPr>
                <w:rFonts w:ascii="Arial" w:hAnsi="Arial" w:cs="Arial"/>
                <w:sz w:val="20"/>
                <w:szCs w:val="20"/>
              </w:rPr>
              <w:t>uvedenia nepravdivých údajov</w:t>
            </w:r>
            <w:r w:rsidR="00863FF2" w:rsidRPr="00FB5AEF">
              <w:rPr>
                <w:rFonts w:ascii="Arial" w:hAnsi="Arial" w:cs="Arial"/>
                <w:sz w:val="20"/>
                <w:szCs w:val="20"/>
              </w:rPr>
              <w:t>.</w:t>
            </w:r>
            <w:r w:rsidRPr="00FB5AEF">
              <w:rPr>
                <w:rFonts w:ascii="Arial" w:hAnsi="Arial" w:cs="Arial"/>
                <w:sz w:val="20"/>
                <w:szCs w:val="20"/>
              </w:rPr>
              <w:t xml:space="preserve"> Uvedomujem si, že neprávom prijatú sumu príspevku</w:t>
            </w:r>
            <w:r w:rsidR="00013917" w:rsidRPr="00FB5AEF">
              <w:rPr>
                <w:rFonts w:ascii="Arial" w:hAnsi="Arial" w:cs="Arial"/>
                <w:sz w:val="20"/>
                <w:szCs w:val="20"/>
              </w:rPr>
              <w:t xml:space="preserve"> dieťaťu</w:t>
            </w:r>
            <w:r w:rsidRPr="00FB5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767">
              <w:rPr>
                <w:rFonts w:ascii="Arial" w:hAnsi="Arial" w:cs="Arial"/>
                <w:sz w:val="20"/>
                <w:szCs w:val="20"/>
              </w:rPr>
              <w:t>na úhradu zvýšených výdavkov</w:t>
            </w:r>
            <w:r w:rsidR="00DA44DE" w:rsidRPr="00FB5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AEF">
              <w:rPr>
                <w:rFonts w:ascii="Arial" w:hAnsi="Arial" w:cs="Arial"/>
                <w:sz w:val="20"/>
                <w:szCs w:val="20"/>
              </w:rPr>
              <w:t>som povinný(á) vrátiť.</w:t>
            </w:r>
            <w:r w:rsidR="00DA44DE" w:rsidRPr="00FB5A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6B45" w:rsidRPr="00573B1A" w:rsidRDefault="00866B45" w:rsidP="00866B45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B1A">
              <w:rPr>
                <w:rFonts w:ascii="Arial" w:hAnsi="Arial" w:cs="Arial"/>
                <w:sz w:val="18"/>
                <w:szCs w:val="18"/>
              </w:rPr>
              <w:t>Som si vedomá/ý právnych následkov uvedenia nepravdivých údajov v tejto žiadosti, resp. nesplnenia oznamovacej povinnosti.</w:t>
            </w:r>
          </w:p>
          <w:p w:rsidR="00866B45" w:rsidRDefault="00866B45" w:rsidP="00866B45">
            <w:pPr>
              <w:autoSpaceDE w:val="0"/>
              <w:autoSpaceDN w:val="0"/>
              <w:adjustRightInd w:val="0"/>
              <w:spacing w:after="60"/>
              <w:ind w:right="1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  <w:p w:rsidR="00CB2F6B" w:rsidRPr="00FE013E" w:rsidRDefault="00CB2F6B" w:rsidP="00866B45">
            <w:pPr>
              <w:autoSpaceDE w:val="0"/>
              <w:autoSpaceDN w:val="0"/>
              <w:adjustRightInd w:val="0"/>
              <w:spacing w:after="60"/>
              <w:ind w:right="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013E">
              <w:rPr>
                <w:rFonts w:ascii="Arial" w:hAnsi="Arial" w:cs="Arial"/>
                <w:b/>
                <w:sz w:val="20"/>
                <w:szCs w:val="20"/>
              </w:rPr>
              <w:t xml:space="preserve">Informácia pre žiadateľa </w:t>
            </w:r>
          </w:p>
          <w:p w:rsidR="007E11F5" w:rsidRDefault="00CB2F6B" w:rsidP="00CB2F6B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13E">
              <w:rPr>
                <w:rFonts w:ascii="Arial" w:hAnsi="Arial" w:cs="Arial"/>
                <w:sz w:val="20"/>
                <w:szCs w:val="20"/>
              </w:rPr>
              <w:t xml:space="preserve">Úrad práce, sociálnych vecí a rodiny - IČO 30794536 - spracúva Vaše osobné údaje (vrátane osobných údajov spoločne posudzovaných osôb) v zmysle </w:t>
            </w:r>
            <w:r w:rsidRPr="0091095C">
              <w:rPr>
                <w:rFonts w:ascii="Arial" w:hAnsi="Arial" w:cs="Arial"/>
                <w:sz w:val="20"/>
                <w:szCs w:val="20"/>
              </w:rPr>
              <w:t>zákon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1095C">
              <w:rPr>
                <w:rFonts w:ascii="Arial" w:hAnsi="Arial" w:cs="Arial"/>
                <w:sz w:val="20"/>
                <w:szCs w:val="20"/>
              </w:rPr>
              <w:t xml:space="preserve"> č. 627/2005 Z. z. o príspevkoch na podporu náhradnej starostlivosti o dieťa v znení neskorších predpisov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13E">
              <w:rPr>
                <w:rFonts w:ascii="Arial" w:hAnsi="Arial" w:cs="Arial"/>
                <w:sz w:val="20"/>
                <w:szCs w:val="20"/>
              </w:rPr>
              <w:t>a uvedené osobné údaje ďalej poskytuje orgánom verejnej moci. V prípade akýchkoľvek nejasností, problémov, otázok</w:t>
            </w:r>
            <w:r w:rsidR="00CA102D">
              <w:rPr>
                <w:rFonts w:ascii="Arial" w:hAnsi="Arial" w:cs="Arial"/>
                <w:sz w:val="20"/>
                <w:szCs w:val="20"/>
              </w:rPr>
              <w:t xml:space="preserve">, ktoré súvisia s ochranou osobných údajov </w:t>
            </w:r>
            <w:r w:rsidRPr="00FE013E">
              <w:rPr>
                <w:rFonts w:ascii="Arial" w:hAnsi="Arial" w:cs="Arial"/>
                <w:sz w:val="20"/>
                <w:szCs w:val="20"/>
              </w:rPr>
              <w:t xml:space="preserve">sa môžete obrátiť na mailovú adresu: </w:t>
            </w:r>
          </w:p>
          <w:p w:rsidR="00CB2F6B" w:rsidRPr="00FE013E" w:rsidRDefault="006F4E5F" w:rsidP="00CB2F6B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CB2F6B" w:rsidRPr="00FE013E">
                <w:rPr>
                  <w:rStyle w:val="Hypertextovprepojenie"/>
                  <w:rFonts w:ascii="Arial" w:hAnsi="Arial" w:cs="Arial"/>
                  <w:b/>
                  <w:sz w:val="20"/>
                  <w:szCs w:val="20"/>
                </w:rPr>
                <w:t>ochranaosobnychudajov@upsvr.gov.sk</w:t>
              </w:r>
            </w:hyperlink>
            <w:r w:rsidR="00CB2F6B" w:rsidRPr="00FE01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86D2C" w:rsidRPr="00FB5AEF" w:rsidRDefault="00A86D2C" w:rsidP="00C544E1">
            <w:pPr>
              <w:autoSpaceDE w:val="0"/>
              <w:autoSpaceDN w:val="0"/>
              <w:adjustRightInd w:val="0"/>
              <w:spacing w:after="60"/>
              <w:ind w:right="15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5422" w:rsidRPr="00FB5AEF" w:rsidTr="00FA419D">
        <w:trPr>
          <w:trHeight w:hRule="exact" w:val="340"/>
        </w:trPr>
        <w:tc>
          <w:tcPr>
            <w:tcW w:w="290" w:type="dxa"/>
            <w:tcBorders>
              <w:top w:val="nil"/>
              <w:left w:val="single" w:sz="12" w:space="0" w:color="auto"/>
              <w:right w:val="nil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6151" w:rsidRPr="00FB5AEF" w:rsidRDefault="004961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6151" w:rsidRPr="00FB5AEF" w:rsidRDefault="004961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190908" w:rsidRPr="00FB5AEF">
              <w:rPr>
                <w:rFonts w:ascii="Arial" w:hAnsi="Arial" w:cs="Arial"/>
                <w:sz w:val="20"/>
                <w:szCs w:val="20"/>
              </w:rPr>
              <w:t>náhradného rodiča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single" w:sz="12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51" w:rsidRPr="00FB5AEF" w:rsidTr="00FA419D">
        <w:trPr>
          <w:trHeight w:val="60"/>
        </w:trPr>
        <w:tc>
          <w:tcPr>
            <w:tcW w:w="1166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151" w:rsidRPr="00FB5AEF" w:rsidRDefault="00496151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F18" w:rsidRPr="00FB5AEF" w:rsidTr="00FA419D">
        <w:trPr>
          <w:trHeight w:hRule="exact" w:val="567"/>
        </w:trPr>
        <w:tc>
          <w:tcPr>
            <w:tcW w:w="11663" w:type="dxa"/>
            <w:gridSpan w:val="12"/>
            <w:vAlign w:val="center"/>
          </w:tcPr>
          <w:p w:rsidR="00374D50" w:rsidRPr="00FB5AEF" w:rsidRDefault="00374D50" w:rsidP="00645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44E1" w:rsidRPr="00FB5AEF" w:rsidTr="00FA419D">
        <w:trPr>
          <w:trHeight w:hRule="exact" w:val="284"/>
        </w:trPr>
        <w:tc>
          <w:tcPr>
            <w:tcW w:w="7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7F18" w:rsidRPr="00FB5AEF" w:rsidRDefault="00D85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787F18" w:rsidRPr="00FB5AE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34" w:type="dxa"/>
            <w:gridSpan w:val="10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Správnosť údajov porovnal s originálom</w:t>
            </w:r>
          </w:p>
        </w:tc>
      </w:tr>
      <w:tr w:rsidR="00787F18" w:rsidRPr="00FB5AEF" w:rsidTr="00FA419D">
        <w:trPr>
          <w:trHeight w:hRule="exact" w:val="62"/>
        </w:trPr>
        <w:tc>
          <w:tcPr>
            <w:tcW w:w="1166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7F18" w:rsidRPr="00FB5AEF" w:rsidRDefault="00787F18" w:rsidP="005B5422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5422" w:rsidRPr="00FB5AEF" w:rsidTr="00FA419D">
        <w:trPr>
          <w:trHeight w:hRule="exact" w:val="340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Dátum porovnania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8" w:rsidRPr="00FB5AEF" w:rsidTr="00FA419D">
        <w:trPr>
          <w:trHeight w:hRule="exact" w:val="62"/>
        </w:trPr>
        <w:tc>
          <w:tcPr>
            <w:tcW w:w="1166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5422" w:rsidRPr="00FB5AEF" w:rsidTr="00FA419D">
        <w:trPr>
          <w:trHeight w:hRule="exact" w:val="340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6D2C" w:rsidRPr="00FB5AEF" w:rsidRDefault="00A86D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86D2C" w:rsidRPr="00FB5AEF" w:rsidRDefault="00A86D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4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6D2C" w:rsidRPr="00FB5AEF" w:rsidRDefault="00A86D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86D2C" w:rsidRPr="00FB5AEF" w:rsidRDefault="00A86D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Podpis zamestnanca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86D2C" w:rsidRPr="00FB5AEF" w:rsidRDefault="00A86D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6D2C" w:rsidRPr="00FB5AEF" w:rsidRDefault="00A86D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18" w:rsidRPr="00FB5AEF" w:rsidTr="00FA419D">
        <w:trPr>
          <w:trHeight w:hRule="exact" w:val="62"/>
        </w:trPr>
        <w:tc>
          <w:tcPr>
            <w:tcW w:w="1166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5422" w:rsidRPr="00FB5AEF" w:rsidTr="00FA419D">
        <w:trPr>
          <w:trHeight w:val="158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9A4C39" w:rsidRPr="00FB5AEF" w:rsidRDefault="009A4C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18" w:rsidRDefault="00787F1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066555" w:rsidRPr="00FB5AEF" w:rsidRDefault="000665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87F18" w:rsidRDefault="00787F18" w:rsidP="00CD6CF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AEF">
              <w:rPr>
                <w:rFonts w:ascii="Arial" w:hAnsi="Arial" w:cs="Arial"/>
                <w:b/>
                <w:bCs/>
                <w:sz w:val="20"/>
                <w:szCs w:val="20"/>
              </w:rPr>
              <w:t>Za účelom porovnania údajov uvedených v žiadosti žiadateľ predloží</w:t>
            </w:r>
          </w:p>
          <w:p w:rsidR="00787F18" w:rsidRDefault="00787F18" w:rsidP="00651392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B5AEF">
              <w:rPr>
                <w:rFonts w:ascii="Arial" w:hAnsi="Arial" w:cs="Arial"/>
                <w:sz w:val="20"/>
                <w:szCs w:val="20"/>
              </w:rPr>
              <w:t>občiansky preukaz (identifikačnú kartu)</w:t>
            </w:r>
            <w:r w:rsidR="001D3B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6555" w:rsidRDefault="00066555" w:rsidP="00DC554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noProof/>
                <w:sz w:val="20"/>
                <w:szCs w:val="20"/>
              </w:rPr>
            </w:pPr>
          </w:p>
          <w:p w:rsidR="00787F18" w:rsidRPr="00DC5545" w:rsidRDefault="00547A89" w:rsidP="00DC554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547A89">
              <w:rPr>
                <w:rFonts w:ascii="Arial" w:hAnsi="Arial"/>
                <w:b/>
                <w:noProof/>
                <w:sz w:val="20"/>
                <w:szCs w:val="20"/>
              </w:rPr>
              <w:t>Žiadateľ doloží k žiadosti doklady</w:t>
            </w:r>
          </w:p>
          <w:p w:rsidR="00651392" w:rsidRPr="0034220A" w:rsidRDefault="00651392" w:rsidP="0065139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20A">
              <w:rPr>
                <w:rFonts w:ascii="Arial" w:hAnsi="Arial" w:cs="Arial"/>
                <w:sz w:val="20"/>
                <w:szCs w:val="20"/>
              </w:rPr>
              <w:t>doklad o úhrade s</w:t>
            </w:r>
            <w:r w:rsidR="0034220A">
              <w:rPr>
                <w:rFonts w:ascii="Arial" w:hAnsi="Arial" w:cs="Arial"/>
                <w:sz w:val="20"/>
                <w:szCs w:val="20"/>
              </w:rPr>
              <w:t xml:space="preserve"> uvedenou</w:t>
            </w:r>
            <w:r w:rsidRPr="0034220A">
              <w:rPr>
                <w:rFonts w:ascii="Arial" w:hAnsi="Arial" w:cs="Arial"/>
                <w:sz w:val="20"/>
                <w:szCs w:val="20"/>
              </w:rPr>
              <w:t xml:space="preserve"> sumou, dátumom vydania dokladu, s účelom , t.j. pomenovanie druhu výdavku</w:t>
            </w:r>
          </w:p>
          <w:p w:rsidR="00651392" w:rsidRDefault="00651392" w:rsidP="0034220A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6423F" w:rsidRPr="00FB5AEF" w:rsidRDefault="0066423F" w:rsidP="0066423F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87F18" w:rsidRPr="00FB5AEF" w:rsidRDefault="00787F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Mriekatabuky"/>
        <w:tblW w:w="9843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9589"/>
      </w:tblGrid>
      <w:tr w:rsidR="0066423F" w:rsidRPr="00345D77" w:rsidTr="0066423F">
        <w:trPr>
          <w:trHeight w:val="340"/>
        </w:trPr>
        <w:tc>
          <w:tcPr>
            <w:tcW w:w="9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23F" w:rsidRPr="00345D77" w:rsidRDefault="0066423F" w:rsidP="00CD3095">
            <w:pPr>
              <w:pStyle w:val="Nadpis4"/>
              <w:rPr>
                <w:szCs w:val="20"/>
              </w:rPr>
            </w:pPr>
            <w:r w:rsidRPr="00345D77">
              <w:rPr>
                <w:szCs w:val="20"/>
              </w:rPr>
              <w:t>Číselné odkazy k vyplňovaniu žiadosti</w:t>
            </w:r>
          </w:p>
        </w:tc>
      </w:tr>
      <w:tr w:rsidR="0066423F" w:rsidRPr="00345D77" w:rsidTr="0066423F">
        <w:trPr>
          <w:gridAfter w:val="1"/>
          <w:wAfter w:w="9589" w:type="dxa"/>
          <w:trHeight w:hRule="exact" w:val="57"/>
        </w:trPr>
        <w:tc>
          <w:tcPr>
            <w:tcW w:w="254" w:type="dxa"/>
            <w:tcBorders>
              <w:top w:val="single" w:sz="12" w:space="0" w:color="auto"/>
            </w:tcBorders>
            <w:vAlign w:val="center"/>
          </w:tcPr>
          <w:p w:rsidR="0066423F" w:rsidRPr="00345D77" w:rsidRDefault="0066423F" w:rsidP="00CD3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23F" w:rsidRPr="00345D77" w:rsidTr="0066423F">
        <w:trPr>
          <w:trHeight w:val="170"/>
        </w:trPr>
        <w:tc>
          <w:tcPr>
            <w:tcW w:w="9842" w:type="dxa"/>
            <w:gridSpan w:val="2"/>
          </w:tcPr>
          <w:p w:rsidR="0066423F" w:rsidRDefault="00651392" w:rsidP="0066423F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a) napr. výdavky na lieky, zdravotnícke pomôcky, špeciálne edukačné pomôcky</w:t>
            </w:r>
          </w:p>
          <w:p w:rsidR="00651392" w:rsidRDefault="00651392" w:rsidP="00651392">
            <w:pPr>
              <w:ind w:left="3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b) napr. výdavky na umelecké potreby alebo umelecký materiál, umeleckú prípravu, účasť na umeleckých vystúpeniach</w:t>
            </w:r>
          </w:p>
          <w:p w:rsidR="00651392" w:rsidRPr="0066423F" w:rsidRDefault="00651392" w:rsidP="00651392">
            <w:pPr>
              <w:ind w:left="3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c) napr. výdavky na športové potreby, športové materiál, športovú prípravu, účasť na športových súťažiach</w:t>
            </w:r>
          </w:p>
        </w:tc>
      </w:tr>
    </w:tbl>
    <w:p w:rsidR="00496151" w:rsidRPr="00FB5AEF" w:rsidRDefault="00496151" w:rsidP="00496151">
      <w:pPr>
        <w:autoSpaceDE w:val="0"/>
        <w:autoSpaceDN w:val="0"/>
        <w:adjustRightInd w:val="0"/>
        <w:ind w:left="-360"/>
        <w:rPr>
          <w:rFonts w:ascii="Arial" w:hAnsi="Arial" w:cs="Arial"/>
          <w:sz w:val="14"/>
          <w:szCs w:val="14"/>
          <w:lang w:val="cs-CZ"/>
        </w:rPr>
      </w:pPr>
    </w:p>
    <w:sectPr w:rsidR="00496151" w:rsidRPr="00FB5AEF" w:rsidSect="00C544E1">
      <w:footerReference w:type="even" r:id="rId10"/>
      <w:footerReference w:type="default" r:id="rId11"/>
      <w:pgSz w:w="12240" w:h="15840" w:code="1"/>
      <w:pgMar w:top="709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5F" w:rsidRDefault="006F4E5F">
      <w:r>
        <w:separator/>
      </w:r>
    </w:p>
  </w:endnote>
  <w:endnote w:type="continuationSeparator" w:id="0">
    <w:p w:rsidR="006F4E5F" w:rsidRDefault="006F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CC" w:rsidRDefault="001437CC" w:rsidP="001733B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37CC" w:rsidRDefault="001437CC" w:rsidP="001733B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4D" w:rsidRDefault="009B764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66B45">
      <w:rPr>
        <w:noProof/>
      </w:rPr>
      <w:t>2</w:t>
    </w:r>
    <w:r>
      <w:fldChar w:fldCharType="end"/>
    </w:r>
  </w:p>
  <w:p w:rsidR="001437CC" w:rsidRDefault="001437CC" w:rsidP="001733B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5F" w:rsidRDefault="006F4E5F">
      <w:r>
        <w:separator/>
      </w:r>
    </w:p>
  </w:footnote>
  <w:footnote w:type="continuationSeparator" w:id="0">
    <w:p w:rsidR="006F4E5F" w:rsidRDefault="006F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08E2"/>
    <w:multiLevelType w:val="hybridMultilevel"/>
    <w:tmpl w:val="DEB687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5947"/>
    <w:multiLevelType w:val="hybridMultilevel"/>
    <w:tmpl w:val="FCE80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758F2"/>
    <w:multiLevelType w:val="hybridMultilevel"/>
    <w:tmpl w:val="740C7260"/>
    <w:lvl w:ilvl="0" w:tplc="E74A8F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07834F6"/>
    <w:multiLevelType w:val="hybridMultilevel"/>
    <w:tmpl w:val="E5CA2C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E75089"/>
    <w:multiLevelType w:val="hybridMultilevel"/>
    <w:tmpl w:val="511AA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3A"/>
    <w:rsid w:val="00013917"/>
    <w:rsid w:val="00044C0C"/>
    <w:rsid w:val="00066555"/>
    <w:rsid w:val="000A54B9"/>
    <w:rsid w:val="000A5913"/>
    <w:rsid w:val="000C57D4"/>
    <w:rsid w:val="000D67BF"/>
    <w:rsid w:val="00123782"/>
    <w:rsid w:val="001437CC"/>
    <w:rsid w:val="00145B08"/>
    <w:rsid w:val="00151103"/>
    <w:rsid w:val="00162748"/>
    <w:rsid w:val="001733BB"/>
    <w:rsid w:val="00183238"/>
    <w:rsid w:val="00190908"/>
    <w:rsid w:val="00191ACE"/>
    <w:rsid w:val="001C21EE"/>
    <w:rsid w:val="001D3B9B"/>
    <w:rsid w:val="001D71D3"/>
    <w:rsid w:val="001E3CA0"/>
    <w:rsid w:val="001F1E58"/>
    <w:rsid w:val="00212287"/>
    <w:rsid w:val="002334F4"/>
    <w:rsid w:val="00237578"/>
    <w:rsid w:val="0026589C"/>
    <w:rsid w:val="00282C0D"/>
    <w:rsid w:val="002C130B"/>
    <w:rsid w:val="002D4EBA"/>
    <w:rsid w:val="002F201F"/>
    <w:rsid w:val="003016A1"/>
    <w:rsid w:val="00332D04"/>
    <w:rsid w:val="0034220A"/>
    <w:rsid w:val="00374D50"/>
    <w:rsid w:val="003855D9"/>
    <w:rsid w:val="00390E61"/>
    <w:rsid w:val="00391485"/>
    <w:rsid w:val="003A1DC8"/>
    <w:rsid w:val="0040065B"/>
    <w:rsid w:val="004330E8"/>
    <w:rsid w:val="0044311C"/>
    <w:rsid w:val="00450604"/>
    <w:rsid w:val="0047666B"/>
    <w:rsid w:val="00496151"/>
    <w:rsid w:val="004B4305"/>
    <w:rsid w:val="004C05B7"/>
    <w:rsid w:val="00501D71"/>
    <w:rsid w:val="00512767"/>
    <w:rsid w:val="0052082B"/>
    <w:rsid w:val="0052731C"/>
    <w:rsid w:val="00537F33"/>
    <w:rsid w:val="005431FA"/>
    <w:rsid w:val="00547A89"/>
    <w:rsid w:val="0055570F"/>
    <w:rsid w:val="005859EF"/>
    <w:rsid w:val="0059031A"/>
    <w:rsid w:val="005B5422"/>
    <w:rsid w:val="005C2372"/>
    <w:rsid w:val="005C5769"/>
    <w:rsid w:val="005D3412"/>
    <w:rsid w:val="00601C36"/>
    <w:rsid w:val="00614AF4"/>
    <w:rsid w:val="0064093C"/>
    <w:rsid w:val="00645029"/>
    <w:rsid w:val="00651392"/>
    <w:rsid w:val="0066423F"/>
    <w:rsid w:val="0067784E"/>
    <w:rsid w:val="006A2F6B"/>
    <w:rsid w:val="006B0D00"/>
    <w:rsid w:val="006C7DBE"/>
    <w:rsid w:val="006D56D6"/>
    <w:rsid w:val="006F3E9C"/>
    <w:rsid w:val="006F4E5F"/>
    <w:rsid w:val="00701669"/>
    <w:rsid w:val="007202C3"/>
    <w:rsid w:val="00731C79"/>
    <w:rsid w:val="0076494C"/>
    <w:rsid w:val="00787F18"/>
    <w:rsid w:val="007D4A40"/>
    <w:rsid w:val="007E11F5"/>
    <w:rsid w:val="0080223A"/>
    <w:rsid w:val="0085252D"/>
    <w:rsid w:val="00863BA3"/>
    <w:rsid w:val="00863FF2"/>
    <w:rsid w:val="00866B45"/>
    <w:rsid w:val="00880D09"/>
    <w:rsid w:val="008914DA"/>
    <w:rsid w:val="008A2A28"/>
    <w:rsid w:val="008C745C"/>
    <w:rsid w:val="008D2194"/>
    <w:rsid w:val="008E4ADA"/>
    <w:rsid w:val="008F2567"/>
    <w:rsid w:val="00903FD6"/>
    <w:rsid w:val="0092599D"/>
    <w:rsid w:val="00937A84"/>
    <w:rsid w:val="00963D8F"/>
    <w:rsid w:val="00964F81"/>
    <w:rsid w:val="00981AF7"/>
    <w:rsid w:val="00982274"/>
    <w:rsid w:val="009A4C39"/>
    <w:rsid w:val="009B764D"/>
    <w:rsid w:val="009C31F2"/>
    <w:rsid w:val="009C7541"/>
    <w:rsid w:val="009D1454"/>
    <w:rsid w:val="00A117E5"/>
    <w:rsid w:val="00A2027B"/>
    <w:rsid w:val="00A31580"/>
    <w:rsid w:val="00A523E8"/>
    <w:rsid w:val="00A86D2C"/>
    <w:rsid w:val="00A94222"/>
    <w:rsid w:val="00A94A0E"/>
    <w:rsid w:val="00A94B58"/>
    <w:rsid w:val="00AA0A07"/>
    <w:rsid w:val="00AC16D7"/>
    <w:rsid w:val="00AE0AFB"/>
    <w:rsid w:val="00B00A0E"/>
    <w:rsid w:val="00B22363"/>
    <w:rsid w:val="00B2793D"/>
    <w:rsid w:val="00BB3B4B"/>
    <w:rsid w:val="00C07602"/>
    <w:rsid w:val="00C21C02"/>
    <w:rsid w:val="00C27984"/>
    <w:rsid w:val="00C509CB"/>
    <w:rsid w:val="00C544E1"/>
    <w:rsid w:val="00C56CED"/>
    <w:rsid w:val="00C64B6A"/>
    <w:rsid w:val="00CA102D"/>
    <w:rsid w:val="00CB2F6B"/>
    <w:rsid w:val="00CD6CF8"/>
    <w:rsid w:val="00CF0E24"/>
    <w:rsid w:val="00D56218"/>
    <w:rsid w:val="00D64CF1"/>
    <w:rsid w:val="00D70EEF"/>
    <w:rsid w:val="00D8581E"/>
    <w:rsid w:val="00DA44DE"/>
    <w:rsid w:val="00DC5545"/>
    <w:rsid w:val="00DE4360"/>
    <w:rsid w:val="00E436F0"/>
    <w:rsid w:val="00E5233D"/>
    <w:rsid w:val="00E70AF9"/>
    <w:rsid w:val="00E912F6"/>
    <w:rsid w:val="00EC10D4"/>
    <w:rsid w:val="00EF0390"/>
    <w:rsid w:val="00F63AE2"/>
    <w:rsid w:val="00F9562B"/>
    <w:rsid w:val="00FA419D"/>
    <w:rsid w:val="00FB5AEF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6151"/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6423F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45B08"/>
    <w:rPr>
      <w:rFonts w:ascii="Tahoma" w:hAnsi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1733B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33BB"/>
  </w:style>
  <w:style w:type="paragraph" w:styleId="Hlavika">
    <w:name w:val="header"/>
    <w:basedOn w:val="Normlny"/>
    <w:rsid w:val="00DE436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B764D"/>
    <w:rPr>
      <w:sz w:val="24"/>
      <w:szCs w:val="24"/>
    </w:rPr>
  </w:style>
  <w:style w:type="character" w:styleId="Hypertextovprepojenie">
    <w:name w:val="Hyperlink"/>
    <w:uiPriority w:val="99"/>
    <w:unhideWhenUsed/>
    <w:rsid w:val="00CB2F6B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66423F"/>
    <w:rPr>
      <w:rFonts w:ascii="Arial" w:hAnsi="Arial" w:cs="Arial"/>
      <w:b/>
      <w:bCs/>
      <w:szCs w:val="24"/>
    </w:rPr>
  </w:style>
  <w:style w:type="table" w:styleId="Mriekatabuky">
    <w:name w:val="Table Grid"/>
    <w:basedOn w:val="Normlnatabuka"/>
    <w:uiPriority w:val="59"/>
    <w:rsid w:val="0066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iPriority w:val="99"/>
    <w:rsid w:val="0066423F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6423F"/>
    <w:rPr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651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6151"/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6423F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45B08"/>
    <w:rPr>
      <w:rFonts w:ascii="Tahoma" w:hAnsi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1733B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33BB"/>
  </w:style>
  <w:style w:type="paragraph" w:styleId="Hlavika">
    <w:name w:val="header"/>
    <w:basedOn w:val="Normlny"/>
    <w:rsid w:val="00DE436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B764D"/>
    <w:rPr>
      <w:sz w:val="24"/>
      <w:szCs w:val="24"/>
    </w:rPr>
  </w:style>
  <w:style w:type="character" w:styleId="Hypertextovprepojenie">
    <w:name w:val="Hyperlink"/>
    <w:uiPriority w:val="99"/>
    <w:unhideWhenUsed/>
    <w:rsid w:val="00CB2F6B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66423F"/>
    <w:rPr>
      <w:rFonts w:ascii="Arial" w:hAnsi="Arial" w:cs="Arial"/>
      <w:b/>
      <w:bCs/>
      <w:szCs w:val="24"/>
    </w:rPr>
  </w:style>
  <w:style w:type="table" w:styleId="Mriekatabuky">
    <w:name w:val="Table Grid"/>
    <w:basedOn w:val="Normlnatabuka"/>
    <w:uiPriority w:val="59"/>
    <w:rsid w:val="0066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iPriority w:val="99"/>
    <w:rsid w:val="0066423F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6423F"/>
    <w:rPr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651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221C-879F-4249-9318-CD1AA4C4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jednorazový príspevok pestúnskej starostlivosti na úhradu potrieb dieťaťa pre maloleté dieťa</vt:lpstr>
      <vt:lpstr>Žiadosť o jednorazový príspevok pestúnskej starostlivosti na úhradu potrieb dieťaťa pre maloleté dieťa  </vt:lpstr>
    </vt:vector>
  </TitlesOfParts>
  <Company>MPSVR SR</Company>
  <LinksUpToDate>false</LinksUpToDate>
  <CharactersWithSpaces>3222</CharactersWithSpaces>
  <SharedDoc>false</SharedDoc>
  <HLinks>
    <vt:vector size="6" baseType="variant">
      <vt:variant>
        <vt:i4>721002</vt:i4>
      </vt:variant>
      <vt:variant>
        <vt:i4>2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jednorazový príspevok pestúnskej starostlivosti na úhradu potrieb dieťaťa pre maloleté dieťa</dc:title>
  <dc:creator>gregorcova</dc:creator>
  <cp:lastModifiedBy>Micheleová Monika</cp:lastModifiedBy>
  <cp:revision>9</cp:revision>
  <cp:lastPrinted>2016-01-21T14:01:00Z</cp:lastPrinted>
  <dcterms:created xsi:type="dcterms:W3CDTF">2022-02-02T10:20:00Z</dcterms:created>
  <dcterms:modified xsi:type="dcterms:W3CDTF">2022-09-27T13:40:00Z</dcterms:modified>
</cp:coreProperties>
</file>