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lavika"/>
        <w:rPr>
          <w:rFonts w:ascii="Times New Roman" w:hAnsi="Times New Roman" w:cs="Times New Roman"/>
          <w:i/>
          <w:color w:val="808080"/>
        </w:rPr>
      </w:pPr>
      <w:r>
        <w:rPr>
          <w:rFonts w:ascii="Times New Roman" w:hAnsi="Times New Roman" w:cs="Times New Roman"/>
          <w:i/>
          <w:color w:val="808080"/>
        </w:rPr>
        <w:t>Ústredie práce, sociálnych vecí a rodiny</w:t>
      </w:r>
    </w:p>
    <w:p>
      <w:pPr>
        <w:pStyle w:val="Hlavika"/>
        <w:rPr>
          <w:rFonts w:ascii="Times New Roman" w:hAnsi="Times New Roman" w:cs="Times New Roman"/>
          <w:i/>
          <w:color w:val="808080"/>
        </w:rPr>
      </w:pPr>
      <w:r>
        <w:rPr>
          <w:rFonts w:ascii="Times New Roman" w:hAnsi="Times New Roman" w:cs="Times New Roman"/>
          <w:i/>
          <w:color w:val="808080"/>
        </w:rPr>
        <w:t>Úrad práce, sociálnych vecí a rodiny ....................................</w:t>
      </w:r>
    </w:p>
    <w:p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vyhlásenie</w:t>
      </w:r>
    </w:p>
    <w:p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účely poskytnutia príspevku na vzdelávanie a prípravu pre trh práce zamestnanca v zmysle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 47 zákona č. 5/2004 Z. z. o službách zamestnanosti o zmene a doplnení niektorých zákonov v znení neskorších predpisov </w:t>
      </w:r>
    </w:p>
    <w:p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Podpísaný</w:t>
      </w:r>
    </w:p>
    <w:p>
      <w:pPr>
        <w:pStyle w:val="Podtitul"/>
        <w:jc w:val="left"/>
        <w:rPr>
          <w:i w:val="0"/>
          <w:color w:val="000000" w:themeColor="text1"/>
        </w:rPr>
      </w:pPr>
      <w:r>
        <w:rPr>
          <w:i w:val="0"/>
          <w:color w:val="000000" w:themeColor="text1"/>
        </w:rPr>
        <w:t>Priezvisko, meno, titul: ......................................................................................................................</w:t>
      </w:r>
    </w:p>
    <w:p>
      <w:pPr>
        <w:spacing w:before="60" w:after="60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ako štatutárny zástupca zamestnávateľa</w:t>
      </w:r>
    </w:p>
    <w:p>
      <w:pPr>
        <w:spacing w:before="60" w:after="60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Názov zamestnávateľa: 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...................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......................</w:t>
      </w:r>
    </w:p>
    <w:p>
      <w:pPr>
        <w:spacing w:before="60" w:after="60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Sídlo PO/FO ..............................................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..........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.............................................................................. </w:t>
      </w:r>
    </w:p>
    <w:p>
      <w:pPr>
        <w:spacing w:before="60" w:after="60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......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..................................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vyhlasujem, že 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 dňu podania žiadosti o poskytnutie príspevku nemám evidované neuspokojené nároky svojich zamestnancov vyplývajúce z pracovného pomeru,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 dňu podania žiadosti o poskytnutie príspevku nie som v konkurze, v likvidácii, v súdom určenej správe alebo v akomkoľvek inom podobnom konaní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 dňu podania žiadosti o poskytnutie príspevku nemám voči žiadnemu úradu práce, sociálnych vecí a rodiny záväzky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>
      <w:pPr>
        <w:numPr>
          <w:ilvl w:val="0"/>
          <w:numId w:val="5"/>
        </w:numPr>
        <w:spacing w:after="0" w:line="288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zabezpečím finančné zdroje na spolufinancovanie vzdelávania a prípravy pre trh práce zamestnancov,</w:t>
      </w:r>
    </w:p>
    <w:p>
      <w:pPr>
        <w:numPr>
          <w:ilvl w:val="0"/>
          <w:numId w:val="5"/>
        </w:numPr>
        <w:spacing w:after="0" w:line="288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mám písomný súhlas zamestnancov, ktorí sa zúčastnia vzdelávania a prípravy pre trh práce zamestnanca na poskytnutie ich osobných údajov v súlade so </w:t>
      </w:r>
      <w:r>
        <w:rPr>
          <w:rFonts w:ascii="Times New Roman" w:hAnsi="Times New Roman" w:cs="Times New Roman"/>
          <w:sz w:val="24"/>
          <w:szCs w:val="24"/>
        </w:rPr>
        <w:t>zákon č. 18/2018 Z. z. o ochrane osobných údajov v znení neskorších predpisov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spacing w:after="0" w:line="288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výber dodávateľa služby vzdelávania a prípravy pre trh práce zamestnanca v zmysle  § 47 ods. 5 zákona zrealizujem verejným obstarávaním v súlade so zákonom č. 343/2015 Z. z. o verejnom obstarávaní a o zmene a doplnení niektorých zákonov v znení neskorších predpisov,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realizované vzdelávanie a príprava pre trh práce zamestnanca bude spĺňať podmienky § 44 ods. 7 zákona č. 5/2004 Z. z. o službách zamestnanosti a o zmene a doplnení niektorých zákonov v znení neskorších predpisov,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oprávnené výdavky na poskytnutie príspevku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nebudú obsahovať kapitálové výdavky,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som platiteľ dane z pridanej hodnoty, </w:t>
      </w:r>
      <w:r>
        <w:rPr>
          <w:rFonts w:ascii="Times New Roman" w:hAnsi="Times New Roman" w:cs="Times New Roman"/>
          <w:b/>
          <w:sz w:val="24"/>
          <w:szCs w:val="24"/>
        </w:rPr>
        <w:t>vzniká/nevzniká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mi nárok na vrátenie dane z pridanej hodnoty v zmysle zákona č. 222/2004 Z.  z. o dani z pridanej hodnoty v znení neskorších predpisov,</w:t>
      </w:r>
    </w:p>
    <w:p>
      <w:pPr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vzdelávania a prípravy pre trh práce ............................................ (uviesť názov vzdelávania) zaradím ........................... zamestnancov (uviesť presný počet zamestnancov). Z celkového počtu zamestnancov, ktorí sa zúčastnia vzdelávania a prípravy pre trh práce bude ...................... znevýhodnených zamestnancov.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highlight w:val="yellow"/>
        </w:rPr>
      </w:pP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Týmto vyhlasujem, že všetky údaje uvedené v tomto vyhlásení sú pravdivé a v prípade uvedenia nepravdivých údajov som si vedomý(á) právnych následkov podľa § 21 ods. 1 písm. f) zákona č. 372/1990 Zb. o priestupkoch v znení neskorších predpisov a § 221, § 225, § 261 zákona č. 300/2005 Z. z. Trestného zákona v znení neskorších predpisov.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Svojím podpisom potvrdzujem, že beriem na vedomie, že v prípade preukázania nepravdivých údajov uvedených v  tomto vyhlásení je poskytovateľ príspevku (úrad práce, sociálnych vecí a rodiny) povinný odo mňa požadovať vrátenie poskytnutého finančného príspevku v zmysle § 31 ods. 1 písm. g) zákona č. 523/2004 Z. z. o rozpočtových pravidlách verejnej správy a o zmene a doplnení niektorých zákonov v znení neskorších predpisov s následnou sankciou podľa § 31 ods. 6 citovaného zákona.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........................................ dňa ..............................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>
      <w:pPr>
        <w:pStyle w:val="Zkladntext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odtlačok pečiatky, meno, priezvisko a podpis</w:t>
      </w:r>
    </w:p>
    <w:p>
      <w:pPr>
        <w:pStyle w:val="Zkladntext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štatutárneho zástupcu zamestnávateľa</w:t>
      </w:r>
    </w:p>
    <w:p>
      <w:pPr>
        <w:pStyle w:val="Zkladntext"/>
        <w:spacing w:after="0" w:line="240" w:lineRule="auto"/>
        <w:ind w:left="50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>
      <w:headerReference w:type="default" r:id="rId9"/>
      <w:footerReference w:type="default" r:id="rId10"/>
      <w:pgSz w:w="12240" w:h="15840" w:code="1"/>
      <w:pgMar w:top="1701" w:right="1418" w:bottom="96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ta"/>
      <w:jc w:val="right"/>
    </w:pPr>
  </w:p>
  <w:p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xtpoznmkypodiarou"/>
        <w:ind w:left="284" w:hanging="284"/>
        <w:jc w:val="both"/>
        <w:rPr>
          <w:i/>
        </w:rPr>
      </w:pPr>
      <w:r>
        <w:rPr>
          <w:rStyle w:val="Odkaznapoznmkupodiarou"/>
          <w:i/>
        </w:rPr>
        <w:footnoteRef/>
      </w:r>
      <w:r>
        <w:rPr>
          <w:i/>
        </w:rPr>
        <w:t xml:space="preserve"> </w:t>
      </w:r>
      <w:r>
        <w:rPr>
          <w:i/>
        </w:rPr>
        <w:tab/>
        <w:t>V zmysle § 1 ods. 6 zákona č. 177/2018 Z. z. proti byrokracii platí, že ak z technických dôvodov nie je možné získať údaje alebo výpisy z informačných systémov verejnej správy v rozsahu zdrojových registrov bezodkladne, orgány verejnej moci a právnické osoby podľa ods. 4 sú oprávnené požiadať osoby podľa ods. 2 o predloženie výpisov z príslušných zdrojových registrov v listinnej podobe. Listinná podoba výpisov podľa predchádzajúcej vety nesmie byť staršia ako 30 dní. Z uvedeného dôvodu splnenie podmienky § 70 ods. 7 písm. e) zákona o službách zamestnanosti uvádza žiadateľ v tomto vyhlásení.</w:t>
      </w:r>
    </w:p>
  </w:footnote>
  <w:footnote w:id="2">
    <w:p>
      <w:pPr>
        <w:pStyle w:val="Textpoznmkypodiarou"/>
        <w:ind w:left="284" w:hanging="284"/>
        <w:jc w:val="both"/>
        <w:rPr>
          <w:i/>
          <w:sz w:val="16"/>
          <w:szCs w:val="16"/>
        </w:rPr>
      </w:pPr>
      <w:r>
        <w:rPr>
          <w:rStyle w:val="Odkaznapoznmkupodiarou"/>
          <w:i/>
        </w:rPr>
        <w:footnoteRef/>
      </w:r>
      <w:r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ab/>
      </w:r>
      <w:r>
        <w:rPr>
          <w:i/>
        </w:rPr>
        <w:t>V prípade, že úrad práce, sociálnych vecí a rodiny postúpi nesplnený záväzok žiadateľa na vymáhanie Správe finančnej kontroly, žiadateľ je povinný preukázať, že si svoj záväzok splnil</w:t>
      </w:r>
    </w:p>
  </w:footnote>
  <w:footnote w:id="3">
    <w:p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r>
        <w:rPr>
          <w:i/>
        </w:rPr>
        <w:t>Nehodiace sa prečiarknuť (vypĺňa len platiteľ dane z pridanej hodnoty).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lavika"/>
      <w:tabs>
        <w:tab w:val="clear" w:pos="4703"/>
        <w:tab w:val="clear" w:pos="9406"/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i/>
        <w:sz w:val="20"/>
        <w:szCs w:val="24"/>
      </w:rPr>
    </w:pPr>
    <w:r>
      <w:rPr>
        <w:rFonts w:ascii="Times New Roman" w:eastAsia="Times New Roman" w:hAnsi="Times New Roman" w:cs="Times New Roman"/>
        <w:i/>
        <w:sz w:val="20"/>
        <w:szCs w:val="24"/>
      </w:rPr>
      <w:t xml:space="preserve">Príloha č. 1c žiadosti o poskytnutie príspevku (§ 47)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E62"/>
    <w:multiLevelType w:val="hybridMultilevel"/>
    <w:tmpl w:val="3D86CDAC"/>
    <w:lvl w:ilvl="0" w:tplc="03286F8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409E0"/>
    <w:multiLevelType w:val="hybridMultilevel"/>
    <w:tmpl w:val="EFA2D6F8"/>
    <w:lvl w:ilvl="0" w:tplc="041B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5E3326"/>
    <w:multiLevelType w:val="hybridMultilevel"/>
    <w:tmpl w:val="D8CA48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62AF0"/>
    <w:multiLevelType w:val="hybridMultilevel"/>
    <w:tmpl w:val="99DAB4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D7766"/>
    <w:multiLevelType w:val="hybridMultilevel"/>
    <w:tmpl w:val="B03EE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1E6A"/>
    <w:multiLevelType w:val="hybridMultilevel"/>
    <w:tmpl w:val="72742832"/>
    <w:lvl w:ilvl="0" w:tplc="2D1AA5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65C5"/>
    <w:multiLevelType w:val="hybridMultilevel"/>
    <w:tmpl w:val="E66C5C28"/>
    <w:lvl w:ilvl="0" w:tplc="D610DE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>
    <w:nsid w:val="719236B4"/>
    <w:multiLevelType w:val="hybridMultilevel"/>
    <w:tmpl w:val="65AA9144"/>
    <w:lvl w:ilvl="0" w:tplc="5C1048C4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</w:style>
  <w:style w:type="paragraph" w:styleId="Pta">
    <w:name w:val="footer"/>
    <w:basedOn w:val="Normlny"/>
    <w:link w:val="Pta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paragraph" w:styleId="Zkladntext2">
    <w:name w:val="Body Text 2"/>
    <w:basedOn w:val="Normlny"/>
    <w:link w:val="Zkladntext2Char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Zkladntext3">
    <w:name w:val="Body Text 3"/>
    <w:basedOn w:val="Normlny"/>
    <w:link w:val="Zkladntext3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semiHidden/>
    <w:rPr>
      <w:rFonts w:cs="Times New Roman"/>
      <w:vertAlign w:val="superscript"/>
    </w:rPr>
  </w:style>
  <w:style w:type="paragraph" w:styleId="Podtitul">
    <w:name w:val="Subtitle"/>
    <w:basedOn w:val="Normlny"/>
    <w:link w:val="Podtitul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</w:style>
  <w:style w:type="paragraph" w:styleId="Pta">
    <w:name w:val="footer"/>
    <w:basedOn w:val="Normlny"/>
    <w:link w:val="Pta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paragraph" w:styleId="Zkladntext2">
    <w:name w:val="Body Text 2"/>
    <w:basedOn w:val="Normlny"/>
    <w:link w:val="Zkladntext2Char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Zkladntext3">
    <w:name w:val="Body Text 3"/>
    <w:basedOn w:val="Normlny"/>
    <w:link w:val="Zkladntext3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semiHidden/>
    <w:rPr>
      <w:rFonts w:cs="Times New Roman"/>
      <w:vertAlign w:val="superscript"/>
    </w:rPr>
  </w:style>
  <w:style w:type="paragraph" w:styleId="Podtitul">
    <w:name w:val="Subtitle"/>
    <w:basedOn w:val="Normlny"/>
    <w:link w:val="Podtitul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6EE2-4FF6-4097-B49B-E0121D97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Kurhajcová Lucia</dc:creator>
  <cp:lastModifiedBy>Filkászová Lucia</cp:lastModifiedBy>
  <cp:revision>14</cp:revision>
  <cp:lastPrinted>2013-03-28T11:21:00Z</cp:lastPrinted>
  <dcterms:created xsi:type="dcterms:W3CDTF">2017-04-26T08:56:00Z</dcterms:created>
  <dcterms:modified xsi:type="dcterms:W3CDTF">2018-10-02T09:46:00Z</dcterms:modified>
</cp:coreProperties>
</file>