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0F" w:rsidRDefault="00E8422A">
      <w:pPr>
        <w:pBdr>
          <w:bottom w:val="dotted" w:sz="6" w:space="6" w:color="30739F"/>
        </w:pBdr>
        <w:spacing w:before="100" w:beforeAutospacing="1" w:after="60" w:line="240" w:lineRule="auto"/>
        <w:jc w:val="both"/>
        <w:outlineLvl w:val="0"/>
        <w:rPr>
          <w:rFonts w:ascii="Times New Roman" w:hAnsi="Times New Roman"/>
          <w:b/>
          <w:bCs/>
          <w:color w:val="30739F"/>
          <w:kern w:val="36"/>
          <w:sz w:val="40"/>
          <w:szCs w:val="40"/>
          <w:lang w:eastAsia="sk-SK"/>
        </w:rPr>
      </w:pPr>
      <w:r>
        <w:rPr>
          <w:rFonts w:ascii="Times New Roman" w:hAnsi="Times New Roman"/>
          <w:b/>
          <w:bCs/>
          <w:color w:val="30739F"/>
          <w:kern w:val="36"/>
          <w:sz w:val="40"/>
          <w:szCs w:val="40"/>
          <w:lang w:eastAsia="sk-SK"/>
        </w:rPr>
        <w:t>Výzva na predloženie správy o činnosti agentúry podporovaného zamestnávania (APZ) za rok 2022</w:t>
      </w:r>
    </w:p>
    <w:p w:rsidR="00A3250F" w:rsidRDefault="00E8422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Agentúra podporovaného zamestnávania  (ďalej len "APZ" ) je povinná poskytovať v zmysle § 58 ods.13 písm. d) zákona č. 5/2004 Z. z. o službách zamestnanosti a o zmene a doplnení niektorých zákonov v znení neskorších predpisov (ďalej len" zákon o službách z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amestnanosti") Ústrediu práce, sociálnych vecí a rodiny (ďalej len "ústredie")  správu o svojej činnosti za predchádzajúci kalendárny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rok na priloženom tlačive v termíne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br/>
        <w:t>do 31. marca nasledujúceho kalendárneho roka.</w:t>
      </w:r>
    </w:p>
    <w:p w:rsidR="00A3250F" w:rsidRDefault="00E8422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Ústredie práce, sociálnych vecí a rodin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y týmto vyzýva všetky APZ o </w:t>
      </w:r>
      <w:r>
        <w:rPr>
          <w:rFonts w:ascii="Times New Roman" w:hAnsi="Times New Roman"/>
          <w:b/>
          <w:bCs/>
          <w:iCs/>
          <w:sz w:val="24"/>
          <w:szCs w:val="24"/>
          <w:lang w:eastAsia="sk-SK"/>
        </w:rPr>
        <w:t xml:space="preserve">zaslanie ročnej správy </w:t>
      </w:r>
      <w:r>
        <w:rPr>
          <w:rFonts w:ascii="Times New Roman" w:hAnsi="Times New Roman"/>
          <w:b/>
          <w:bCs/>
          <w:iCs/>
          <w:sz w:val="24"/>
          <w:szCs w:val="24"/>
          <w:lang w:eastAsia="sk-SK"/>
        </w:rPr>
        <w:br/>
        <w:t>o činnosti za rok 2022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v  termíne do  31. marca 2023.</w:t>
      </w:r>
    </w:p>
    <w:p w:rsidR="00A3250F" w:rsidRDefault="00E8422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APZ je povinná poskytnúť ústrediu správu o svojej činnosti aj v prípade, ak v priebehu kalendárneho roka činnosť nevykonávala.</w:t>
      </w:r>
    </w:p>
    <w:p w:rsidR="00A3250F" w:rsidRDefault="00A3250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3250F" w:rsidRDefault="00E8422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Theme="minorHAnsi" w:hAnsi="Times New Roman"/>
          <w:sz w:val="24"/>
          <w:szCs w:val="24"/>
        </w:rPr>
        <w:t>Správu o činnosti APZ</w:t>
      </w:r>
      <w:r>
        <w:rPr>
          <w:rFonts w:ascii="Times New Roman" w:eastAsiaTheme="minorHAnsi" w:hAnsi="Times New Roman"/>
          <w:sz w:val="24"/>
          <w:szCs w:val="24"/>
        </w:rPr>
        <w:t xml:space="preserve"> je možné zaslať jedným z nasledovných spôsobov:</w:t>
      </w:r>
    </w:p>
    <w:p w:rsidR="00A3250F" w:rsidRDefault="00E8422A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elektronicky prostredníctvom portálu </w:t>
      </w:r>
      <w:hyperlink r:id="rId5" w:history="1">
        <w:r>
          <w:rPr>
            <w:rStyle w:val="Hypertextovprepojenie"/>
            <w:rFonts w:ascii="Times New Roman" w:hAnsi="Times New Roman"/>
            <w:sz w:val="24"/>
            <w:szCs w:val="24"/>
            <w:lang w:eastAsia="sk-SK"/>
          </w:rPr>
          <w:t>www.slovensko.sk</w:t>
        </w:r>
      </w:hyperlink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A3250F" w:rsidRDefault="00A3250F">
      <w:pPr>
        <w:pStyle w:val="Odsekzoznamu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3250F" w:rsidRDefault="00E8422A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elektronicky na adresu: </w:t>
      </w:r>
      <w:hyperlink r:id="rId6" w:history="1">
        <w:r>
          <w:rPr>
            <w:rStyle w:val="Hypertextovprepojenie"/>
            <w:rFonts w:ascii="Times New Roman" w:hAnsi="Times New Roman"/>
            <w:sz w:val="24"/>
            <w:szCs w:val="24"/>
            <w:lang w:eastAsia="sk-SK"/>
          </w:rPr>
          <w:t>apz@upsvr.gov.sk</w:t>
        </w:r>
      </w:hyperlink>
    </w:p>
    <w:p w:rsidR="00A3250F" w:rsidRDefault="00A3250F">
      <w:pPr>
        <w:pStyle w:val="Odsekzoznamu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3250F" w:rsidRDefault="00E8422A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písomne na adresu:</w:t>
      </w:r>
    </w:p>
    <w:p w:rsidR="00A3250F" w:rsidRDefault="00E8422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Ústredie p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 xml:space="preserve">ráce, sociálnych vecí a rodiny, odbor sprostredkovateľských služieb,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br/>
        <w:t xml:space="preserve">Špitálska 8, 812 67  Bratislava </w:t>
      </w:r>
    </w:p>
    <w:p w:rsidR="00A3250F" w:rsidRDefault="00A3250F">
      <w:pPr>
        <w:rPr>
          <w:rFonts w:ascii="Times New Roman" w:hAnsi="Times New Roman"/>
          <w:sz w:val="24"/>
          <w:szCs w:val="24"/>
        </w:rPr>
      </w:pPr>
    </w:p>
    <w:p w:rsidR="00A3250F" w:rsidRDefault="00A3250F"/>
    <w:p w:rsidR="00A3250F" w:rsidRDefault="00A3250F"/>
    <w:sectPr w:rsidR="00A325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00D47"/>
    <w:multiLevelType w:val="hybridMultilevel"/>
    <w:tmpl w:val="6C64ADA0"/>
    <w:lvl w:ilvl="0" w:tplc="880E07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5B3CE8"/>
    <w:multiLevelType w:val="hybridMultilevel"/>
    <w:tmpl w:val="5EC2D1C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0F"/>
    <w:rsid w:val="00A3250F"/>
    <w:rsid w:val="00E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A2DE0"/>
  <w14:defaultImageDpi w14:val="0"/>
  <w15:docId w15:val="{C2437FF4-9480-4DD3-A9D5-52BC4C8D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/>
      <w:u w:val="single"/>
    </w:rPr>
  </w:style>
  <w:style w:type="character" w:customStyle="1" w:styleId="note">
    <w:name w:val="note"/>
    <w:basedOn w:val="Predvolenpsmoodseku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1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z@upsvr.gov.sk" TargetMode="Externa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Sarköziová</dc:creator>
  <cp:lastModifiedBy>Blahutiaková Veronika</cp:lastModifiedBy>
  <cp:revision>2</cp:revision>
  <dcterms:created xsi:type="dcterms:W3CDTF">2023-01-05T08:17:00Z</dcterms:created>
  <dcterms:modified xsi:type="dcterms:W3CDTF">2023-01-05T08:17:00Z</dcterms:modified>
</cp:coreProperties>
</file>