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 Ú H L A S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užívateľského zamestnávateľa (ďalej len „UZ“)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 dočasným pridelením štátneho príslušníka tretej krajiny v súlade s nariadením vlády Slovenskej republiky č. </w:t>
      </w:r>
      <w:r>
        <w:rPr>
          <w:rFonts w:ascii="Times New Roman" w:hAnsi="Times New Roman" w:cs="Times New Roman"/>
          <w:b/>
        </w:rPr>
        <w:t>35/2024</w:t>
      </w:r>
      <w:r>
        <w:rPr>
          <w:rFonts w:ascii="Times New Roman" w:hAnsi="Times New Roman" w:cs="Times New Roman"/>
        </w:rPr>
        <w:t xml:space="preserve"> Z. z., ktorým sa mení a dopĺňa nariadenie vlády Slovenskej republiky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č. 383/2023 Z. z. o záujme Slovenskej republiky udeliť národné vízum vybraným skupinám štátnych príslušníkov tretích krajín vo vybraných zamestnaniach v oblasti priemyslu</w:t>
      </w:r>
    </w:p>
    <w:p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Užívateľský zamestnávateľ: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1841"/>
        <w:gridCol w:w="2204"/>
        <w:gridCol w:w="2187"/>
      </w:tblGrid>
      <w:t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UZ: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IČO UZ:</w:t>
            </w:r>
          </w:p>
        </w:tc>
        <w:tc>
          <w:tcPr>
            <w:tcW w:w="1841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 vzniku UZ:</w:t>
            </w:r>
          </w:p>
        </w:tc>
        <w:tc>
          <w:tcPr>
            <w:tcW w:w="2187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Sídlo UZ: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  <w:t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Miesto výkonu práce pre ŠPTK u UZ: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 s dočasným pridelením štátnych príslušníkov tretích krajín uvedených v návrhu zoznamu prílohy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žiadosti zamestnávateľa, ktorým je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Agentúra dočasného zamestnávania (ďalej len „ADZ“):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2835"/>
        <w:gridCol w:w="1696"/>
      </w:tblGrid>
      <w:tr>
        <w:trPr>
          <w:jc w:val="center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ADZ: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830" w:type="dxa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IČO ADZ: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Dátum vzniku ADZ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(dátum právoplatnosti rozhodnutia):</w:t>
            </w:r>
          </w:p>
        </w:tc>
        <w:tc>
          <w:tcPr>
            <w:tcW w:w="1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830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Sídlo ADZ:</w:t>
            </w:r>
          </w:p>
        </w:tc>
        <w:tc>
          <w:tcPr>
            <w:tcW w:w="6232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Zoznam štátnych príslušníkov tretích krajín</w:t>
      </w:r>
    </w:p>
    <w:tbl>
      <w:tblPr>
        <w:tblW w:w="9781" w:type="dxa"/>
        <w:tblInd w:w="-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900"/>
        <w:gridCol w:w="1500"/>
        <w:gridCol w:w="1060"/>
        <w:gridCol w:w="1603"/>
        <w:gridCol w:w="1701"/>
        <w:gridCol w:w="1559"/>
      </w:tblGrid>
      <w:tr>
        <w:trPr>
          <w:trHeight w:val="16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>
        <w:trPr>
          <w:trHeight w:val="36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 č.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Štátna príslušnosť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Zamestnanie</w:t>
            </w:r>
          </w:p>
        </w:tc>
      </w:tr>
      <w:tr>
        <w:trPr>
          <w:trHeight w:val="79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ISCO kód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názov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dňa 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 ADZ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UZ</w:t>
      </w:r>
    </w:p>
    <w:sect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6C"/>
    <w:multiLevelType w:val="hybridMultilevel"/>
    <w:tmpl w:val="D2A46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EFFF-1BDC-47D7-B22A-3686C57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Florišová Elena</dc:creator>
  <cp:keywords/>
  <dc:description/>
  <cp:lastModifiedBy>Varga Peter</cp:lastModifiedBy>
  <cp:revision>4</cp:revision>
  <dcterms:created xsi:type="dcterms:W3CDTF">2024-03-06T07:02:00Z</dcterms:created>
  <dcterms:modified xsi:type="dcterms:W3CDTF">2024-03-06T07:14:00Z</dcterms:modified>
</cp:coreProperties>
</file>