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EF" w:rsidRPr="00CE52E5" w:rsidRDefault="00D24BEF" w:rsidP="00D24BEF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CE52E5">
        <w:rPr>
          <w:b/>
          <w:bCs/>
          <w:color w:val="auto"/>
          <w:sz w:val="28"/>
          <w:szCs w:val="28"/>
        </w:rPr>
        <w:t>ÚRAD PRÁCE, SOCIÁLNYCH VECÍ A RODINY BRATISLAVA</w:t>
      </w:r>
    </w:p>
    <w:p w:rsidR="00D24BEF" w:rsidRPr="00CE52E5" w:rsidRDefault="00D24BEF" w:rsidP="00D24BEF">
      <w:pPr>
        <w:pStyle w:val="Default"/>
        <w:pBdr>
          <w:bottom w:val="single" w:sz="6" w:space="1" w:color="auto"/>
        </w:pBdr>
        <w:spacing w:line="276" w:lineRule="auto"/>
        <w:jc w:val="center"/>
        <w:rPr>
          <w:b/>
          <w:bCs/>
          <w:color w:val="auto"/>
          <w:sz w:val="28"/>
          <w:szCs w:val="28"/>
        </w:rPr>
      </w:pPr>
      <w:proofErr w:type="spellStart"/>
      <w:r w:rsidRPr="00CE52E5">
        <w:rPr>
          <w:b/>
          <w:bCs/>
          <w:color w:val="auto"/>
          <w:sz w:val="28"/>
          <w:szCs w:val="28"/>
        </w:rPr>
        <w:t>Vazovova</w:t>
      </w:r>
      <w:proofErr w:type="spellEnd"/>
      <w:r w:rsidRPr="00CE52E5">
        <w:rPr>
          <w:b/>
          <w:bCs/>
          <w:color w:val="auto"/>
          <w:sz w:val="28"/>
          <w:szCs w:val="28"/>
        </w:rPr>
        <w:t xml:space="preserve"> 7/A, 816 16   Bratislava</w:t>
      </w:r>
    </w:p>
    <w:p w:rsidR="00D24BEF" w:rsidRPr="00CE52E5" w:rsidRDefault="00D24BEF" w:rsidP="00F52733">
      <w:pPr>
        <w:spacing w:after="0" w:line="240" w:lineRule="auto"/>
        <w:rPr>
          <w:rFonts w:ascii="Times New Roman" w:hAnsi="Times New Roman" w:cs="Times New Roman"/>
        </w:rPr>
      </w:pPr>
    </w:p>
    <w:p w:rsidR="00D24BEF" w:rsidRPr="00CE52E5" w:rsidRDefault="00D24BEF" w:rsidP="00F527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2E5">
        <w:rPr>
          <w:rFonts w:ascii="Times New Roman" w:hAnsi="Times New Roman" w:cs="Times New Roman"/>
          <w:b/>
          <w:sz w:val="32"/>
          <w:szCs w:val="32"/>
        </w:rPr>
        <w:t>VÝZVA č.</w:t>
      </w:r>
      <w:r w:rsidR="00105E97" w:rsidRPr="00CE52E5">
        <w:rPr>
          <w:rFonts w:ascii="Times New Roman" w:hAnsi="Times New Roman" w:cs="Times New Roman"/>
          <w:b/>
          <w:sz w:val="32"/>
          <w:szCs w:val="32"/>
        </w:rPr>
        <w:t xml:space="preserve"> 01/2022/§ 54</w:t>
      </w:r>
      <w:r w:rsidRPr="00CE52E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52733" w:rsidRPr="00CE52E5" w:rsidRDefault="00D24BEF" w:rsidP="00F52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2E5">
        <w:rPr>
          <w:rFonts w:ascii="Times New Roman" w:hAnsi="Times New Roman" w:cs="Times New Roman"/>
          <w:b/>
          <w:sz w:val="24"/>
          <w:szCs w:val="24"/>
        </w:rPr>
        <w:t>na predloženie žiadosti o poskytnutie nenávratného finančného príspevku</w:t>
      </w:r>
      <w:r w:rsidR="001E172A" w:rsidRPr="00CE5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2E5">
        <w:rPr>
          <w:rFonts w:ascii="Times New Roman" w:hAnsi="Times New Roman" w:cs="Times New Roman"/>
          <w:b/>
          <w:sz w:val="24"/>
          <w:szCs w:val="24"/>
        </w:rPr>
        <w:t>projektu na vzdelávanie</w:t>
      </w:r>
      <w:r w:rsidR="00684E24" w:rsidRPr="00CE5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2E5">
        <w:rPr>
          <w:rFonts w:ascii="Times New Roman" w:hAnsi="Times New Roman" w:cs="Times New Roman"/>
          <w:b/>
          <w:sz w:val="24"/>
          <w:szCs w:val="24"/>
        </w:rPr>
        <w:t xml:space="preserve">zamestnancov podľa </w:t>
      </w:r>
      <w:r w:rsidR="00105E97" w:rsidRPr="00CE52E5">
        <w:rPr>
          <w:rFonts w:ascii="Times New Roman" w:hAnsi="Times New Roman" w:cs="Times New Roman"/>
          <w:b/>
          <w:sz w:val="24"/>
          <w:szCs w:val="24"/>
        </w:rPr>
        <w:t>§ 54 odsek 1 písm. g) z</w:t>
      </w:r>
      <w:r w:rsidR="00C36C46">
        <w:rPr>
          <w:rFonts w:ascii="Times New Roman" w:hAnsi="Times New Roman" w:cs="Times New Roman"/>
          <w:b/>
          <w:sz w:val="24"/>
          <w:szCs w:val="24"/>
        </w:rPr>
        <w:t>ákona</w:t>
      </w:r>
      <w:bookmarkStart w:id="0" w:name="_GoBack"/>
      <w:bookmarkEnd w:id="0"/>
      <w:r w:rsidR="001E6448" w:rsidRPr="00CE5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2E5">
        <w:rPr>
          <w:rFonts w:ascii="Times New Roman" w:hAnsi="Times New Roman" w:cs="Times New Roman"/>
          <w:b/>
          <w:sz w:val="24"/>
          <w:szCs w:val="24"/>
        </w:rPr>
        <w:t xml:space="preserve">č. 5/2004 Z. z. o službách zamestnanosti a o zmene a doplnení niektorých zákonov </w:t>
      </w:r>
      <w:r w:rsidR="00105E97" w:rsidRPr="00CE52E5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CE52E5">
        <w:rPr>
          <w:rFonts w:ascii="Times New Roman" w:hAnsi="Times New Roman" w:cs="Times New Roman"/>
          <w:b/>
          <w:sz w:val="24"/>
          <w:szCs w:val="24"/>
        </w:rPr>
        <w:t>znení neskorších predpisov</w:t>
      </w:r>
      <w:r w:rsidR="001E6448" w:rsidRPr="00CE5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733" w:rsidRPr="00CE52E5">
        <w:rPr>
          <w:rFonts w:ascii="Times New Roman" w:hAnsi="Times New Roman" w:cs="Times New Roman"/>
          <w:b/>
          <w:sz w:val="24"/>
          <w:szCs w:val="24"/>
        </w:rPr>
        <w:t xml:space="preserve">a Schémy štátnej pomoci na podporu vzdelávania a pomoci na prijímanie do zamestnania a zamestnávanie znevýhodnených zamestnancov a zamestnancov so zdravotným postihnutím </w:t>
      </w:r>
      <w:r w:rsidR="001E6448" w:rsidRPr="00CE52E5">
        <w:rPr>
          <w:rFonts w:ascii="Times New Roman" w:hAnsi="Times New Roman" w:cs="Times New Roman"/>
          <w:b/>
          <w:sz w:val="24"/>
          <w:szCs w:val="24"/>
        </w:rPr>
        <w:t>SA.101576</w:t>
      </w:r>
    </w:p>
    <w:p w:rsidR="00D24BEF" w:rsidRPr="00CE52E5" w:rsidRDefault="002F6626" w:rsidP="00105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2E5">
        <w:rPr>
          <w:rFonts w:ascii="Times New Roman" w:hAnsi="Times New Roman" w:cs="Times New Roman"/>
          <w:b/>
          <w:sz w:val="24"/>
          <w:szCs w:val="24"/>
        </w:rPr>
        <w:t xml:space="preserve">pre žiadateľa </w:t>
      </w:r>
      <w:r w:rsidR="001E6448" w:rsidRPr="00CE52E5">
        <w:rPr>
          <w:rFonts w:ascii="Times New Roman" w:hAnsi="Times New Roman" w:cs="Times New Roman"/>
          <w:b/>
          <w:sz w:val="24"/>
          <w:szCs w:val="24"/>
        </w:rPr>
        <w:t xml:space="preserve"> a prijímateľa štátnej pomoci </w:t>
      </w:r>
      <w:r w:rsidRPr="00CE52E5">
        <w:rPr>
          <w:rFonts w:ascii="Times New Roman" w:hAnsi="Times New Roman" w:cs="Times New Roman"/>
          <w:b/>
          <w:sz w:val="24"/>
          <w:szCs w:val="24"/>
        </w:rPr>
        <w:t>VOLKSWAGEN SLOVAKIA, a.</w:t>
      </w:r>
      <w:r w:rsidR="00105E97" w:rsidRPr="00CE5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2E5">
        <w:rPr>
          <w:rFonts w:ascii="Times New Roman" w:hAnsi="Times New Roman" w:cs="Times New Roman"/>
          <w:b/>
          <w:sz w:val="24"/>
          <w:szCs w:val="24"/>
        </w:rPr>
        <w:t>s.</w:t>
      </w:r>
    </w:p>
    <w:p w:rsidR="00707CCE" w:rsidRPr="00CE52E5" w:rsidRDefault="00707CCE" w:rsidP="00707CCE">
      <w:pPr>
        <w:pStyle w:val="Default"/>
        <w:spacing w:line="276" w:lineRule="auto"/>
        <w:jc w:val="center"/>
        <w:rPr>
          <w:bCs/>
          <w:color w:val="auto"/>
        </w:rPr>
      </w:pPr>
      <w:r w:rsidRPr="00CE52E5">
        <w:rPr>
          <w:bCs/>
          <w:color w:val="auto"/>
        </w:rPr>
        <w:t xml:space="preserve">Dátum vyhlásenia výzvy: </w:t>
      </w:r>
      <w:r w:rsidR="00752707" w:rsidRPr="00CE52E5">
        <w:rPr>
          <w:bCs/>
          <w:color w:val="auto"/>
        </w:rPr>
        <w:t>1</w:t>
      </w:r>
      <w:r w:rsidR="00EE2842" w:rsidRPr="00CE52E5">
        <w:rPr>
          <w:bCs/>
          <w:color w:val="auto"/>
        </w:rPr>
        <w:t>9</w:t>
      </w:r>
      <w:r w:rsidRPr="00CE52E5">
        <w:rPr>
          <w:bCs/>
          <w:color w:val="auto"/>
        </w:rPr>
        <w:t>. 12. 2022</w:t>
      </w:r>
    </w:p>
    <w:p w:rsidR="00105E97" w:rsidRPr="00CE52E5" w:rsidRDefault="00105E97" w:rsidP="00D24BEF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1E6448" w:rsidRPr="00CE52E5" w:rsidRDefault="00D24BEF" w:rsidP="00D24BEF">
      <w:pPr>
        <w:pStyle w:val="Default"/>
        <w:spacing w:line="276" w:lineRule="auto"/>
        <w:jc w:val="both"/>
        <w:rPr>
          <w:color w:val="auto"/>
        </w:rPr>
      </w:pPr>
      <w:r w:rsidRPr="00CE52E5">
        <w:rPr>
          <w:b/>
          <w:bCs/>
          <w:color w:val="auto"/>
        </w:rPr>
        <w:t>Vyhlasovateľ</w:t>
      </w:r>
      <w:r w:rsidR="001E6448" w:rsidRPr="00CE52E5">
        <w:rPr>
          <w:b/>
          <w:bCs/>
          <w:color w:val="auto"/>
        </w:rPr>
        <w:t xml:space="preserve"> výzvy/poskytovateľ pomoci</w:t>
      </w:r>
      <w:r w:rsidRPr="00CE52E5">
        <w:rPr>
          <w:color w:val="auto"/>
        </w:rPr>
        <w:t xml:space="preserve">: </w:t>
      </w:r>
    </w:p>
    <w:p w:rsidR="00D24BEF" w:rsidRPr="00CE52E5" w:rsidRDefault="00D24BEF" w:rsidP="00D24BEF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>Úrad práce, sociálnych vecí a rodiny (ÚPSVR) Bratislava</w:t>
      </w:r>
      <w:r w:rsidR="00707CCE" w:rsidRPr="00CE52E5">
        <w:rPr>
          <w:color w:val="auto"/>
        </w:rPr>
        <w:t>,</w:t>
      </w:r>
      <w:r w:rsidRPr="00CE52E5">
        <w:rPr>
          <w:color w:val="auto"/>
        </w:rPr>
        <w:t xml:space="preserve"> </w:t>
      </w:r>
    </w:p>
    <w:p w:rsidR="00D24BEF" w:rsidRPr="00CE52E5" w:rsidRDefault="00D24BEF" w:rsidP="00D24BEF">
      <w:pPr>
        <w:pStyle w:val="Default"/>
        <w:spacing w:line="276" w:lineRule="auto"/>
        <w:jc w:val="both"/>
        <w:rPr>
          <w:color w:val="auto"/>
        </w:rPr>
      </w:pPr>
      <w:proofErr w:type="spellStart"/>
      <w:r w:rsidRPr="00CE52E5">
        <w:rPr>
          <w:color w:val="auto"/>
        </w:rPr>
        <w:t>Vazovova</w:t>
      </w:r>
      <w:proofErr w:type="spellEnd"/>
      <w:r w:rsidRPr="00CE52E5">
        <w:rPr>
          <w:color w:val="auto"/>
        </w:rPr>
        <w:t xml:space="preserve">  7/A</w:t>
      </w:r>
    </w:p>
    <w:p w:rsidR="00D24BEF" w:rsidRPr="00CE52E5" w:rsidRDefault="00D24BEF" w:rsidP="00D24BEF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>816 16   Bratislava</w:t>
      </w:r>
      <w:r w:rsidR="00707CCE" w:rsidRPr="00CE52E5">
        <w:rPr>
          <w:color w:val="auto"/>
        </w:rPr>
        <w:t>,</w:t>
      </w:r>
    </w:p>
    <w:p w:rsidR="00D24BEF" w:rsidRPr="00CE52E5" w:rsidRDefault="00707CCE" w:rsidP="00D24BEF">
      <w:pPr>
        <w:pStyle w:val="Default"/>
        <w:spacing w:line="276" w:lineRule="auto"/>
        <w:jc w:val="both"/>
        <w:rPr>
          <w:i/>
          <w:color w:val="auto"/>
        </w:rPr>
      </w:pPr>
      <w:r w:rsidRPr="00CE52E5">
        <w:rPr>
          <w:bCs/>
          <w:color w:val="auto"/>
        </w:rPr>
        <w:t>š</w:t>
      </w:r>
      <w:r w:rsidR="00D24BEF" w:rsidRPr="00CE52E5">
        <w:rPr>
          <w:bCs/>
          <w:color w:val="auto"/>
        </w:rPr>
        <w:t>tatutárny zástupca:</w:t>
      </w:r>
      <w:r w:rsidR="00D24BEF" w:rsidRPr="00CE52E5">
        <w:rPr>
          <w:b/>
          <w:bCs/>
          <w:color w:val="auto"/>
        </w:rPr>
        <w:t xml:space="preserve"> </w:t>
      </w:r>
      <w:r w:rsidR="00D24BEF" w:rsidRPr="00CE52E5">
        <w:rPr>
          <w:bCs/>
          <w:color w:val="auto"/>
        </w:rPr>
        <w:t>Martin Ďurko, MBA, PhD.</w:t>
      </w:r>
      <w:r w:rsidR="00D24BEF" w:rsidRPr="00CE52E5">
        <w:rPr>
          <w:color w:val="auto"/>
        </w:rPr>
        <w:t>, riaditeľ úradu</w:t>
      </w:r>
      <w:r w:rsidRPr="00CE52E5">
        <w:rPr>
          <w:color w:val="auto"/>
        </w:rPr>
        <w:t>,</w:t>
      </w:r>
      <w:r w:rsidR="00D24BEF" w:rsidRPr="00CE52E5">
        <w:rPr>
          <w:i/>
          <w:color w:val="auto"/>
        </w:rPr>
        <w:t xml:space="preserve"> </w:t>
      </w:r>
    </w:p>
    <w:p w:rsidR="00D24BEF" w:rsidRPr="00CE52E5" w:rsidRDefault="00707CCE" w:rsidP="00D24BEF">
      <w:pPr>
        <w:pStyle w:val="Default"/>
        <w:spacing w:line="276" w:lineRule="auto"/>
        <w:jc w:val="both"/>
        <w:rPr>
          <w:bCs/>
          <w:color w:val="auto"/>
        </w:rPr>
      </w:pPr>
      <w:r w:rsidRPr="00CE52E5">
        <w:rPr>
          <w:bCs/>
          <w:color w:val="auto"/>
        </w:rPr>
        <w:t xml:space="preserve">ďalej len </w:t>
      </w:r>
      <w:r w:rsidRPr="00CE52E5">
        <w:rPr>
          <w:bCs/>
          <w:i/>
          <w:color w:val="auto"/>
        </w:rPr>
        <w:t>„úrad“</w:t>
      </w:r>
      <w:r w:rsidRPr="00CE52E5">
        <w:rPr>
          <w:bCs/>
          <w:color w:val="auto"/>
        </w:rPr>
        <w:t>.</w:t>
      </w:r>
    </w:p>
    <w:p w:rsidR="00EC5454" w:rsidRPr="00CE52E5" w:rsidRDefault="00EC5454" w:rsidP="00D24BEF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1E6448" w:rsidRPr="00CE52E5" w:rsidRDefault="002F6626" w:rsidP="00D24BEF">
      <w:pPr>
        <w:pStyle w:val="Default"/>
        <w:spacing w:line="276" w:lineRule="auto"/>
        <w:jc w:val="both"/>
        <w:rPr>
          <w:b/>
          <w:bCs/>
          <w:color w:val="auto"/>
        </w:rPr>
      </w:pPr>
      <w:r w:rsidRPr="00CE52E5">
        <w:rPr>
          <w:b/>
          <w:bCs/>
          <w:color w:val="auto"/>
        </w:rPr>
        <w:t>Žiadateľ</w:t>
      </w:r>
      <w:r w:rsidR="001E6448" w:rsidRPr="00CE52E5">
        <w:rPr>
          <w:b/>
          <w:bCs/>
          <w:color w:val="auto"/>
        </w:rPr>
        <w:t xml:space="preserve"> o príspevok/prijímateľ pomoci</w:t>
      </w:r>
      <w:r w:rsidRPr="00CE52E5">
        <w:rPr>
          <w:b/>
          <w:bCs/>
          <w:color w:val="auto"/>
        </w:rPr>
        <w:t xml:space="preserve">: </w:t>
      </w:r>
    </w:p>
    <w:p w:rsidR="001E6448" w:rsidRPr="00CE52E5" w:rsidRDefault="002F6626" w:rsidP="00D24BEF">
      <w:pPr>
        <w:pStyle w:val="Default"/>
        <w:spacing w:line="276" w:lineRule="auto"/>
        <w:jc w:val="both"/>
        <w:rPr>
          <w:bCs/>
          <w:color w:val="auto"/>
        </w:rPr>
      </w:pPr>
      <w:r w:rsidRPr="00CE52E5">
        <w:rPr>
          <w:bCs/>
          <w:color w:val="auto"/>
        </w:rPr>
        <w:t>VOLKSWAGEN SLOVAKIA, a.</w:t>
      </w:r>
      <w:r w:rsidR="00105E97" w:rsidRPr="00CE52E5">
        <w:rPr>
          <w:bCs/>
          <w:color w:val="auto"/>
        </w:rPr>
        <w:t xml:space="preserve"> </w:t>
      </w:r>
      <w:r w:rsidRPr="00CE52E5">
        <w:rPr>
          <w:bCs/>
          <w:color w:val="auto"/>
        </w:rPr>
        <w:t>s.</w:t>
      </w:r>
      <w:r w:rsidR="00707CCE" w:rsidRPr="00CE52E5">
        <w:rPr>
          <w:bCs/>
          <w:color w:val="auto"/>
        </w:rPr>
        <w:t>,</w:t>
      </w:r>
    </w:p>
    <w:p w:rsidR="002F6626" w:rsidRPr="00CE52E5" w:rsidRDefault="00EC5454" w:rsidP="00D24BEF">
      <w:pPr>
        <w:pStyle w:val="Default"/>
        <w:spacing w:line="276" w:lineRule="auto"/>
        <w:jc w:val="both"/>
        <w:rPr>
          <w:bCs/>
          <w:color w:val="auto"/>
        </w:rPr>
      </w:pPr>
      <w:r w:rsidRPr="00CE52E5">
        <w:rPr>
          <w:bCs/>
          <w:color w:val="auto"/>
        </w:rPr>
        <w:t>J.</w:t>
      </w:r>
      <w:r w:rsidR="00105E97" w:rsidRPr="00CE52E5">
        <w:rPr>
          <w:bCs/>
          <w:color w:val="auto"/>
        </w:rPr>
        <w:t xml:space="preserve"> </w:t>
      </w:r>
      <w:r w:rsidRPr="00CE52E5">
        <w:rPr>
          <w:bCs/>
          <w:color w:val="auto"/>
        </w:rPr>
        <w:t>Jonáša 1</w:t>
      </w:r>
      <w:r w:rsidR="00707CCE" w:rsidRPr="00CE52E5">
        <w:rPr>
          <w:bCs/>
          <w:color w:val="auto"/>
        </w:rPr>
        <w:t>,</w:t>
      </w:r>
      <w:r w:rsidRPr="00CE52E5">
        <w:rPr>
          <w:bCs/>
          <w:color w:val="auto"/>
        </w:rPr>
        <w:tab/>
      </w:r>
    </w:p>
    <w:p w:rsidR="00EC5454" w:rsidRPr="00CE52E5" w:rsidRDefault="00EC5454" w:rsidP="00D24BEF">
      <w:pPr>
        <w:pStyle w:val="Default"/>
        <w:spacing w:line="276" w:lineRule="auto"/>
        <w:jc w:val="both"/>
        <w:rPr>
          <w:bCs/>
          <w:color w:val="auto"/>
        </w:rPr>
      </w:pPr>
      <w:r w:rsidRPr="00CE52E5">
        <w:rPr>
          <w:bCs/>
          <w:color w:val="auto"/>
        </w:rPr>
        <w:t>843 02 Bratislava</w:t>
      </w:r>
      <w:r w:rsidR="00707CCE" w:rsidRPr="00CE52E5">
        <w:rPr>
          <w:bCs/>
          <w:color w:val="auto"/>
        </w:rPr>
        <w:t>,</w:t>
      </w:r>
    </w:p>
    <w:p w:rsidR="00EC5454" w:rsidRPr="00CE52E5" w:rsidRDefault="00707CCE" w:rsidP="00D24BEF">
      <w:pPr>
        <w:pStyle w:val="Default"/>
        <w:spacing w:line="276" w:lineRule="auto"/>
        <w:jc w:val="both"/>
        <w:rPr>
          <w:bCs/>
          <w:color w:val="auto"/>
        </w:rPr>
      </w:pPr>
      <w:r w:rsidRPr="00CE52E5">
        <w:rPr>
          <w:bCs/>
          <w:color w:val="auto"/>
        </w:rPr>
        <w:t>š</w:t>
      </w:r>
      <w:r w:rsidR="00EC5454" w:rsidRPr="00CE52E5">
        <w:rPr>
          <w:bCs/>
          <w:color w:val="auto"/>
        </w:rPr>
        <w:t xml:space="preserve">tatutárny zástupca: Dr. Oliver </w:t>
      </w:r>
      <w:proofErr w:type="spellStart"/>
      <w:r w:rsidR="00EC5454" w:rsidRPr="00CE52E5">
        <w:rPr>
          <w:bCs/>
          <w:color w:val="auto"/>
        </w:rPr>
        <w:t>Grünberg</w:t>
      </w:r>
      <w:proofErr w:type="spellEnd"/>
      <w:r w:rsidR="00EC5454" w:rsidRPr="00CE52E5">
        <w:rPr>
          <w:bCs/>
          <w:color w:val="auto"/>
        </w:rPr>
        <w:t>, predseda predstavenstva</w:t>
      </w:r>
      <w:r w:rsidRPr="00CE52E5">
        <w:rPr>
          <w:bCs/>
          <w:color w:val="auto"/>
        </w:rPr>
        <w:t>,</w:t>
      </w:r>
    </w:p>
    <w:p w:rsidR="00707CCE" w:rsidRPr="00CE52E5" w:rsidRDefault="00707CCE" w:rsidP="00707CCE">
      <w:pPr>
        <w:pStyle w:val="Default"/>
        <w:spacing w:line="276" w:lineRule="auto"/>
        <w:jc w:val="both"/>
        <w:rPr>
          <w:bCs/>
          <w:color w:val="auto"/>
        </w:rPr>
      </w:pPr>
      <w:r w:rsidRPr="00CE52E5">
        <w:rPr>
          <w:bCs/>
          <w:color w:val="auto"/>
        </w:rPr>
        <w:t xml:space="preserve">ďalej len </w:t>
      </w:r>
      <w:r w:rsidRPr="00CE52E5">
        <w:rPr>
          <w:bCs/>
          <w:i/>
          <w:color w:val="auto"/>
        </w:rPr>
        <w:t>„žiadateľ“</w:t>
      </w:r>
      <w:r w:rsidRPr="00CE52E5">
        <w:rPr>
          <w:bCs/>
          <w:color w:val="auto"/>
        </w:rPr>
        <w:t>.</w:t>
      </w:r>
    </w:p>
    <w:p w:rsidR="00707CCE" w:rsidRPr="00CE52E5" w:rsidRDefault="00707CCE" w:rsidP="00D24BEF">
      <w:pPr>
        <w:pStyle w:val="Default"/>
        <w:spacing w:line="276" w:lineRule="auto"/>
        <w:jc w:val="both"/>
        <w:rPr>
          <w:bCs/>
          <w:color w:val="auto"/>
        </w:rPr>
      </w:pPr>
    </w:p>
    <w:p w:rsidR="00D24BEF" w:rsidRPr="00CE52E5" w:rsidRDefault="00D24BEF" w:rsidP="00D24BEF">
      <w:pPr>
        <w:pStyle w:val="Default"/>
        <w:spacing w:line="276" w:lineRule="auto"/>
        <w:rPr>
          <w:color w:val="auto"/>
        </w:rPr>
      </w:pPr>
    </w:p>
    <w:p w:rsidR="00D24BEF" w:rsidRPr="00CE52E5" w:rsidRDefault="00D24BEF" w:rsidP="00684E24">
      <w:pPr>
        <w:pStyle w:val="Default"/>
        <w:spacing w:line="276" w:lineRule="auto"/>
        <w:jc w:val="center"/>
        <w:rPr>
          <w:b/>
          <w:color w:val="auto"/>
        </w:rPr>
      </w:pPr>
      <w:r w:rsidRPr="00CE52E5">
        <w:rPr>
          <w:b/>
          <w:color w:val="auto"/>
        </w:rPr>
        <w:t>I.</w:t>
      </w:r>
    </w:p>
    <w:p w:rsidR="00D24BEF" w:rsidRPr="00CE52E5" w:rsidRDefault="00684E24" w:rsidP="00684E24">
      <w:pPr>
        <w:pStyle w:val="Default"/>
        <w:spacing w:line="276" w:lineRule="auto"/>
        <w:jc w:val="center"/>
        <w:rPr>
          <w:b/>
          <w:color w:val="auto"/>
        </w:rPr>
      </w:pPr>
      <w:r w:rsidRPr="00CE52E5">
        <w:rPr>
          <w:b/>
          <w:color w:val="auto"/>
        </w:rPr>
        <w:t>Typ oprávnenej aktivity a schéma pomoci</w:t>
      </w:r>
    </w:p>
    <w:p w:rsidR="00684E24" w:rsidRPr="00CE52E5" w:rsidRDefault="00684E24" w:rsidP="00684E24">
      <w:pPr>
        <w:pStyle w:val="Default"/>
        <w:spacing w:line="276" w:lineRule="auto"/>
        <w:jc w:val="both"/>
        <w:rPr>
          <w:color w:val="auto"/>
        </w:rPr>
      </w:pPr>
    </w:p>
    <w:p w:rsidR="00684E24" w:rsidRPr="00CE52E5" w:rsidRDefault="00684E24" w:rsidP="00684E24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>Projekt je realizovaný prostredníctvom</w:t>
      </w:r>
      <w:r w:rsidR="00707CCE" w:rsidRPr="00CE52E5">
        <w:rPr>
          <w:color w:val="auto"/>
        </w:rPr>
        <w:t xml:space="preserve"> oprávnenej aktivity poskytnutie</w:t>
      </w:r>
      <w:r w:rsidRPr="00CE52E5">
        <w:rPr>
          <w:color w:val="auto"/>
        </w:rPr>
        <w:t xml:space="preserve"> nenávratného finančného príspevku</w:t>
      </w:r>
      <w:r w:rsidR="001E172A" w:rsidRPr="00CE52E5">
        <w:rPr>
          <w:color w:val="auto"/>
        </w:rPr>
        <w:t xml:space="preserve"> (ďalej len </w:t>
      </w:r>
      <w:r w:rsidR="001E172A" w:rsidRPr="00CE52E5">
        <w:rPr>
          <w:i/>
          <w:color w:val="auto"/>
        </w:rPr>
        <w:t>„NFP“</w:t>
      </w:r>
      <w:r w:rsidR="001E172A" w:rsidRPr="00CE52E5">
        <w:rPr>
          <w:color w:val="auto"/>
        </w:rPr>
        <w:t>)</w:t>
      </w:r>
      <w:r w:rsidRPr="00CE52E5">
        <w:rPr>
          <w:color w:val="auto"/>
        </w:rPr>
        <w:t xml:space="preserve"> </w:t>
      </w:r>
      <w:r w:rsidR="00707CCE" w:rsidRPr="00CE52E5">
        <w:rPr>
          <w:color w:val="auto"/>
        </w:rPr>
        <w:t>žiadateľovi</w:t>
      </w:r>
      <w:r w:rsidR="003A57CC">
        <w:rPr>
          <w:color w:val="auto"/>
        </w:rPr>
        <w:t xml:space="preserve"> na vzdelávanie </w:t>
      </w:r>
      <w:r w:rsidRPr="00CE52E5">
        <w:rPr>
          <w:color w:val="auto"/>
        </w:rPr>
        <w:t>zamestnancov</w:t>
      </w:r>
      <w:r w:rsidR="00707CCE" w:rsidRPr="00CE52E5">
        <w:rPr>
          <w:color w:val="auto"/>
        </w:rPr>
        <w:t>,</w:t>
      </w:r>
      <w:r w:rsidRPr="00CE52E5">
        <w:rPr>
          <w:color w:val="auto"/>
        </w:rPr>
        <w:t xml:space="preserve"> s podmienkou ich následného</w:t>
      </w:r>
      <w:r w:rsidR="003600EE" w:rsidRPr="00CE52E5">
        <w:rPr>
          <w:color w:val="auto"/>
        </w:rPr>
        <w:t xml:space="preserve"> udržania v pracovnom pomere u žiadateľa </w:t>
      </w:r>
      <w:r w:rsidRPr="00CE52E5">
        <w:rPr>
          <w:color w:val="auto"/>
        </w:rPr>
        <w:t>po dobu najmenej 6 mesiacov od začiatku kalendárneho mes</w:t>
      </w:r>
      <w:r w:rsidR="003A57CC">
        <w:rPr>
          <w:color w:val="auto"/>
        </w:rPr>
        <w:t xml:space="preserve">iaca, nasledujúceho po mesiaci, </w:t>
      </w:r>
      <w:r w:rsidRPr="00CE52E5">
        <w:rPr>
          <w:color w:val="auto"/>
        </w:rPr>
        <w:t xml:space="preserve">v ktorom bolo vzdelávanie </w:t>
      </w:r>
      <w:r w:rsidR="007E03FC" w:rsidRPr="00CE52E5">
        <w:rPr>
          <w:color w:val="auto"/>
        </w:rPr>
        <w:t>s</w:t>
      </w:r>
      <w:r w:rsidRPr="00CE52E5">
        <w:rPr>
          <w:color w:val="auto"/>
        </w:rPr>
        <w:t>končené.</w:t>
      </w:r>
    </w:p>
    <w:p w:rsidR="00684E24" w:rsidRPr="00CE52E5" w:rsidRDefault="00684E24" w:rsidP="00684E24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ab/>
      </w:r>
    </w:p>
    <w:p w:rsidR="00684E24" w:rsidRPr="00CE52E5" w:rsidRDefault="007E03FC" w:rsidP="00684E24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>V zmysle tejto v</w:t>
      </w:r>
      <w:r w:rsidR="00684E24" w:rsidRPr="00CE52E5">
        <w:rPr>
          <w:color w:val="auto"/>
        </w:rPr>
        <w:t xml:space="preserve">ýzvy </w:t>
      </w:r>
      <w:r w:rsidR="00707CCE" w:rsidRPr="00CE52E5">
        <w:rPr>
          <w:color w:val="auto"/>
        </w:rPr>
        <w:t>na predloženie</w:t>
      </w:r>
      <w:r w:rsidR="00684E24" w:rsidRPr="00CE52E5">
        <w:rPr>
          <w:color w:val="auto"/>
        </w:rPr>
        <w:t xml:space="preserve"> žiadosti o poskytnutie </w:t>
      </w:r>
      <w:r w:rsidR="001E172A" w:rsidRPr="00CE52E5">
        <w:rPr>
          <w:color w:val="auto"/>
        </w:rPr>
        <w:t>NFP</w:t>
      </w:r>
      <w:r w:rsidR="00684E24" w:rsidRPr="00CE52E5">
        <w:rPr>
          <w:color w:val="auto"/>
        </w:rPr>
        <w:t xml:space="preserve"> na vzdelávanie </w:t>
      </w:r>
      <w:r w:rsidRPr="00CE52E5">
        <w:rPr>
          <w:color w:val="auto"/>
        </w:rPr>
        <w:t xml:space="preserve">zamestnancov (ďalej len </w:t>
      </w:r>
      <w:r w:rsidRPr="00CE52E5">
        <w:rPr>
          <w:i/>
          <w:color w:val="auto"/>
        </w:rPr>
        <w:t>„výzva</w:t>
      </w:r>
      <w:r w:rsidR="00684E24" w:rsidRPr="00CE52E5">
        <w:rPr>
          <w:i/>
          <w:color w:val="auto"/>
        </w:rPr>
        <w:t>“</w:t>
      </w:r>
      <w:r w:rsidR="00684E24" w:rsidRPr="00CE52E5">
        <w:rPr>
          <w:color w:val="auto"/>
        </w:rPr>
        <w:t>)</w:t>
      </w:r>
      <w:r w:rsidR="00A654E8" w:rsidRPr="00CE52E5">
        <w:rPr>
          <w:color w:val="auto"/>
        </w:rPr>
        <w:t>,</w:t>
      </w:r>
      <w:r w:rsidR="00684E24" w:rsidRPr="00CE52E5">
        <w:rPr>
          <w:color w:val="auto"/>
        </w:rPr>
        <w:t xml:space="preserve"> </w:t>
      </w:r>
      <w:r w:rsidR="00684E24" w:rsidRPr="00CE52E5">
        <w:rPr>
          <w:strike/>
          <w:color w:val="auto"/>
        </w:rPr>
        <w:t>a</w:t>
      </w:r>
      <w:r w:rsidR="00684E24" w:rsidRPr="00CE52E5">
        <w:rPr>
          <w:color w:val="auto"/>
        </w:rPr>
        <w:t> pravidiel podľa Schémy štátnej pomoci na podporu vzdelávania a pomoci na prijímanie do zamestnania a zamestnávanie znevýhodnených zamestnancov a zamestnancov so zdravotným postihnutím SA.101576</w:t>
      </w:r>
      <w:r w:rsidRPr="00CE52E5">
        <w:rPr>
          <w:color w:val="auto"/>
        </w:rPr>
        <w:t xml:space="preserve"> (ďalej len </w:t>
      </w:r>
      <w:r w:rsidRPr="00CE52E5">
        <w:rPr>
          <w:i/>
          <w:color w:val="auto"/>
        </w:rPr>
        <w:t>„schéma pomoci“</w:t>
      </w:r>
      <w:r w:rsidRPr="00CE52E5">
        <w:rPr>
          <w:color w:val="auto"/>
        </w:rPr>
        <w:t>)</w:t>
      </w:r>
      <w:r w:rsidR="00A654E8" w:rsidRPr="00CE52E5">
        <w:rPr>
          <w:color w:val="auto"/>
        </w:rPr>
        <w:t xml:space="preserve"> </w:t>
      </w:r>
      <w:r w:rsidR="00A04281" w:rsidRPr="00CE52E5">
        <w:rPr>
          <w:color w:val="auto"/>
        </w:rPr>
        <w:t>a na základe</w:t>
      </w:r>
      <w:r w:rsidR="007D0E39" w:rsidRPr="00CE52E5">
        <w:rPr>
          <w:color w:val="auto"/>
        </w:rPr>
        <w:t xml:space="preserve"> „Spoločného vyhlásenia zámerov medzi vládou Slovenskej republiky a spoločnosťou VOLKSWAGEN SLOVAKIA, </w:t>
      </w:r>
      <w:proofErr w:type="spellStart"/>
      <w:r w:rsidR="007D0E39" w:rsidRPr="00CE52E5">
        <w:rPr>
          <w:color w:val="auto"/>
        </w:rPr>
        <w:t>a.s</w:t>
      </w:r>
      <w:proofErr w:type="spellEnd"/>
      <w:r w:rsidR="007D0E39" w:rsidRPr="00CE52E5">
        <w:rPr>
          <w:color w:val="auto"/>
        </w:rPr>
        <w:t>.“</w:t>
      </w:r>
      <w:r w:rsidR="00A654E8" w:rsidRPr="00CE52E5">
        <w:rPr>
          <w:color w:val="auto"/>
        </w:rPr>
        <w:t xml:space="preserve">, </w:t>
      </w:r>
      <w:r w:rsidR="00684E24" w:rsidRPr="00CE52E5">
        <w:rPr>
          <w:color w:val="auto"/>
        </w:rPr>
        <w:t xml:space="preserve"> môže zamestnávateľ predložiť žiadosť o poskytnutie finančného príspevku na vzdelávanie zamestnancov.</w:t>
      </w:r>
    </w:p>
    <w:p w:rsidR="00645BC6" w:rsidRPr="00CE52E5" w:rsidRDefault="00645BC6" w:rsidP="00684E24">
      <w:pPr>
        <w:pStyle w:val="Default"/>
        <w:spacing w:line="276" w:lineRule="auto"/>
        <w:jc w:val="center"/>
        <w:rPr>
          <w:b/>
          <w:color w:val="auto"/>
        </w:rPr>
      </w:pPr>
    </w:p>
    <w:p w:rsidR="00684E24" w:rsidRPr="00CE52E5" w:rsidRDefault="00684E24" w:rsidP="00684E24">
      <w:pPr>
        <w:pStyle w:val="Default"/>
        <w:spacing w:line="276" w:lineRule="auto"/>
        <w:jc w:val="center"/>
        <w:rPr>
          <w:b/>
          <w:color w:val="auto"/>
        </w:rPr>
      </w:pPr>
      <w:r w:rsidRPr="00CE52E5">
        <w:rPr>
          <w:b/>
          <w:color w:val="auto"/>
        </w:rPr>
        <w:t>II.</w:t>
      </w:r>
    </w:p>
    <w:p w:rsidR="00684E24" w:rsidRPr="00CE52E5" w:rsidRDefault="00684E24" w:rsidP="00684E24">
      <w:pPr>
        <w:pStyle w:val="Default"/>
        <w:spacing w:line="276" w:lineRule="auto"/>
        <w:jc w:val="center"/>
        <w:rPr>
          <w:b/>
          <w:color w:val="auto"/>
        </w:rPr>
      </w:pPr>
      <w:r w:rsidRPr="00CE52E5">
        <w:rPr>
          <w:b/>
          <w:color w:val="auto"/>
        </w:rPr>
        <w:t>Časový harmonogram</w:t>
      </w:r>
      <w:r w:rsidR="003600EE" w:rsidRPr="00CE52E5">
        <w:rPr>
          <w:b/>
          <w:color w:val="auto"/>
        </w:rPr>
        <w:t xml:space="preserve"> realizácie oprávnenej aktivity</w:t>
      </w:r>
    </w:p>
    <w:p w:rsidR="00684E24" w:rsidRPr="00CE52E5" w:rsidRDefault="00684E24" w:rsidP="00684E24">
      <w:pPr>
        <w:jc w:val="both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415"/>
        <w:gridCol w:w="2835"/>
      </w:tblGrid>
      <w:tr w:rsidR="00CE52E5" w:rsidRPr="00CE52E5" w:rsidTr="003600EE">
        <w:trPr>
          <w:trHeight w:val="361"/>
          <w:jc w:val="center"/>
        </w:trPr>
        <w:tc>
          <w:tcPr>
            <w:tcW w:w="3539" w:type="dxa"/>
            <w:vAlign w:val="center"/>
          </w:tcPr>
          <w:p w:rsidR="00EC5454" w:rsidRPr="00CE52E5" w:rsidRDefault="003600EE" w:rsidP="003600EE">
            <w:pPr>
              <w:spacing w:after="0" w:line="240" w:lineRule="auto"/>
              <w:jc w:val="center"/>
              <w:rPr>
                <w:b/>
              </w:rPr>
            </w:pPr>
            <w:r w:rsidRPr="00CE52E5">
              <w:rPr>
                <w:b/>
              </w:rPr>
              <w:t>Chronológia naplnenia a</w:t>
            </w:r>
            <w:r w:rsidR="00EC5454" w:rsidRPr="00CE52E5">
              <w:rPr>
                <w:b/>
              </w:rPr>
              <w:t>ktivity</w:t>
            </w:r>
          </w:p>
        </w:tc>
        <w:tc>
          <w:tcPr>
            <w:tcW w:w="2415" w:type="dxa"/>
            <w:vAlign w:val="center"/>
          </w:tcPr>
          <w:p w:rsidR="00EC5454" w:rsidRPr="00CE52E5" w:rsidRDefault="00EC5454" w:rsidP="003600EE">
            <w:pPr>
              <w:spacing w:after="0" w:line="240" w:lineRule="auto"/>
              <w:jc w:val="center"/>
              <w:rPr>
                <w:b/>
              </w:rPr>
            </w:pPr>
            <w:r w:rsidRPr="00CE52E5">
              <w:rPr>
                <w:b/>
              </w:rPr>
              <w:t xml:space="preserve">Začiatok realizácie </w:t>
            </w:r>
          </w:p>
        </w:tc>
        <w:tc>
          <w:tcPr>
            <w:tcW w:w="2835" w:type="dxa"/>
            <w:vAlign w:val="center"/>
          </w:tcPr>
          <w:p w:rsidR="00EC5454" w:rsidRPr="00CE52E5" w:rsidRDefault="003600EE" w:rsidP="003600EE">
            <w:pPr>
              <w:spacing w:after="0" w:line="240" w:lineRule="auto"/>
              <w:jc w:val="center"/>
              <w:rPr>
                <w:b/>
              </w:rPr>
            </w:pPr>
            <w:r w:rsidRPr="00CE52E5">
              <w:rPr>
                <w:b/>
              </w:rPr>
              <w:t>S</w:t>
            </w:r>
            <w:r w:rsidR="00EC5454" w:rsidRPr="00CE52E5">
              <w:rPr>
                <w:b/>
              </w:rPr>
              <w:t xml:space="preserve">končenie realizácie </w:t>
            </w:r>
          </w:p>
        </w:tc>
      </w:tr>
      <w:tr w:rsidR="00CE52E5" w:rsidRPr="00CE52E5" w:rsidTr="003600EE">
        <w:trPr>
          <w:jc w:val="center"/>
        </w:trPr>
        <w:tc>
          <w:tcPr>
            <w:tcW w:w="3539" w:type="dxa"/>
            <w:vAlign w:val="center"/>
          </w:tcPr>
          <w:p w:rsidR="00EC5454" w:rsidRPr="00CE52E5" w:rsidRDefault="00EC5454" w:rsidP="003600EE">
            <w:pPr>
              <w:spacing w:before="180" w:after="180" w:line="240" w:lineRule="auto"/>
            </w:pPr>
            <w:r w:rsidRPr="00CE52E5">
              <w:t xml:space="preserve">Prijatie žiadosti o poskytnutie </w:t>
            </w:r>
            <w:r w:rsidR="003600EE" w:rsidRPr="00CE52E5">
              <w:t>NFP</w:t>
            </w:r>
          </w:p>
        </w:tc>
        <w:tc>
          <w:tcPr>
            <w:tcW w:w="2415" w:type="dxa"/>
            <w:vAlign w:val="center"/>
          </w:tcPr>
          <w:p w:rsidR="00EC5454" w:rsidRPr="00CE52E5" w:rsidRDefault="00EC5454" w:rsidP="003600EE">
            <w:pPr>
              <w:spacing w:after="0" w:line="240" w:lineRule="auto"/>
              <w:jc w:val="center"/>
            </w:pPr>
            <w:r w:rsidRPr="00CE52E5">
              <w:t>12/2022</w:t>
            </w:r>
          </w:p>
        </w:tc>
        <w:tc>
          <w:tcPr>
            <w:tcW w:w="2835" w:type="dxa"/>
            <w:vAlign w:val="center"/>
          </w:tcPr>
          <w:p w:rsidR="00EC5454" w:rsidRPr="00CE52E5" w:rsidRDefault="00EC5454" w:rsidP="003600EE">
            <w:pPr>
              <w:spacing w:after="0" w:line="240" w:lineRule="auto"/>
              <w:jc w:val="center"/>
            </w:pPr>
            <w:r w:rsidRPr="00CE52E5">
              <w:t>12/2022</w:t>
            </w:r>
          </w:p>
        </w:tc>
      </w:tr>
      <w:tr w:rsidR="00CE52E5" w:rsidRPr="00CE52E5" w:rsidTr="003600EE">
        <w:trPr>
          <w:jc w:val="center"/>
        </w:trPr>
        <w:tc>
          <w:tcPr>
            <w:tcW w:w="3539" w:type="dxa"/>
            <w:vAlign w:val="center"/>
          </w:tcPr>
          <w:p w:rsidR="00EC5454" w:rsidRPr="00CE52E5" w:rsidRDefault="00EC5454" w:rsidP="003600EE">
            <w:pPr>
              <w:spacing w:before="180" w:after="180" w:line="240" w:lineRule="auto"/>
            </w:pPr>
            <w:r w:rsidRPr="00CE52E5">
              <w:t>Podpis dohody o</w:t>
            </w:r>
            <w:r w:rsidR="003600EE" w:rsidRPr="00CE52E5">
              <w:t> poskytnutí NFP</w:t>
            </w:r>
          </w:p>
        </w:tc>
        <w:tc>
          <w:tcPr>
            <w:tcW w:w="2415" w:type="dxa"/>
            <w:vAlign w:val="center"/>
          </w:tcPr>
          <w:p w:rsidR="00EC5454" w:rsidRPr="00CE52E5" w:rsidRDefault="00EC5454" w:rsidP="003600EE">
            <w:pPr>
              <w:spacing w:after="0" w:line="240" w:lineRule="auto"/>
              <w:jc w:val="center"/>
            </w:pPr>
            <w:r w:rsidRPr="00CE52E5">
              <w:t>12/2022</w:t>
            </w:r>
          </w:p>
        </w:tc>
        <w:tc>
          <w:tcPr>
            <w:tcW w:w="2835" w:type="dxa"/>
            <w:vAlign w:val="center"/>
          </w:tcPr>
          <w:p w:rsidR="00EC5454" w:rsidRPr="00CE52E5" w:rsidRDefault="00EC5454" w:rsidP="003600EE">
            <w:pPr>
              <w:spacing w:after="0" w:line="240" w:lineRule="auto"/>
              <w:jc w:val="center"/>
            </w:pPr>
            <w:r w:rsidRPr="00CE52E5">
              <w:t>12/2023</w:t>
            </w:r>
          </w:p>
        </w:tc>
      </w:tr>
      <w:tr w:rsidR="00CE52E5" w:rsidRPr="00CE52E5" w:rsidTr="003600EE">
        <w:trPr>
          <w:trHeight w:val="628"/>
          <w:jc w:val="center"/>
        </w:trPr>
        <w:tc>
          <w:tcPr>
            <w:tcW w:w="3539" w:type="dxa"/>
            <w:vAlign w:val="center"/>
          </w:tcPr>
          <w:p w:rsidR="003600EE" w:rsidRPr="00CE52E5" w:rsidRDefault="003600EE" w:rsidP="003600EE">
            <w:pPr>
              <w:spacing w:after="0" w:line="240" w:lineRule="auto"/>
            </w:pPr>
            <w:r w:rsidRPr="00CE52E5">
              <w:t>Prijatie zamestnancov žiadateľa a ich vzdelávanie</w:t>
            </w:r>
          </w:p>
        </w:tc>
        <w:tc>
          <w:tcPr>
            <w:tcW w:w="2415" w:type="dxa"/>
            <w:vAlign w:val="center"/>
          </w:tcPr>
          <w:p w:rsidR="003600EE" w:rsidRPr="00CE52E5" w:rsidRDefault="003600EE" w:rsidP="003600EE">
            <w:pPr>
              <w:spacing w:after="0" w:line="240" w:lineRule="auto"/>
              <w:jc w:val="center"/>
            </w:pPr>
            <w:r w:rsidRPr="00CE52E5">
              <w:t>01/2023</w:t>
            </w:r>
          </w:p>
        </w:tc>
        <w:tc>
          <w:tcPr>
            <w:tcW w:w="2835" w:type="dxa"/>
            <w:vAlign w:val="center"/>
          </w:tcPr>
          <w:p w:rsidR="003600EE" w:rsidRPr="00CE52E5" w:rsidRDefault="007D0E39" w:rsidP="003600EE">
            <w:pPr>
              <w:spacing w:after="0" w:line="240" w:lineRule="auto"/>
              <w:jc w:val="center"/>
            </w:pPr>
            <w:r w:rsidRPr="00CE52E5">
              <w:t>12</w:t>
            </w:r>
            <w:r w:rsidR="002828BB" w:rsidRPr="00CE52E5">
              <w:t>/2023</w:t>
            </w:r>
          </w:p>
        </w:tc>
      </w:tr>
      <w:tr w:rsidR="00EC5454" w:rsidRPr="00CE52E5" w:rsidTr="003600EE">
        <w:trPr>
          <w:trHeight w:val="628"/>
          <w:jc w:val="center"/>
        </w:trPr>
        <w:tc>
          <w:tcPr>
            <w:tcW w:w="3539" w:type="dxa"/>
            <w:vAlign w:val="center"/>
          </w:tcPr>
          <w:p w:rsidR="00EC5454" w:rsidRPr="00CE52E5" w:rsidRDefault="00EC5454" w:rsidP="003600EE">
            <w:pPr>
              <w:spacing w:after="0" w:line="240" w:lineRule="auto"/>
            </w:pPr>
            <w:r w:rsidRPr="00CE52E5">
              <w:t xml:space="preserve">Úhrada príspevkov </w:t>
            </w:r>
            <w:r w:rsidR="003600EE" w:rsidRPr="00CE52E5">
              <w:t>žiadateľovi</w:t>
            </w:r>
          </w:p>
        </w:tc>
        <w:tc>
          <w:tcPr>
            <w:tcW w:w="2415" w:type="dxa"/>
            <w:vAlign w:val="center"/>
          </w:tcPr>
          <w:p w:rsidR="00EC5454" w:rsidRPr="00CE52E5" w:rsidRDefault="00EC5454" w:rsidP="003600EE">
            <w:pPr>
              <w:spacing w:after="0" w:line="240" w:lineRule="auto"/>
              <w:jc w:val="center"/>
            </w:pPr>
            <w:r w:rsidRPr="00CE52E5">
              <w:t>0</w:t>
            </w:r>
            <w:r w:rsidR="002828BB" w:rsidRPr="00CE52E5">
              <w:t>1/2023</w:t>
            </w:r>
          </w:p>
        </w:tc>
        <w:tc>
          <w:tcPr>
            <w:tcW w:w="2835" w:type="dxa"/>
            <w:vAlign w:val="center"/>
          </w:tcPr>
          <w:p w:rsidR="00EC5454" w:rsidRPr="00CE52E5" w:rsidRDefault="007D0E39" w:rsidP="003600EE">
            <w:pPr>
              <w:spacing w:after="0" w:line="240" w:lineRule="auto"/>
              <w:jc w:val="center"/>
            </w:pPr>
            <w:r w:rsidRPr="00CE52E5">
              <w:t>03</w:t>
            </w:r>
            <w:r w:rsidR="002828BB" w:rsidRPr="00CE52E5">
              <w:t>/202</w:t>
            </w:r>
            <w:r w:rsidRPr="00CE52E5">
              <w:t>4</w:t>
            </w:r>
          </w:p>
        </w:tc>
      </w:tr>
    </w:tbl>
    <w:p w:rsidR="00684E24" w:rsidRPr="00CE52E5" w:rsidRDefault="00684E24" w:rsidP="00684E24">
      <w:pPr>
        <w:pStyle w:val="Default"/>
        <w:spacing w:line="276" w:lineRule="auto"/>
        <w:jc w:val="both"/>
        <w:rPr>
          <w:color w:val="auto"/>
        </w:rPr>
      </w:pPr>
    </w:p>
    <w:p w:rsidR="00684E24" w:rsidRPr="00CE52E5" w:rsidRDefault="00684E24" w:rsidP="00684E24">
      <w:pPr>
        <w:pStyle w:val="Default"/>
        <w:spacing w:line="276" w:lineRule="auto"/>
        <w:jc w:val="center"/>
        <w:rPr>
          <w:b/>
          <w:color w:val="auto"/>
        </w:rPr>
      </w:pPr>
      <w:r w:rsidRPr="00CE52E5">
        <w:rPr>
          <w:b/>
          <w:color w:val="auto"/>
        </w:rPr>
        <w:t>III.</w:t>
      </w:r>
    </w:p>
    <w:p w:rsidR="00645BC6" w:rsidRPr="00CE52E5" w:rsidRDefault="00645BC6" w:rsidP="00684E24">
      <w:pPr>
        <w:pStyle w:val="Default"/>
        <w:spacing w:line="276" w:lineRule="auto"/>
        <w:jc w:val="center"/>
        <w:rPr>
          <w:b/>
          <w:color w:val="auto"/>
        </w:rPr>
      </w:pPr>
      <w:r w:rsidRPr="00CE52E5">
        <w:rPr>
          <w:b/>
          <w:color w:val="auto"/>
        </w:rPr>
        <w:t>Rozpočet finančných prostriedkov na výzvu</w:t>
      </w:r>
    </w:p>
    <w:p w:rsidR="00645BC6" w:rsidRPr="00CE52E5" w:rsidRDefault="00645BC6" w:rsidP="00684E24">
      <w:pPr>
        <w:pStyle w:val="Default"/>
        <w:spacing w:line="276" w:lineRule="auto"/>
        <w:jc w:val="center"/>
        <w:rPr>
          <w:b/>
          <w:color w:val="auto"/>
        </w:rPr>
      </w:pPr>
    </w:p>
    <w:p w:rsidR="00645BC6" w:rsidRPr="00CE52E5" w:rsidRDefault="00645BC6" w:rsidP="00645BC6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 xml:space="preserve">Maximálna výška finančných prostriedkov určených na podporu vzdelávania pre žiadateľa </w:t>
      </w:r>
      <w:r w:rsidR="002C6782" w:rsidRPr="00CE52E5">
        <w:rPr>
          <w:color w:val="auto"/>
        </w:rPr>
        <w:t>na projekt</w:t>
      </w:r>
      <w:r w:rsidR="00A04281" w:rsidRPr="00CE52E5">
        <w:rPr>
          <w:color w:val="auto"/>
        </w:rPr>
        <w:t>y</w:t>
      </w:r>
      <w:r w:rsidR="002C6782" w:rsidRPr="00CE52E5">
        <w:rPr>
          <w:color w:val="auto"/>
        </w:rPr>
        <w:t xml:space="preserve"> </w:t>
      </w:r>
      <w:r w:rsidRPr="00CE52E5">
        <w:rPr>
          <w:color w:val="auto"/>
        </w:rPr>
        <w:t xml:space="preserve">je </w:t>
      </w:r>
      <w:r w:rsidR="00A04281" w:rsidRPr="00CE52E5">
        <w:rPr>
          <w:color w:val="auto"/>
        </w:rPr>
        <w:t xml:space="preserve">3 264 655,89 </w:t>
      </w:r>
      <w:r w:rsidRPr="00CE52E5">
        <w:rPr>
          <w:color w:val="auto"/>
        </w:rPr>
        <w:t>€.</w:t>
      </w:r>
    </w:p>
    <w:p w:rsidR="00645BC6" w:rsidRPr="00CE52E5" w:rsidRDefault="00645BC6" w:rsidP="00684E24">
      <w:pPr>
        <w:pStyle w:val="Default"/>
        <w:spacing w:line="276" w:lineRule="auto"/>
        <w:jc w:val="center"/>
        <w:rPr>
          <w:b/>
          <w:color w:val="auto"/>
        </w:rPr>
      </w:pPr>
    </w:p>
    <w:p w:rsidR="00645BC6" w:rsidRPr="00CE52E5" w:rsidRDefault="00645BC6" w:rsidP="00684E24">
      <w:pPr>
        <w:pStyle w:val="Default"/>
        <w:spacing w:line="276" w:lineRule="auto"/>
        <w:jc w:val="center"/>
        <w:rPr>
          <w:b/>
          <w:color w:val="auto"/>
        </w:rPr>
      </w:pPr>
      <w:r w:rsidRPr="00CE52E5">
        <w:rPr>
          <w:b/>
          <w:color w:val="auto"/>
        </w:rPr>
        <w:t>IV.</w:t>
      </w:r>
    </w:p>
    <w:p w:rsidR="00684E24" w:rsidRPr="00CE52E5" w:rsidRDefault="00684E24" w:rsidP="00684E24">
      <w:pPr>
        <w:pStyle w:val="Default"/>
        <w:spacing w:line="276" w:lineRule="auto"/>
        <w:jc w:val="center"/>
        <w:rPr>
          <w:b/>
          <w:color w:val="auto"/>
        </w:rPr>
      </w:pPr>
      <w:r w:rsidRPr="00CE52E5">
        <w:rPr>
          <w:b/>
          <w:color w:val="auto"/>
        </w:rPr>
        <w:t>Kritériá účasti</w:t>
      </w:r>
    </w:p>
    <w:p w:rsidR="00684E24" w:rsidRPr="00CE52E5" w:rsidRDefault="00684E24" w:rsidP="00684E24">
      <w:pPr>
        <w:pStyle w:val="Default"/>
        <w:spacing w:line="276" w:lineRule="auto"/>
        <w:jc w:val="center"/>
        <w:rPr>
          <w:color w:val="auto"/>
        </w:rPr>
      </w:pPr>
    </w:p>
    <w:p w:rsidR="00684E24" w:rsidRPr="00CE52E5" w:rsidRDefault="00684E24" w:rsidP="00684E24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>Podmienkou pre poskytnutie príspevku</w:t>
      </w:r>
      <w:r w:rsidR="007E03FC" w:rsidRPr="00CE52E5">
        <w:rPr>
          <w:color w:val="auto"/>
        </w:rPr>
        <w:t xml:space="preserve"> žiadateľovi</w:t>
      </w:r>
      <w:r w:rsidR="00A654E8" w:rsidRPr="00CE52E5">
        <w:rPr>
          <w:color w:val="auto"/>
        </w:rPr>
        <w:t xml:space="preserve"> je naplnenie podmienok </w:t>
      </w:r>
      <w:r w:rsidR="007E03FC" w:rsidRPr="00CE52E5">
        <w:rPr>
          <w:color w:val="auto"/>
        </w:rPr>
        <w:t xml:space="preserve"> </w:t>
      </w:r>
      <w:r w:rsidRPr="00CE52E5">
        <w:rPr>
          <w:color w:val="auto"/>
        </w:rPr>
        <w:t xml:space="preserve">podľa § 70 ods. 7 a ods. 8 </w:t>
      </w:r>
      <w:r w:rsidR="007E03FC" w:rsidRPr="00CE52E5">
        <w:rPr>
          <w:color w:val="auto"/>
        </w:rPr>
        <w:t>zákona o službách zamestnanosti</w:t>
      </w:r>
      <w:r w:rsidR="00A654E8" w:rsidRPr="00CE52E5">
        <w:rPr>
          <w:color w:val="auto"/>
        </w:rPr>
        <w:t xml:space="preserve">, </w:t>
      </w:r>
      <w:r w:rsidR="009E41CB" w:rsidRPr="00CE52E5">
        <w:rPr>
          <w:color w:val="auto"/>
        </w:rPr>
        <w:t xml:space="preserve">a to </w:t>
      </w:r>
      <w:r w:rsidRPr="00CE52E5">
        <w:rPr>
          <w:color w:val="auto"/>
        </w:rPr>
        <w:t xml:space="preserve">že </w:t>
      </w:r>
      <w:r w:rsidR="009E41CB" w:rsidRPr="00CE52E5">
        <w:rPr>
          <w:color w:val="auto"/>
        </w:rPr>
        <w:t>:</w:t>
      </w:r>
    </w:p>
    <w:p w:rsidR="00684E24" w:rsidRPr="00CE52E5" w:rsidRDefault="00684E24" w:rsidP="007E03FC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color w:val="auto"/>
        </w:rPr>
      </w:pPr>
      <w:r w:rsidRPr="00CE52E5">
        <w:rPr>
          <w:color w:val="auto"/>
        </w:rPr>
        <w:t>má splnené daňové povinnosti podľa osobitného predpisu</w:t>
      </w:r>
      <w:r w:rsidR="007E03FC" w:rsidRPr="00CE52E5">
        <w:rPr>
          <w:rStyle w:val="Odkaznapoznmkupodiarou"/>
          <w:color w:val="auto"/>
        </w:rPr>
        <w:footnoteReference w:id="1"/>
      </w:r>
      <w:r w:rsidRPr="00CE52E5">
        <w:rPr>
          <w:color w:val="auto"/>
        </w:rPr>
        <w:t>,</w:t>
      </w:r>
    </w:p>
    <w:p w:rsidR="00684E24" w:rsidRPr="00CE52E5" w:rsidRDefault="00684E24" w:rsidP="007E03FC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color w:val="auto"/>
        </w:rPr>
      </w:pPr>
      <w:r w:rsidRPr="00CE52E5">
        <w:rPr>
          <w:color w:val="auto"/>
        </w:rPr>
        <w:t>má splnené povinnosti odvodu preddavku na poistné na verejné zdravotné poistenie,  poistného na sociálne poistenie a povinných príspevkov na starobné dôchodkové sporenie,</w:t>
      </w:r>
    </w:p>
    <w:p w:rsidR="00684E24" w:rsidRPr="00CE52E5" w:rsidRDefault="007E03FC" w:rsidP="007E03FC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color w:val="auto"/>
        </w:rPr>
      </w:pPr>
      <w:r w:rsidRPr="00CE52E5">
        <w:rPr>
          <w:color w:val="auto"/>
        </w:rPr>
        <w:t>nebola mu uložená pokuta za porušenie zákazu nelegálneho zamestnávania v období dvoch rokov pred podaním žiadosti o príspevok,</w:t>
      </w:r>
    </w:p>
    <w:p w:rsidR="00684E24" w:rsidRPr="00CE52E5" w:rsidRDefault="00684E24" w:rsidP="007E03FC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color w:val="auto"/>
        </w:rPr>
      </w:pPr>
      <w:r w:rsidRPr="00CE52E5">
        <w:rPr>
          <w:color w:val="auto"/>
        </w:rPr>
        <w:t>nemá voči úradu splatné finančné záväzky,</w:t>
      </w:r>
    </w:p>
    <w:p w:rsidR="00684E24" w:rsidRPr="00CE52E5" w:rsidRDefault="00684E24" w:rsidP="007E03FC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color w:val="auto"/>
        </w:rPr>
      </w:pPr>
      <w:r w:rsidRPr="00CE52E5">
        <w:rPr>
          <w:color w:val="auto"/>
        </w:rPr>
        <w:t xml:space="preserve">nie je v konkurze, likvidácii, nútenej správe alebo nemá určený splátkový kalendár podľa </w:t>
      </w:r>
      <w:r w:rsidR="00C41C88" w:rsidRPr="00CE52E5">
        <w:rPr>
          <w:color w:val="auto"/>
        </w:rPr>
        <w:t>osobitného predpisu</w:t>
      </w:r>
      <w:r w:rsidR="00C41C88" w:rsidRPr="00CE52E5">
        <w:rPr>
          <w:rStyle w:val="Odkaznapoznmkupodiarou"/>
          <w:color w:val="auto"/>
        </w:rPr>
        <w:footnoteReference w:id="2"/>
      </w:r>
      <w:r w:rsidRPr="00CE52E5">
        <w:rPr>
          <w:color w:val="auto"/>
        </w:rPr>
        <w:t xml:space="preserve">, </w:t>
      </w:r>
    </w:p>
    <w:p w:rsidR="00684E24" w:rsidRPr="00CE52E5" w:rsidRDefault="00C41C88" w:rsidP="007E03FC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color w:val="auto"/>
        </w:rPr>
      </w:pPr>
      <w:r w:rsidRPr="00CE52E5">
        <w:rPr>
          <w:color w:val="auto"/>
        </w:rPr>
        <w:t>nemá evidované neuspokojené</w:t>
      </w:r>
      <w:r w:rsidR="00684E24" w:rsidRPr="00CE52E5">
        <w:rPr>
          <w:color w:val="auto"/>
        </w:rPr>
        <w:t xml:space="preserve"> nároky svojich zamestnancov vyplývajúce z pracovného  pomeru,</w:t>
      </w:r>
    </w:p>
    <w:p w:rsidR="00684E24" w:rsidRPr="00CE52E5" w:rsidRDefault="00684E24" w:rsidP="0006136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color w:val="auto"/>
        </w:rPr>
      </w:pPr>
      <w:r w:rsidRPr="00CE52E5">
        <w:rPr>
          <w:color w:val="auto"/>
        </w:rPr>
        <w:t>nemá právoplatne uložený trest zákazu prijímať dotácie alebo subvencie alebo trest zákazu prijímať pomoc a podporu poskytovanú z fondov Európskej</w:t>
      </w:r>
      <w:r w:rsidR="007E03FC" w:rsidRPr="00CE52E5">
        <w:rPr>
          <w:color w:val="auto"/>
        </w:rPr>
        <w:t xml:space="preserve"> únie.</w:t>
      </w:r>
      <w:r w:rsidRPr="00CE52E5">
        <w:rPr>
          <w:color w:val="auto"/>
        </w:rPr>
        <w:t xml:space="preserve"> </w:t>
      </w:r>
    </w:p>
    <w:p w:rsidR="00C41C88" w:rsidRPr="00CE52E5" w:rsidRDefault="00C41C88" w:rsidP="00C41C88">
      <w:pPr>
        <w:pStyle w:val="Default"/>
        <w:spacing w:line="276" w:lineRule="auto"/>
        <w:ind w:left="284"/>
        <w:jc w:val="both"/>
        <w:rPr>
          <w:color w:val="auto"/>
        </w:rPr>
      </w:pPr>
    </w:p>
    <w:p w:rsidR="00684E24" w:rsidRPr="00CE52E5" w:rsidRDefault="00684E24" w:rsidP="00684E24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 xml:space="preserve">Splnenie podmienok </w:t>
      </w:r>
      <w:r w:rsidR="00C41C88" w:rsidRPr="00CE52E5">
        <w:rPr>
          <w:color w:val="auto"/>
        </w:rPr>
        <w:t xml:space="preserve">podľa </w:t>
      </w:r>
      <w:r w:rsidRPr="00CE52E5">
        <w:rPr>
          <w:color w:val="auto"/>
        </w:rPr>
        <w:t>písm</w:t>
      </w:r>
      <w:r w:rsidR="00C41C88" w:rsidRPr="00CE52E5">
        <w:rPr>
          <w:color w:val="auto"/>
        </w:rPr>
        <w:t xml:space="preserve">. </w:t>
      </w:r>
      <w:r w:rsidRPr="00CE52E5">
        <w:rPr>
          <w:color w:val="auto"/>
        </w:rPr>
        <w:t xml:space="preserve"> a) až e) a g) zisťuje úrad. </w:t>
      </w:r>
    </w:p>
    <w:p w:rsidR="00684E24" w:rsidRPr="00CE52E5" w:rsidRDefault="00684E24" w:rsidP="00684E24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 xml:space="preserve">Splnenie podmienok </w:t>
      </w:r>
      <w:r w:rsidR="00C41C88" w:rsidRPr="00CE52E5">
        <w:rPr>
          <w:color w:val="auto"/>
        </w:rPr>
        <w:t xml:space="preserve">podľa </w:t>
      </w:r>
      <w:r w:rsidRPr="00CE52E5">
        <w:rPr>
          <w:color w:val="auto"/>
        </w:rPr>
        <w:t>písm</w:t>
      </w:r>
      <w:r w:rsidR="00C41C88" w:rsidRPr="00CE52E5">
        <w:rPr>
          <w:color w:val="auto"/>
        </w:rPr>
        <w:t>.</w:t>
      </w:r>
      <w:r w:rsidRPr="00CE52E5">
        <w:rPr>
          <w:color w:val="auto"/>
        </w:rPr>
        <w:t xml:space="preserve"> a) až c) môže preukázať aj žiadateľ. </w:t>
      </w:r>
    </w:p>
    <w:p w:rsidR="00684E24" w:rsidRPr="00CE52E5" w:rsidRDefault="00684E24" w:rsidP="00684E24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lastRenderedPageBreak/>
        <w:t>Splnenie podmienky písm. f) preukazuje žiadateľ.</w:t>
      </w:r>
    </w:p>
    <w:p w:rsidR="00684E24" w:rsidRPr="00CE52E5" w:rsidRDefault="009E78C4" w:rsidP="00684E24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>Splnenie podmienky podľa písm. g) sa preukazuje výpisom z registra trestov. Na účel preukázania splnenia žiadateľ poskytne údaje potrebné na vyžiadanie výpisu z registra trestov</w:t>
      </w:r>
      <w:r w:rsidRPr="00CE52E5">
        <w:rPr>
          <w:rStyle w:val="Odkaznapoznmkupodiarou"/>
          <w:color w:val="auto"/>
        </w:rPr>
        <w:footnoteReference w:id="3"/>
      </w:r>
      <w:r w:rsidRPr="00CE52E5">
        <w:rPr>
          <w:color w:val="auto"/>
        </w:rPr>
        <w:t>.</w:t>
      </w:r>
      <w:r w:rsidR="00684E24" w:rsidRPr="00CE52E5">
        <w:rPr>
          <w:color w:val="auto"/>
        </w:rPr>
        <w:t xml:space="preserve">                                                                                                                                                             </w:t>
      </w:r>
    </w:p>
    <w:p w:rsidR="009E78C4" w:rsidRPr="00CE52E5" w:rsidRDefault="009E78C4" w:rsidP="009E78C4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>Pos</w:t>
      </w:r>
      <w:r w:rsidR="002828BB" w:rsidRPr="00CE52E5">
        <w:rPr>
          <w:color w:val="auto"/>
        </w:rPr>
        <w:t>kytovanie príspevku podľa tejto výzvy žiadateľovi úrad</w:t>
      </w:r>
      <w:r w:rsidRPr="00CE52E5">
        <w:rPr>
          <w:color w:val="auto"/>
        </w:rPr>
        <w:t xml:space="preserve"> zastaví dňom nadobudnutia právoplatnosti rozhodnutia o uložení pokuty za porušenie zákazu nelegálneho zamestnávania. </w:t>
      </w:r>
      <w:r w:rsidR="002828BB" w:rsidRPr="00CE52E5">
        <w:rPr>
          <w:color w:val="auto"/>
        </w:rPr>
        <w:t>Ak bola žiadateľovi</w:t>
      </w:r>
      <w:r w:rsidRPr="00CE52E5">
        <w:rPr>
          <w:color w:val="auto"/>
        </w:rPr>
        <w:t xml:space="preserve"> uložená pokuta za porušenie zákazu nelegálneho zamestnávania štátneho príslušníka tretej krajiny podľa osobitného predpisu</w:t>
      </w:r>
      <w:r w:rsidR="002828BB" w:rsidRPr="00CE52E5">
        <w:rPr>
          <w:rStyle w:val="Odkaznapoznmkupodiarou"/>
          <w:color w:val="auto"/>
        </w:rPr>
        <w:footnoteReference w:id="4"/>
      </w:r>
      <w:r w:rsidRPr="00CE52E5">
        <w:rPr>
          <w:color w:val="auto"/>
        </w:rPr>
        <w:t>, je povinná do 30 dní odo dňa nadobudnutia právoplatnosti rozhodnutia o uložení pokuty za porušenie zákazu nelegálneho zamestnávania vrátiť príspevok podľa tohto zákona poskytnutý v období 12 mesiacov predchádzajúcich dňu nadobudnutia právoplatnosti tohto rozhodnutia.</w:t>
      </w:r>
    </w:p>
    <w:p w:rsidR="002828BB" w:rsidRPr="00CE52E5" w:rsidRDefault="002828BB" w:rsidP="00684E24">
      <w:pPr>
        <w:pStyle w:val="Default"/>
        <w:spacing w:line="276" w:lineRule="auto"/>
        <w:jc w:val="both"/>
        <w:rPr>
          <w:color w:val="auto"/>
        </w:rPr>
      </w:pPr>
    </w:p>
    <w:p w:rsidR="00684E24" w:rsidRPr="00CE52E5" w:rsidRDefault="00684E24" w:rsidP="00684E24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>V procese posudzovania žiadosti o poskytnutie príspevku je úrad oprávnený overiť si údaje uvedené v žiadosti v príslušných informačných systémoch verejnej správy a v prípade potreby požadovať od žiadateľa dodatočné informácie a doklady súvisiace s  predloženou žiadosťou (ako napr. zriaďovaciu listinu, oprávnenie na vykonávanie činnosti podľa osobitného predpisu, preukázanie odbornej spôsobilosti na vykonávanie činnosti, doklad o zvolení/menovaní štatutárneho zástupcu a pod.).</w:t>
      </w:r>
    </w:p>
    <w:p w:rsidR="00684E24" w:rsidRPr="00CE52E5" w:rsidRDefault="00684E24" w:rsidP="00684E24">
      <w:pPr>
        <w:pStyle w:val="Default"/>
        <w:spacing w:line="276" w:lineRule="auto"/>
        <w:jc w:val="both"/>
        <w:rPr>
          <w:color w:val="auto"/>
        </w:rPr>
      </w:pPr>
    </w:p>
    <w:p w:rsidR="00684E24" w:rsidRPr="00CE52E5" w:rsidRDefault="0083486E" w:rsidP="00684E24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>A</w:t>
      </w:r>
      <w:r w:rsidR="00684E24" w:rsidRPr="00CE52E5">
        <w:rPr>
          <w:color w:val="auto"/>
        </w:rPr>
        <w:t xml:space="preserve">k z technických dôvodov nie je možné získať údaje alebo výpisy z informačných systémov verejnej správy v rozsahu zdrojových registrov bezodkladne, </w:t>
      </w:r>
      <w:r w:rsidR="00F800C0" w:rsidRPr="00CE52E5">
        <w:rPr>
          <w:color w:val="auto"/>
        </w:rPr>
        <w:t>je úrad oprávnený</w:t>
      </w:r>
      <w:r w:rsidR="00684E24" w:rsidRPr="00CE52E5">
        <w:rPr>
          <w:color w:val="auto"/>
        </w:rPr>
        <w:t xml:space="preserve"> požiadať </w:t>
      </w:r>
      <w:r w:rsidR="00F800C0" w:rsidRPr="00CE52E5">
        <w:rPr>
          <w:color w:val="auto"/>
        </w:rPr>
        <w:t xml:space="preserve">prijímateľa </w:t>
      </w:r>
      <w:r w:rsidR="00684E24" w:rsidRPr="00CE52E5">
        <w:rPr>
          <w:color w:val="auto"/>
        </w:rPr>
        <w:t>o predloženie výpisov z príslušných zdrojov registrov v listinnej podobe. Listinná podoba výpisov podľa predchádzajúcej vety nesmie byť staršia ako 30 dní</w:t>
      </w:r>
      <w:r w:rsidR="00F800C0" w:rsidRPr="00CE52E5">
        <w:rPr>
          <w:rStyle w:val="Odkaznapoznmkupodiarou"/>
          <w:color w:val="auto"/>
        </w:rPr>
        <w:footnoteReference w:id="5"/>
      </w:r>
      <w:r w:rsidR="00684E24" w:rsidRPr="00CE52E5">
        <w:rPr>
          <w:color w:val="auto"/>
        </w:rPr>
        <w:t>.</w:t>
      </w:r>
    </w:p>
    <w:p w:rsidR="00684E24" w:rsidRPr="00CE52E5" w:rsidRDefault="00684E24" w:rsidP="00684E24">
      <w:pPr>
        <w:pStyle w:val="Default"/>
        <w:spacing w:line="276" w:lineRule="auto"/>
        <w:jc w:val="both"/>
        <w:rPr>
          <w:color w:val="auto"/>
        </w:rPr>
      </w:pPr>
    </w:p>
    <w:p w:rsidR="00F800C0" w:rsidRPr="00CE52E5" w:rsidRDefault="00F800C0" w:rsidP="00684E24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>Žiadateľ vyhlasuje, že</w:t>
      </w:r>
    </w:p>
    <w:p w:rsidR="00F800C0" w:rsidRPr="00CE52E5" w:rsidRDefault="00684E24" w:rsidP="00F800C0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color w:val="auto"/>
        </w:rPr>
      </w:pPr>
      <w:r w:rsidRPr="00CE52E5">
        <w:rPr>
          <w:color w:val="auto"/>
        </w:rPr>
        <w:t>nemá evidované neuspokojené nároky svojich zamestnancov vyplývajúce z</w:t>
      </w:r>
      <w:r w:rsidR="00F800C0" w:rsidRPr="00CE52E5">
        <w:rPr>
          <w:color w:val="auto"/>
        </w:rPr>
        <w:t> </w:t>
      </w:r>
      <w:r w:rsidRPr="00CE52E5">
        <w:rPr>
          <w:color w:val="auto"/>
        </w:rPr>
        <w:t>pracovného</w:t>
      </w:r>
      <w:r w:rsidR="00F800C0" w:rsidRPr="00CE52E5">
        <w:rPr>
          <w:color w:val="auto"/>
        </w:rPr>
        <w:t xml:space="preserve"> </w:t>
      </w:r>
      <w:r w:rsidRPr="00CE52E5">
        <w:rPr>
          <w:color w:val="auto"/>
        </w:rPr>
        <w:t>pomeru</w:t>
      </w:r>
      <w:r w:rsidR="00F800C0" w:rsidRPr="00CE52E5">
        <w:rPr>
          <w:color w:val="auto"/>
        </w:rPr>
        <w:t>,</w:t>
      </w:r>
      <w:r w:rsidRPr="00CE52E5">
        <w:rPr>
          <w:color w:val="auto"/>
        </w:rPr>
        <w:t xml:space="preserve"> </w:t>
      </w:r>
    </w:p>
    <w:p w:rsidR="00684E24" w:rsidRPr="00CE52E5" w:rsidRDefault="00684E24" w:rsidP="00F800C0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color w:val="auto"/>
        </w:rPr>
      </w:pPr>
      <w:r w:rsidRPr="00CE52E5">
        <w:rPr>
          <w:color w:val="auto"/>
        </w:rPr>
        <w:t xml:space="preserve">projekt a aktivity, na ktoré žiada o poskytnutie pomoci neboli a nie sú financované inou schémou štátnej pomoci alebo schémou pomoci de </w:t>
      </w:r>
      <w:proofErr w:type="spellStart"/>
      <w:r w:rsidRPr="00CE52E5">
        <w:rPr>
          <w:color w:val="auto"/>
        </w:rPr>
        <w:t>minimis</w:t>
      </w:r>
      <w:proofErr w:type="spellEnd"/>
      <w:r w:rsidRPr="00CE52E5">
        <w:rPr>
          <w:color w:val="auto"/>
        </w:rPr>
        <w:t>,</w:t>
      </w:r>
    </w:p>
    <w:p w:rsidR="00684E24" w:rsidRPr="00CE52E5" w:rsidRDefault="00684E24" w:rsidP="00F800C0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color w:val="auto"/>
        </w:rPr>
      </w:pPr>
      <w:r w:rsidRPr="00CE52E5">
        <w:rPr>
          <w:color w:val="auto"/>
        </w:rPr>
        <w:t>podnik, na ktorý požaduje príspevo</w:t>
      </w:r>
      <w:r w:rsidR="00F800C0" w:rsidRPr="00CE52E5">
        <w:rPr>
          <w:color w:val="auto"/>
        </w:rPr>
        <w:t>k nie je „podnik v ťažkostiach</w:t>
      </w:r>
      <w:r w:rsidRPr="00CE52E5">
        <w:rPr>
          <w:color w:val="auto"/>
        </w:rPr>
        <w:t>.</w:t>
      </w:r>
    </w:p>
    <w:p w:rsidR="00684E24" w:rsidRPr="00CE52E5" w:rsidRDefault="00684E24" w:rsidP="00684E24">
      <w:pPr>
        <w:pStyle w:val="Default"/>
        <w:spacing w:line="276" w:lineRule="auto"/>
        <w:jc w:val="both"/>
        <w:rPr>
          <w:color w:val="auto"/>
        </w:rPr>
      </w:pPr>
    </w:p>
    <w:p w:rsidR="00684E24" w:rsidRPr="00CE52E5" w:rsidRDefault="00684E24" w:rsidP="00684E24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>Žiadate</w:t>
      </w:r>
      <w:r w:rsidR="001E172A" w:rsidRPr="00CE52E5">
        <w:rPr>
          <w:color w:val="auto"/>
        </w:rPr>
        <w:t>ľ</w:t>
      </w:r>
      <w:r w:rsidRPr="00CE52E5">
        <w:rPr>
          <w:color w:val="auto"/>
        </w:rPr>
        <w:t xml:space="preserve"> v žiadosti o</w:t>
      </w:r>
      <w:r w:rsidR="00F800C0" w:rsidRPr="00CE52E5">
        <w:rPr>
          <w:color w:val="auto"/>
        </w:rPr>
        <w:t> poskytnutie NFP</w:t>
      </w:r>
      <w:r w:rsidRPr="00CE52E5">
        <w:rPr>
          <w:color w:val="auto"/>
        </w:rPr>
        <w:t xml:space="preserve"> </w:t>
      </w:r>
      <w:r w:rsidR="00F800C0" w:rsidRPr="00CE52E5">
        <w:rPr>
          <w:color w:val="auto"/>
        </w:rPr>
        <w:t xml:space="preserve">uvedie </w:t>
      </w:r>
      <w:r w:rsidRPr="00CE52E5">
        <w:rPr>
          <w:color w:val="auto"/>
        </w:rPr>
        <w:t xml:space="preserve">údaje o počte </w:t>
      </w:r>
      <w:r w:rsidR="00F800C0" w:rsidRPr="00CE52E5">
        <w:rPr>
          <w:color w:val="auto"/>
        </w:rPr>
        <w:t xml:space="preserve">zamestnancov podniku </w:t>
      </w:r>
      <w:r w:rsidRPr="00CE52E5">
        <w:rPr>
          <w:color w:val="auto"/>
        </w:rPr>
        <w:t xml:space="preserve">a o výške obratu, resp. o celkovej ročnej hodnote aktív týkajúce sa posledného schváleného účtovného obdobia a vypočítané na ročnom základe. Údaje sa zohľadňujú odo dňa účtovnej závierky. </w:t>
      </w:r>
    </w:p>
    <w:p w:rsidR="00684E24" w:rsidRPr="00CE52E5" w:rsidRDefault="00684E24" w:rsidP="00684E24">
      <w:pPr>
        <w:pStyle w:val="Default"/>
        <w:spacing w:line="276" w:lineRule="auto"/>
        <w:jc w:val="both"/>
        <w:rPr>
          <w:b/>
          <w:color w:val="auto"/>
        </w:rPr>
      </w:pPr>
    </w:p>
    <w:p w:rsidR="001E172A" w:rsidRPr="00CE52E5" w:rsidRDefault="001E172A" w:rsidP="001E172A">
      <w:pPr>
        <w:pStyle w:val="Default"/>
        <w:spacing w:line="276" w:lineRule="auto"/>
        <w:jc w:val="center"/>
        <w:rPr>
          <w:b/>
          <w:color w:val="auto"/>
        </w:rPr>
      </w:pPr>
      <w:r w:rsidRPr="00CE52E5">
        <w:rPr>
          <w:b/>
          <w:color w:val="auto"/>
        </w:rPr>
        <w:t>V.</w:t>
      </w:r>
    </w:p>
    <w:p w:rsidR="001E172A" w:rsidRPr="00CE52E5" w:rsidRDefault="001E172A" w:rsidP="001E172A">
      <w:pPr>
        <w:pStyle w:val="Default"/>
        <w:spacing w:line="276" w:lineRule="auto"/>
        <w:jc w:val="center"/>
        <w:rPr>
          <w:b/>
          <w:color w:val="auto"/>
        </w:rPr>
      </w:pPr>
      <w:r w:rsidRPr="00CE52E5">
        <w:rPr>
          <w:b/>
          <w:color w:val="auto"/>
        </w:rPr>
        <w:t>Žiadosť o poskytnutie NFP</w:t>
      </w:r>
    </w:p>
    <w:p w:rsidR="008C0837" w:rsidRPr="00CE52E5" w:rsidRDefault="008C0837" w:rsidP="001E172A">
      <w:pPr>
        <w:pStyle w:val="Default"/>
        <w:spacing w:line="276" w:lineRule="auto"/>
        <w:jc w:val="both"/>
        <w:rPr>
          <w:color w:val="auto"/>
        </w:rPr>
      </w:pPr>
    </w:p>
    <w:p w:rsidR="001E172A" w:rsidRPr="00CE52E5" w:rsidRDefault="008C0837" w:rsidP="001E172A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 xml:space="preserve">Vzor žiadosti </w:t>
      </w:r>
      <w:r w:rsidR="00672333" w:rsidRPr="00CE52E5">
        <w:rPr>
          <w:color w:val="auto"/>
        </w:rPr>
        <w:t xml:space="preserve">o poskytnutie NFP </w:t>
      </w:r>
      <w:r w:rsidRPr="00CE52E5">
        <w:rPr>
          <w:color w:val="auto"/>
        </w:rPr>
        <w:t>je v prílohe č.</w:t>
      </w:r>
      <w:r w:rsidR="00747DC4" w:rsidRPr="00CE52E5">
        <w:rPr>
          <w:color w:val="auto"/>
        </w:rPr>
        <w:t>1</w:t>
      </w:r>
      <w:r w:rsidRPr="00CE52E5">
        <w:rPr>
          <w:color w:val="auto"/>
        </w:rPr>
        <w:t xml:space="preserve"> tejto výzvy</w:t>
      </w:r>
    </w:p>
    <w:p w:rsidR="001E172A" w:rsidRPr="00CE52E5" w:rsidRDefault="001E172A" w:rsidP="001E172A">
      <w:pPr>
        <w:pStyle w:val="Default"/>
        <w:spacing w:line="276" w:lineRule="auto"/>
        <w:jc w:val="both"/>
        <w:rPr>
          <w:color w:val="auto"/>
        </w:rPr>
      </w:pPr>
    </w:p>
    <w:p w:rsidR="00752707" w:rsidRPr="00CE52E5" w:rsidRDefault="00752707" w:rsidP="001E172A">
      <w:pPr>
        <w:pStyle w:val="Default"/>
        <w:spacing w:line="276" w:lineRule="auto"/>
        <w:jc w:val="center"/>
        <w:rPr>
          <w:b/>
          <w:color w:val="auto"/>
        </w:rPr>
      </w:pPr>
    </w:p>
    <w:p w:rsidR="001E172A" w:rsidRPr="00CE52E5" w:rsidRDefault="001E172A" w:rsidP="001E172A">
      <w:pPr>
        <w:pStyle w:val="Default"/>
        <w:spacing w:line="276" w:lineRule="auto"/>
        <w:jc w:val="center"/>
        <w:rPr>
          <w:b/>
          <w:color w:val="auto"/>
        </w:rPr>
      </w:pPr>
      <w:r w:rsidRPr="00CE52E5">
        <w:rPr>
          <w:b/>
          <w:color w:val="auto"/>
        </w:rPr>
        <w:t>V</w:t>
      </w:r>
      <w:r w:rsidR="00645BC6" w:rsidRPr="00CE52E5">
        <w:rPr>
          <w:b/>
          <w:color w:val="auto"/>
        </w:rPr>
        <w:t>I</w:t>
      </w:r>
      <w:r w:rsidRPr="00CE52E5">
        <w:rPr>
          <w:b/>
          <w:color w:val="auto"/>
        </w:rPr>
        <w:t>.</w:t>
      </w:r>
    </w:p>
    <w:p w:rsidR="001E172A" w:rsidRPr="00CE52E5" w:rsidRDefault="001E172A" w:rsidP="001E172A">
      <w:pPr>
        <w:pStyle w:val="Default"/>
        <w:spacing w:line="276" w:lineRule="auto"/>
        <w:jc w:val="center"/>
        <w:rPr>
          <w:b/>
          <w:color w:val="auto"/>
        </w:rPr>
      </w:pPr>
      <w:r w:rsidRPr="00CE52E5">
        <w:rPr>
          <w:b/>
          <w:color w:val="auto"/>
        </w:rPr>
        <w:t>Záväzná osnova projektu</w:t>
      </w:r>
    </w:p>
    <w:p w:rsidR="001E172A" w:rsidRPr="00CE52E5" w:rsidRDefault="001E172A" w:rsidP="001E172A">
      <w:pPr>
        <w:pStyle w:val="Default"/>
        <w:spacing w:line="276" w:lineRule="auto"/>
        <w:jc w:val="center"/>
        <w:rPr>
          <w:b/>
          <w:color w:val="auto"/>
        </w:rPr>
      </w:pPr>
    </w:p>
    <w:p w:rsidR="00EC5454" w:rsidRPr="00CE52E5" w:rsidRDefault="008C0837" w:rsidP="001E172A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>Záväzná osnova projektu je v prílohe č. 2 tejto výzvy.</w:t>
      </w:r>
    </w:p>
    <w:p w:rsidR="001E172A" w:rsidRPr="00CE52E5" w:rsidRDefault="001E172A" w:rsidP="001E172A">
      <w:pPr>
        <w:pStyle w:val="Default"/>
        <w:spacing w:line="276" w:lineRule="auto"/>
        <w:jc w:val="center"/>
        <w:rPr>
          <w:color w:val="auto"/>
        </w:rPr>
      </w:pPr>
    </w:p>
    <w:p w:rsidR="008C0837" w:rsidRPr="00CE52E5" w:rsidRDefault="008C0837" w:rsidP="001E172A">
      <w:pPr>
        <w:pStyle w:val="Default"/>
        <w:spacing w:line="276" w:lineRule="auto"/>
        <w:jc w:val="center"/>
        <w:rPr>
          <w:color w:val="auto"/>
        </w:rPr>
      </w:pPr>
    </w:p>
    <w:p w:rsidR="001E172A" w:rsidRPr="00CE52E5" w:rsidRDefault="001E172A" w:rsidP="001E172A">
      <w:pPr>
        <w:pStyle w:val="Default"/>
        <w:spacing w:line="276" w:lineRule="auto"/>
        <w:jc w:val="center"/>
        <w:rPr>
          <w:b/>
          <w:color w:val="auto"/>
        </w:rPr>
      </w:pPr>
      <w:r w:rsidRPr="00CE52E5">
        <w:rPr>
          <w:b/>
          <w:color w:val="auto"/>
        </w:rPr>
        <w:t>VI</w:t>
      </w:r>
      <w:r w:rsidR="00645BC6" w:rsidRPr="00CE52E5">
        <w:rPr>
          <w:b/>
          <w:color w:val="auto"/>
        </w:rPr>
        <w:t>I</w:t>
      </w:r>
      <w:r w:rsidRPr="00CE52E5">
        <w:rPr>
          <w:b/>
          <w:color w:val="auto"/>
        </w:rPr>
        <w:t>.</w:t>
      </w:r>
    </w:p>
    <w:p w:rsidR="001E172A" w:rsidRPr="00CE52E5" w:rsidRDefault="001E172A" w:rsidP="001E172A">
      <w:pPr>
        <w:pStyle w:val="Default"/>
        <w:spacing w:line="276" w:lineRule="auto"/>
        <w:jc w:val="center"/>
        <w:rPr>
          <w:b/>
          <w:color w:val="auto"/>
        </w:rPr>
      </w:pPr>
      <w:r w:rsidRPr="00CE52E5">
        <w:rPr>
          <w:b/>
          <w:color w:val="auto"/>
        </w:rPr>
        <w:t>Kritériá pre hodnotenie projektu</w:t>
      </w:r>
    </w:p>
    <w:p w:rsidR="00645BC6" w:rsidRPr="00CE52E5" w:rsidRDefault="00645BC6" w:rsidP="00645BC6">
      <w:pPr>
        <w:pStyle w:val="Default"/>
        <w:spacing w:line="276" w:lineRule="auto"/>
        <w:jc w:val="both"/>
        <w:rPr>
          <w:color w:val="auto"/>
        </w:rPr>
      </w:pPr>
    </w:p>
    <w:p w:rsidR="007669C5" w:rsidRPr="00CE52E5" w:rsidRDefault="00645BC6" w:rsidP="00645BC6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>Žiadosť o poskytnutie NFP a p</w:t>
      </w:r>
      <w:r w:rsidR="005931A5" w:rsidRPr="00CE52E5">
        <w:rPr>
          <w:color w:val="auto"/>
        </w:rPr>
        <w:t xml:space="preserve">redložený projekt </w:t>
      </w:r>
      <w:r w:rsidRPr="00CE52E5">
        <w:rPr>
          <w:color w:val="auto"/>
        </w:rPr>
        <w:t xml:space="preserve">(projekty) </w:t>
      </w:r>
      <w:r w:rsidR="005931A5" w:rsidRPr="00CE52E5">
        <w:rPr>
          <w:color w:val="auto"/>
        </w:rPr>
        <w:t>bude posudzovať a</w:t>
      </w:r>
      <w:r w:rsidR="00B97A7D" w:rsidRPr="00CE52E5">
        <w:rPr>
          <w:color w:val="auto"/>
        </w:rPr>
        <w:t> </w:t>
      </w:r>
      <w:r w:rsidR="005931A5" w:rsidRPr="00CE52E5">
        <w:rPr>
          <w:color w:val="auto"/>
        </w:rPr>
        <w:t>vyhodnocovať</w:t>
      </w:r>
      <w:r w:rsidR="00B97A7D" w:rsidRPr="00CE52E5">
        <w:rPr>
          <w:color w:val="auto"/>
        </w:rPr>
        <w:t>:</w:t>
      </w:r>
    </w:p>
    <w:p w:rsidR="007669C5" w:rsidRPr="00CE52E5" w:rsidRDefault="007669C5" w:rsidP="00D270C9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color w:val="auto"/>
        </w:rPr>
      </w:pPr>
      <w:r w:rsidRPr="00CE52E5">
        <w:rPr>
          <w:color w:val="auto"/>
        </w:rPr>
        <w:t xml:space="preserve">Výbor pre otázky zamestnanosti úradu </w:t>
      </w:r>
      <w:r w:rsidR="002C6782" w:rsidRPr="00CE52E5">
        <w:rPr>
          <w:color w:val="auto"/>
        </w:rPr>
        <w:t xml:space="preserve">zriadený </w:t>
      </w:r>
      <w:r w:rsidRPr="00CE52E5">
        <w:rPr>
          <w:color w:val="auto"/>
        </w:rPr>
        <w:t xml:space="preserve">v zmysle §§ 11, 17 a 18 zákona č. 5/2004 Z. z. o službách zamestnanosti a o zmene a doplnení niektorých zákonov v znení neskorších predpisov </w:t>
      </w:r>
      <w:r w:rsidR="00D270C9" w:rsidRPr="00CE52E5">
        <w:rPr>
          <w:color w:val="auto"/>
        </w:rPr>
        <w:t xml:space="preserve">(ďalej len </w:t>
      </w:r>
      <w:r w:rsidR="00D270C9" w:rsidRPr="00CE52E5">
        <w:rPr>
          <w:i/>
          <w:color w:val="auto"/>
        </w:rPr>
        <w:t>„zákon</w:t>
      </w:r>
      <w:r w:rsidR="00D270C9" w:rsidRPr="00CE52E5">
        <w:rPr>
          <w:color w:val="auto"/>
        </w:rPr>
        <w:t xml:space="preserve"> </w:t>
      </w:r>
      <w:r w:rsidR="00D270C9" w:rsidRPr="00CE52E5">
        <w:rPr>
          <w:i/>
          <w:color w:val="auto"/>
        </w:rPr>
        <w:t>o službách zamestnanosti“</w:t>
      </w:r>
      <w:r w:rsidR="00D270C9" w:rsidRPr="00CE52E5">
        <w:rPr>
          <w:color w:val="auto"/>
        </w:rPr>
        <w:t xml:space="preserve">) </w:t>
      </w:r>
      <w:r w:rsidRPr="00CE52E5">
        <w:rPr>
          <w:color w:val="auto"/>
        </w:rPr>
        <w:t xml:space="preserve">a v zmysle internej normy Ústredia </w:t>
      </w:r>
      <w:r w:rsidR="00D270C9" w:rsidRPr="00CE52E5">
        <w:rPr>
          <w:color w:val="auto"/>
        </w:rPr>
        <w:t xml:space="preserve">práce, sociálnych vecí a rodiny (ďalej len </w:t>
      </w:r>
      <w:r w:rsidR="00D270C9" w:rsidRPr="00CE52E5">
        <w:rPr>
          <w:i/>
          <w:color w:val="auto"/>
        </w:rPr>
        <w:t>„ústredie“</w:t>
      </w:r>
      <w:r w:rsidR="00D270C9" w:rsidRPr="00CE52E5">
        <w:rPr>
          <w:color w:val="auto"/>
        </w:rPr>
        <w:t>)</w:t>
      </w:r>
      <w:r w:rsidRPr="00CE52E5">
        <w:rPr>
          <w:color w:val="auto"/>
        </w:rPr>
        <w:t xml:space="preserve"> č. IN – 041/2013 a v súlade so Zásadami použitia finančných prostriedkov na uplatňovanie aktívnych opatrení na trhu práce, na ktoré nie je právny nárok</w:t>
      </w:r>
      <w:r w:rsidR="00D270C9" w:rsidRPr="00CE52E5">
        <w:rPr>
          <w:color w:val="auto"/>
        </w:rPr>
        <w:t xml:space="preserve"> schválených Ministerstvom práce sociálnych vecí a rodiny Slovenskej republiky v zmysle § 12 písm. h) zákona o službách zamestnanosti.</w:t>
      </w:r>
    </w:p>
    <w:p w:rsidR="00645BC6" w:rsidRPr="00CE52E5" w:rsidRDefault="00F800C0" w:rsidP="00D270C9">
      <w:pPr>
        <w:pStyle w:val="Default"/>
        <w:numPr>
          <w:ilvl w:val="0"/>
          <w:numId w:val="4"/>
        </w:numPr>
        <w:spacing w:before="120" w:line="276" w:lineRule="auto"/>
        <w:ind w:left="284" w:hanging="284"/>
        <w:jc w:val="both"/>
        <w:rPr>
          <w:color w:val="auto"/>
        </w:rPr>
      </w:pPr>
      <w:r w:rsidRPr="00CE52E5">
        <w:rPr>
          <w:i/>
          <w:color w:val="auto"/>
        </w:rPr>
        <w:t xml:space="preserve">Hodnotiaca </w:t>
      </w:r>
      <w:r w:rsidR="005931A5" w:rsidRPr="00CE52E5">
        <w:rPr>
          <w:i/>
          <w:color w:val="auto"/>
        </w:rPr>
        <w:t xml:space="preserve">komisia na </w:t>
      </w:r>
      <w:r w:rsidR="00645BC6" w:rsidRPr="00CE52E5">
        <w:rPr>
          <w:i/>
          <w:color w:val="auto"/>
        </w:rPr>
        <w:t xml:space="preserve">posudzovanie, hodnotenie a odporúčanie na schvaľovanie predložených projektov a programov v rámci ustanovenia § 54 zákona o službách zamestnanosti zákona č. 5/2004 Z. z. o službách zamestnanosti a o zmene a doplnení niektorých zákonov v znení neskorších predpisov, </w:t>
      </w:r>
      <w:r w:rsidR="00645BC6" w:rsidRPr="00CE52E5">
        <w:rPr>
          <w:color w:val="auto"/>
        </w:rPr>
        <w:t>zriadená v</w:t>
      </w:r>
      <w:r w:rsidR="00B97A7D" w:rsidRPr="00CE52E5">
        <w:rPr>
          <w:color w:val="auto"/>
        </w:rPr>
        <w:t xml:space="preserve"> zmysle </w:t>
      </w:r>
      <w:r w:rsidR="00645BC6" w:rsidRPr="00CE52E5">
        <w:rPr>
          <w:color w:val="auto"/>
        </w:rPr>
        <w:t xml:space="preserve">internej normy </w:t>
      </w:r>
      <w:r w:rsidR="00D270C9" w:rsidRPr="00CE52E5">
        <w:rPr>
          <w:color w:val="auto"/>
        </w:rPr>
        <w:t>ú</w:t>
      </w:r>
      <w:r w:rsidR="00645BC6" w:rsidRPr="00CE52E5">
        <w:rPr>
          <w:color w:val="auto"/>
        </w:rPr>
        <w:t xml:space="preserve">stredia </w:t>
      </w:r>
      <w:r w:rsidR="002C6782" w:rsidRPr="00CE52E5">
        <w:rPr>
          <w:color w:val="auto"/>
        </w:rPr>
        <w:t xml:space="preserve">               </w:t>
      </w:r>
      <w:r w:rsidR="00645BC6" w:rsidRPr="00CE52E5">
        <w:rPr>
          <w:color w:val="auto"/>
        </w:rPr>
        <w:t>č. IN – 093/2013</w:t>
      </w:r>
      <w:r w:rsidR="002C6782" w:rsidRPr="00CE52E5">
        <w:rPr>
          <w:color w:val="auto"/>
        </w:rPr>
        <w:t>.</w:t>
      </w:r>
    </w:p>
    <w:p w:rsidR="00645BC6" w:rsidRPr="00CE52E5" w:rsidRDefault="00645BC6" w:rsidP="00645BC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de-AT"/>
        </w:rPr>
      </w:pPr>
    </w:p>
    <w:p w:rsidR="002C6782" w:rsidRPr="00CE52E5" w:rsidRDefault="002C6782" w:rsidP="002C6782">
      <w:pPr>
        <w:pStyle w:val="Default"/>
        <w:spacing w:line="276" w:lineRule="auto"/>
        <w:jc w:val="center"/>
        <w:rPr>
          <w:b/>
          <w:color w:val="auto"/>
        </w:rPr>
      </w:pPr>
      <w:r w:rsidRPr="00CE52E5">
        <w:rPr>
          <w:b/>
          <w:color w:val="auto"/>
        </w:rPr>
        <w:t>VIII.</w:t>
      </w:r>
    </w:p>
    <w:p w:rsidR="002C6782" w:rsidRPr="00CE52E5" w:rsidRDefault="002C6782" w:rsidP="002C6782">
      <w:pPr>
        <w:pStyle w:val="Default"/>
        <w:spacing w:line="276" w:lineRule="auto"/>
        <w:jc w:val="center"/>
        <w:rPr>
          <w:b/>
          <w:color w:val="auto"/>
        </w:rPr>
      </w:pPr>
      <w:r w:rsidRPr="00CE52E5">
        <w:rPr>
          <w:b/>
          <w:color w:val="auto"/>
        </w:rPr>
        <w:t>Termín uzávierky na podanie žiadosti o poskytnutie NFP</w:t>
      </w:r>
    </w:p>
    <w:p w:rsidR="002C6782" w:rsidRPr="00CE52E5" w:rsidRDefault="002C6782" w:rsidP="002C6782">
      <w:pPr>
        <w:pStyle w:val="Default"/>
        <w:spacing w:line="276" w:lineRule="auto"/>
        <w:jc w:val="center"/>
        <w:rPr>
          <w:b/>
          <w:color w:val="auto"/>
        </w:rPr>
      </w:pPr>
    </w:p>
    <w:p w:rsidR="002C6782" w:rsidRPr="00CE52E5" w:rsidRDefault="002C6782" w:rsidP="002C6782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 xml:space="preserve">Žiadateľ môže podať žiadosť o poskytnutie NFP, s povinnými prílohami v zmysle tejto výzvy </w:t>
      </w:r>
      <w:r w:rsidR="00F75918" w:rsidRPr="00CE52E5">
        <w:rPr>
          <w:color w:val="auto"/>
        </w:rPr>
        <w:t>do 23</w:t>
      </w:r>
      <w:r w:rsidRPr="00CE52E5">
        <w:rPr>
          <w:color w:val="auto"/>
        </w:rPr>
        <w:t>. decembra 2022.</w:t>
      </w:r>
    </w:p>
    <w:p w:rsidR="00672333" w:rsidRPr="00CE52E5" w:rsidRDefault="00672333" w:rsidP="002C6782">
      <w:pPr>
        <w:pStyle w:val="Default"/>
        <w:spacing w:line="276" w:lineRule="auto"/>
        <w:jc w:val="both"/>
        <w:rPr>
          <w:color w:val="auto"/>
        </w:rPr>
      </w:pPr>
    </w:p>
    <w:p w:rsidR="00672333" w:rsidRPr="00CE52E5" w:rsidRDefault="00672333" w:rsidP="002C6782">
      <w:pPr>
        <w:pStyle w:val="Default"/>
        <w:spacing w:line="276" w:lineRule="auto"/>
        <w:jc w:val="both"/>
        <w:rPr>
          <w:color w:val="auto"/>
        </w:rPr>
      </w:pPr>
    </w:p>
    <w:p w:rsidR="00672333" w:rsidRPr="00CE52E5" w:rsidRDefault="00672333" w:rsidP="002C6782">
      <w:pPr>
        <w:pStyle w:val="Default"/>
        <w:spacing w:line="276" w:lineRule="auto"/>
        <w:jc w:val="both"/>
        <w:rPr>
          <w:b/>
          <w:color w:val="auto"/>
        </w:rPr>
      </w:pPr>
      <w:r w:rsidRPr="00CE52E5">
        <w:rPr>
          <w:b/>
          <w:color w:val="auto"/>
        </w:rPr>
        <w:t>Prílohy</w:t>
      </w:r>
    </w:p>
    <w:p w:rsidR="00672333" w:rsidRPr="00CE52E5" w:rsidRDefault="00672333" w:rsidP="002C6782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>Príloha č. 1 Vzor žiadosti o poskytnutie NFP</w:t>
      </w:r>
    </w:p>
    <w:p w:rsidR="00672333" w:rsidRPr="00CE52E5" w:rsidRDefault="00672333" w:rsidP="002C6782">
      <w:pPr>
        <w:pStyle w:val="Default"/>
        <w:spacing w:line="276" w:lineRule="auto"/>
        <w:jc w:val="both"/>
        <w:rPr>
          <w:color w:val="auto"/>
        </w:rPr>
      </w:pPr>
      <w:r w:rsidRPr="00CE52E5">
        <w:rPr>
          <w:color w:val="auto"/>
        </w:rPr>
        <w:t>Príloha č. 2 Záväzná osnova projektu</w:t>
      </w:r>
    </w:p>
    <w:p w:rsidR="00672333" w:rsidRPr="00CE52E5" w:rsidRDefault="00672333" w:rsidP="002C6782">
      <w:pPr>
        <w:pStyle w:val="Default"/>
        <w:spacing w:line="276" w:lineRule="auto"/>
        <w:jc w:val="both"/>
        <w:rPr>
          <w:color w:val="auto"/>
        </w:rPr>
      </w:pPr>
    </w:p>
    <w:sectPr w:rsidR="00672333" w:rsidRPr="00CE52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90" w:rsidRDefault="009D5490" w:rsidP="007E03FC">
      <w:pPr>
        <w:spacing w:after="0" w:line="240" w:lineRule="auto"/>
      </w:pPr>
      <w:r>
        <w:separator/>
      </w:r>
    </w:p>
  </w:endnote>
  <w:endnote w:type="continuationSeparator" w:id="0">
    <w:p w:rsidR="009D5490" w:rsidRDefault="009D5490" w:rsidP="007E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E89" w:rsidRDefault="00EF0E89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233266</wp:posOffset>
              </wp:positionH>
              <wp:positionV relativeFrom="margin">
                <wp:posOffset>8196497</wp:posOffset>
              </wp:positionV>
              <wp:extent cx="510540" cy="696236"/>
              <wp:effectExtent l="0" t="0" r="0" b="8890"/>
              <wp:wrapNone/>
              <wp:docPr id="1" name="Obdĺž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6962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E89" w:rsidRDefault="00EF0E89">
                          <w:pPr>
                            <w:pStyle w:val="Pt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 xml:space="preserve">Strana </w:t>
                          </w:r>
                          <w:r w:rsidRPr="00EF0E89">
                            <w:rPr>
                              <w:rFonts w:eastAsiaTheme="minorEastAsia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EF0E89">
                            <w:rPr>
                              <w:sz w:val="32"/>
                              <w:szCs w:val="32"/>
                            </w:rPr>
                            <w:instrText>PAGE    \* MERGEFORMAT</w:instrText>
                          </w:r>
                          <w:r w:rsidRPr="00EF0E89">
                            <w:rPr>
                              <w:rFonts w:eastAsiaTheme="minorEastAsia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36C46" w:rsidRPr="00C36C46">
                            <w:rPr>
                              <w:rFonts w:asciiTheme="majorHAnsi" w:eastAsiaTheme="majorEastAsia" w:hAnsiTheme="majorHAnsi" w:cstheme="majorBidi"/>
                              <w:noProof/>
                              <w:sz w:val="32"/>
                              <w:szCs w:val="32"/>
                            </w:rPr>
                            <w:t>4</w:t>
                          </w:r>
                          <w:r w:rsidRPr="00EF0E89">
                            <w:rPr>
                              <w:rFonts w:asciiTheme="majorHAnsi" w:eastAsiaTheme="majorEastAsia" w:hAnsiTheme="majorHAnsi" w:cstheme="majorBidi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ĺžnik 1" o:spid="_x0000_s1026" style="position:absolute;margin-left:18.35pt;margin-top:645.4pt;width:40.2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EF0E89" w:rsidRDefault="00EF0E89">
                    <w:pPr>
                      <w:pStyle w:val="Pt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Strana </w:t>
                    </w:r>
                    <w:r w:rsidRPr="00EF0E89">
                      <w:rPr>
                        <w:rFonts w:eastAsiaTheme="minorEastAsia" w:cs="Times New Roman"/>
                        <w:sz w:val="32"/>
                        <w:szCs w:val="32"/>
                      </w:rPr>
                      <w:fldChar w:fldCharType="begin"/>
                    </w:r>
                    <w:r w:rsidRPr="00EF0E89">
                      <w:rPr>
                        <w:sz w:val="32"/>
                        <w:szCs w:val="32"/>
                      </w:rPr>
                      <w:instrText>PAGE    \* MERGEFORMAT</w:instrText>
                    </w:r>
                    <w:r w:rsidRPr="00EF0E89">
                      <w:rPr>
                        <w:rFonts w:eastAsiaTheme="minorEastAsia" w:cs="Times New Roman"/>
                        <w:sz w:val="32"/>
                        <w:szCs w:val="32"/>
                      </w:rPr>
                      <w:fldChar w:fldCharType="separate"/>
                    </w:r>
                    <w:r w:rsidR="00C36C46" w:rsidRPr="00C36C46">
                      <w:rPr>
                        <w:rFonts w:asciiTheme="majorHAnsi" w:eastAsiaTheme="majorEastAsia" w:hAnsiTheme="majorHAnsi" w:cstheme="majorBidi"/>
                        <w:noProof/>
                        <w:sz w:val="32"/>
                        <w:szCs w:val="32"/>
                      </w:rPr>
                      <w:t>4</w:t>
                    </w:r>
                    <w:r w:rsidRPr="00EF0E89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90" w:rsidRDefault="009D5490" w:rsidP="007E03FC">
      <w:pPr>
        <w:spacing w:after="0" w:line="240" w:lineRule="auto"/>
      </w:pPr>
      <w:r>
        <w:separator/>
      </w:r>
    </w:p>
  </w:footnote>
  <w:footnote w:type="continuationSeparator" w:id="0">
    <w:p w:rsidR="009D5490" w:rsidRDefault="009D5490" w:rsidP="007E03FC">
      <w:pPr>
        <w:spacing w:after="0" w:line="240" w:lineRule="auto"/>
      </w:pPr>
      <w:r>
        <w:continuationSeparator/>
      </w:r>
    </w:p>
  </w:footnote>
  <w:footnote w:id="1">
    <w:p w:rsidR="007E03FC" w:rsidRPr="009E78C4" w:rsidRDefault="007E03FC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9E78C4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9E78C4">
        <w:rPr>
          <w:rFonts w:ascii="Times New Roman" w:hAnsi="Times New Roman" w:cs="Times New Roman"/>
          <w:sz w:val="16"/>
          <w:szCs w:val="16"/>
        </w:rPr>
        <w:t xml:space="preserve"> Zákon č. 595/2003 Z. z. o dani z</w:t>
      </w:r>
      <w:r w:rsidR="00C41C88" w:rsidRPr="009E78C4">
        <w:rPr>
          <w:rFonts w:ascii="Times New Roman" w:hAnsi="Times New Roman" w:cs="Times New Roman"/>
          <w:sz w:val="16"/>
          <w:szCs w:val="16"/>
        </w:rPr>
        <w:t> </w:t>
      </w:r>
      <w:r w:rsidRPr="009E78C4">
        <w:rPr>
          <w:rFonts w:ascii="Times New Roman" w:hAnsi="Times New Roman" w:cs="Times New Roman"/>
          <w:sz w:val="16"/>
          <w:szCs w:val="16"/>
        </w:rPr>
        <w:t>príjmov</w:t>
      </w:r>
      <w:r w:rsidR="00C41C88" w:rsidRPr="009E78C4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C41C88" w:rsidRPr="009E78C4" w:rsidRDefault="00C41C88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9E78C4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9E78C4">
        <w:rPr>
          <w:rFonts w:ascii="Times New Roman" w:hAnsi="Times New Roman" w:cs="Times New Roman"/>
          <w:sz w:val="16"/>
          <w:szCs w:val="16"/>
        </w:rPr>
        <w:t xml:space="preserve"> Štvrtá časť tretia hlava zákona č. 7/2005 Z. z. o konkurze a reštrukturalizácii a o zmene a doplnení niektorých zákonov v znení neskorších   </w:t>
      </w:r>
    </w:p>
    <w:p w:rsidR="00C41C88" w:rsidRPr="009E78C4" w:rsidRDefault="00C41C88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9E78C4">
        <w:rPr>
          <w:rFonts w:ascii="Times New Roman" w:hAnsi="Times New Roman" w:cs="Times New Roman"/>
          <w:sz w:val="16"/>
          <w:szCs w:val="16"/>
        </w:rPr>
        <w:t xml:space="preserve">   predpisov.</w:t>
      </w:r>
    </w:p>
  </w:footnote>
  <w:footnote w:id="3">
    <w:p w:rsidR="009E78C4" w:rsidRDefault="009E78C4" w:rsidP="009E78C4">
      <w:pPr>
        <w:pStyle w:val="Default"/>
        <w:spacing w:line="276" w:lineRule="auto"/>
        <w:jc w:val="both"/>
        <w:rPr>
          <w:sz w:val="16"/>
          <w:szCs w:val="16"/>
        </w:rPr>
      </w:pPr>
      <w:r w:rsidRPr="009E78C4">
        <w:rPr>
          <w:rStyle w:val="Odkaznapoznmkupodiarou"/>
          <w:sz w:val="16"/>
          <w:szCs w:val="16"/>
        </w:rPr>
        <w:footnoteRef/>
      </w:r>
      <w:r w:rsidRPr="009E78C4">
        <w:rPr>
          <w:sz w:val="16"/>
          <w:szCs w:val="16"/>
        </w:rPr>
        <w:t xml:space="preserve"> § 10 ods. 4 zákona č. 330/2007 Z. z. v znení zákona č. 91/2016 Z. z. obchodné meno alebo názov a sídlo právnickej osoby, identifikačné číslo </w:t>
      </w:r>
      <w:r>
        <w:rPr>
          <w:sz w:val="16"/>
          <w:szCs w:val="16"/>
        </w:rPr>
        <w:t xml:space="preserve">  </w:t>
      </w:r>
    </w:p>
    <w:p w:rsidR="009E78C4" w:rsidRPr="009E78C4" w:rsidRDefault="009E78C4" w:rsidP="009E78C4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9E78C4">
        <w:rPr>
          <w:sz w:val="16"/>
          <w:szCs w:val="16"/>
        </w:rPr>
        <w:t>právnickej osoby, ak bolo pridelené, označenie registra, v ktorom je právnická osoba zapísaná.</w:t>
      </w:r>
    </w:p>
    <w:p w:rsidR="009E78C4" w:rsidRPr="009E78C4" w:rsidRDefault="009E78C4">
      <w:pPr>
        <w:pStyle w:val="Textpoznmkypodiarou"/>
        <w:rPr>
          <w:sz w:val="16"/>
          <w:szCs w:val="16"/>
        </w:rPr>
      </w:pPr>
    </w:p>
  </w:footnote>
  <w:footnote w:id="4">
    <w:p w:rsidR="002828BB" w:rsidRDefault="002828BB" w:rsidP="002828BB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 w:rsidRPr="002828BB">
        <w:rPr>
          <w:sz w:val="16"/>
          <w:szCs w:val="16"/>
        </w:rPr>
        <w:t xml:space="preserve"> § 2 ods. 3 zákona č. 82/2005 Z. z. o nelegálnej práci a nelegálnom zamestnávaní a o zmene a doplnení niektorých zákonov v znení </w:t>
      </w:r>
      <w:r>
        <w:rPr>
          <w:sz w:val="16"/>
          <w:szCs w:val="16"/>
        </w:rPr>
        <w:t xml:space="preserve">  </w:t>
      </w:r>
    </w:p>
    <w:p w:rsidR="002828BB" w:rsidRDefault="002828BB" w:rsidP="002828BB">
      <w:pPr>
        <w:pStyle w:val="Textpoznmkypodiarou"/>
      </w:pPr>
      <w:r>
        <w:rPr>
          <w:sz w:val="16"/>
          <w:szCs w:val="16"/>
        </w:rPr>
        <w:t xml:space="preserve">   </w:t>
      </w:r>
      <w:r w:rsidRPr="002828BB">
        <w:rPr>
          <w:sz w:val="16"/>
          <w:szCs w:val="16"/>
        </w:rPr>
        <w:t>neskorších predpisov.</w:t>
      </w:r>
      <w:r w:rsidR="00F800C0" w:rsidRPr="00F800C0">
        <w:t xml:space="preserve"> </w:t>
      </w:r>
    </w:p>
  </w:footnote>
  <w:footnote w:id="5">
    <w:p w:rsidR="00F800C0" w:rsidRDefault="00F800C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00C0">
        <w:rPr>
          <w:sz w:val="16"/>
          <w:szCs w:val="16"/>
        </w:rPr>
        <w:t>§ 1 ods. 7 zákona č. 177/2018 Z. z. proti byrokracii</w:t>
      </w:r>
      <w:r>
        <w:rPr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45A"/>
    <w:multiLevelType w:val="hybridMultilevel"/>
    <w:tmpl w:val="F2E4CBEE"/>
    <w:lvl w:ilvl="0" w:tplc="5B36A4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70DF4"/>
    <w:multiLevelType w:val="hybridMultilevel"/>
    <w:tmpl w:val="FAEE12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70421"/>
    <w:multiLevelType w:val="hybridMultilevel"/>
    <w:tmpl w:val="0CFA2E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0025D"/>
    <w:multiLevelType w:val="hybridMultilevel"/>
    <w:tmpl w:val="333E4C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EB"/>
    <w:rsid w:val="000F3F8D"/>
    <w:rsid w:val="00105E97"/>
    <w:rsid w:val="001E172A"/>
    <w:rsid w:val="001E6448"/>
    <w:rsid w:val="00277031"/>
    <w:rsid w:val="002828BB"/>
    <w:rsid w:val="002C6782"/>
    <w:rsid w:val="002F6626"/>
    <w:rsid w:val="00320C1C"/>
    <w:rsid w:val="003600EE"/>
    <w:rsid w:val="003A57CC"/>
    <w:rsid w:val="00467CC4"/>
    <w:rsid w:val="004F66EB"/>
    <w:rsid w:val="005931A5"/>
    <w:rsid w:val="00645BC6"/>
    <w:rsid w:val="00670211"/>
    <w:rsid w:val="00672333"/>
    <w:rsid w:val="00684E24"/>
    <w:rsid w:val="00694B6E"/>
    <w:rsid w:val="00707CCE"/>
    <w:rsid w:val="007469E5"/>
    <w:rsid w:val="00747DC4"/>
    <w:rsid w:val="00752707"/>
    <w:rsid w:val="007669C5"/>
    <w:rsid w:val="007D0E39"/>
    <w:rsid w:val="007E03FC"/>
    <w:rsid w:val="007F7E88"/>
    <w:rsid w:val="0083486E"/>
    <w:rsid w:val="00857D33"/>
    <w:rsid w:val="008B2057"/>
    <w:rsid w:val="008B3899"/>
    <w:rsid w:val="008C0837"/>
    <w:rsid w:val="009D5490"/>
    <w:rsid w:val="009E41CB"/>
    <w:rsid w:val="009E78C4"/>
    <w:rsid w:val="00A04281"/>
    <w:rsid w:val="00A654E8"/>
    <w:rsid w:val="00B3398A"/>
    <w:rsid w:val="00B97A7D"/>
    <w:rsid w:val="00C36C46"/>
    <w:rsid w:val="00C40C0E"/>
    <w:rsid w:val="00C41C88"/>
    <w:rsid w:val="00CA4A40"/>
    <w:rsid w:val="00CB78C9"/>
    <w:rsid w:val="00CE52E5"/>
    <w:rsid w:val="00D24BEF"/>
    <w:rsid w:val="00D270C9"/>
    <w:rsid w:val="00EC5454"/>
    <w:rsid w:val="00EE2842"/>
    <w:rsid w:val="00EF0E89"/>
    <w:rsid w:val="00F3098E"/>
    <w:rsid w:val="00F52733"/>
    <w:rsid w:val="00F75918"/>
    <w:rsid w:val="00F800C0"/>
    <w:rsid w:val="00FB5E2C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0F129"/>
  <w15:chartTrackingRefBased/>
  <w15:docId w15:val="{7535244F-E029-494C-B1D5-5AD9838F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24B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de-A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E03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E03F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E03F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F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0E89"/>
  </w:style>
  <w:style w:type="paragraph" w:styleId="Pta">
    <w:name w:val="footer"/>
    <w:basedOn w:val="Normlny"/>
    <w:link w:val="PtaChar"/>
    <w:uiPriority w:val="99"/>
    <w:unhideWhenUsed/>
    <w:rsid w:val="00EF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EBDD-3195-4F84-8633-C2A69E23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Vozárová Jana</dc:creator>
  <cp:keywords/>
  <dc:description/>
  <cp:lastModifiedBy>Hudyová Denisa</cp:lastModifiedBy>
  <cp:revision>22</cp:revision>
  <dcterms:created xsi:type="dcterms:W3CDTF">2022-12-19T10:16:00Z</dcterms:created>
  <dcterms:modified xsi:type="dcterms:W3CDTF">2022-12-19T14:58:00Z</dcterms:modified>
</cp:coreProperties>
</file>