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adpis1"/>
        <w:tabs>
          <w:tab w:val="left" w:pos="5265"/>
        </w:tabs>
        <w:rPr>
          <w:b/>
        </w:rPr>
      </w:pPr>
      <w:r>
        <w:rPr>
          <w:b/>
        </w:rPr>
        <w:tab/>
      </w:r>
    </w:p>
    <w:p>
      <w:pPr>
        <w:pStyle w:val="Nadpis1"/>
        <w:jc w:val="center"/>
        <w:rPr>
          <w:b/>
        </w:rPr>
      </w:pPr>
      <w:bookmarkStart w:id="0" w:name="_GoBack"/>
      <w:bookmarkEnd w:id="0"/>
    </w:p>
    <w:p>
      <w:pPr>
        <w:pStyle w:val="Nadpis1"/>
        <w:jc w:val="center"/>
        <w:rPr>
          <w:b/>
        </w:rPr>
      </w:pPr>
      <w:r>
        <w:rPr>
          <w:b/>
        </w:rPr>
        <w:t>PRÍLOHA č. I – Zoznam, na ktorý odkazuje čl. 32 Zmluvy o založení ES</w:t>
      </w:r>
    </w:p>
    <w:p>
      <w:pPr>
        <w:jc w:val="both"/>
      </w:pPr>
    </w:p>
    <w:p>
      <w:pPr>
        <w:jc w:val="both"/>
        <w:rPr>
          <w:sz w:val="24"/>
        </w:rPr>
      </w:pPr>
      <w:r>
        <w:rPr>
          <w:sz w:val="24"/>
        </w:rPr>
        <w:t xml:space="preserve">Číslo podľa Bruselského názvoslovia. </w:t>
      </w: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  <w:r>
        <w:rPr>
          <w:sz w:val="24"/>
        </w:rPr>
        <w:t>KAPITOLA 1</w:t>
      </w:r>
      <w:r>
        <w:rPr>
          <w:sz w:val="24"/>
        </w:rPr>
        <w:tab/>
      </w:r>
      <w:r>
        <w:rPr>
          <w:sz w:val="24"/>
        </w:rPr>
        <w:tab/>
        <w:t xml:space="preserve">živé zvieratá </w:t>
      </w:r>
    </w:p>
    <w:p>
      <w:pPr>
        <w:jc w:val="both"/>
        <w:rPr>
          <w:sz w:val="24"/>
        </w:rPr>
      </w:pPr>
      <w:r>
        <w:rPr>
          <w:sz w:val="24"/>
        </w:rPr>
        <w:t>KAPITOLA 2</w:t>
      </w:r>
      <w:r>
        <w:rPr>
          <w:sz w:val="24"/>
        </w:rPr>
        <w:tab/>
      </w:r>
      <w:r>
        <w:rPr>
          <w:sz w:val="24"/>
        </w:rPr>
        <w:tab/>
        <w:t xml:space="preserve">mäso a vnútornosti </w:t>
      </w:r>
    </w:p>
    <w:p>
      <w:pPr>
        <w:jc w:val="both"/>
        <w:rPr>
          <w:sz w:val="24"/>
        </w:rPr>
      </w:pPr>
      <w:r>
        <w:rPr>
          <w:sz w:val="24"/>
        </w:rPr>
        <w:t xml:space="preserve">KAPITOLA 3 </w:t>
      </w:r>
      <w:r>
        <w:rPr>
          <w:sz w:val="24"/>
        </w:rPr>
        <w:tab/>
        <w:t>ryby, ulitníky a mäkkýše</w:t>
      </w:r>
    </w:p>
    <w:p>
      <w:pPr>
        <w:jc w:val="both"/>
        <w:rPr>
          <w:sz w:val="24"/>
        </w:rPr>
      </w:pPr>
      <w:r>
        <w:rPr>
          <w:sz w:val="24"/>
        </w:rPr>
        <w:t xml:space="preserve">KAPITOLA 4 </w:t>
      </w:r>
      <w:r>
        <w:rPr>
          <w:sz w:val="24"/>
        </w:rPr>
        <w:tab/>
        <w:t>mliečne výrobky, vajcia, prírodný med</w:t>
      </w:r>
    </w:p>
    <w:p>
      <w:pPr>
        <w:jc w:val="both"/>
        <w:rPr>
          <w:sz w:val="24"/>
        </w:rPr>
      </w:pPr>
      <w:r>
        <w:rPr>
          <w:sz w:val="24"/>
        </w:rPr>
        <w:t xml:space="preserve">KAPITOLA 5            </w:t>
      </w:r>
    </w:p>
    <w:p>
      <w:pPr>
        <w:jc w:val="both"/>
        <w:rPr>
          <w:sz w:val="24"/>
        </w:rPr>
      </w:pPr>
      <w:r>
        <w:rPr>
          <w:sz w:val="24"/>
        </w:rPr>
        <w:t xml:space="preserve">05.04 – črevá, mechúre, zvieracie žalúdky (okrem rýb) a ich časti </w:t>
      </w:r>
    </w:p>
    <w:p>
      <w:pPr>
        <w:ind w:left="709" w:hanging="709"/>
        <w:jc w:val="both"/>
        <w:rPr>
          <w:sz w:val="24"/>
        </w:rPr>
      </w:pPr>
      <w:r>
        <w:rPr>
          <w:sz w:val="24"/>
        </w:rPr>
        <w:t xml:space="preserve">05.15 – zvieracie produkty nešpecifikované v inej kategórii, mŕtve zvieratá kapitoly 1alebo 3, nevhodné na konzumáciu </w:t>
      </w:r>
    </w:p>
    <w:p>
      <w:pPr>
        <w:jc w:val="both"/>
        <w:rPr>
          <w:sz w:val="24"/>
        </w:rPr>
      </w:pPr>
      <w:r>
        <w:rPr>
          <w:sz w:val="24"/>
        </w:rPr>
        <w:t xml:space="preserve">KAPITOLA 6 </w:t>
      </w:r>
      <w:r>
        <w:rPr>
          <w:sz w:val="24"/>
        </w:rPr>
        <w:tab/>
        <w:t>živé stromy a iné rastliny, cibule, korene a pod., rezané kvety a ozdobné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lístie </w:t>
      </w:r>
    </w:p>
    <w:p>
      <w:pPr>
        <w:jc w:val="both"/>
        <w:rPr>
          <w:sz w:val="24"/>
        </w:rPr>
      </w:pPr>
      <w:r>
        <w:rPr>
          <w:sz w:val="24"/>
        </w:rPr>
        <w:t xml:space="preserve">KAPITOLA 7 </w:t>
      </w:r>
      <w:r>
        <w:rPr>
          <w:sz w:val="24"/>
        </w:rPr>
        <w:tab/>
        <w:t xml:space="preserve">jedlá zelenina a určité druhy koreňov a hľúz </w:t>
      </w:r>
    </w:p>
    <w:p>
      <w:pPr>
        <w:jc w:val="both"/>
        <w:rPr>
          <w:sz w:val="24"/>
        </w:rPr>
      </w:pPr>
      <w:r>
        <w:rPr>
          <w:sz w:val="24"/>
        </w:rPr>
        <w:t xml:space="preserve">KAPITOLA 8 </w:t>
      </w:r>
      <w:r>
        <w:rPr>
          <w:sz w:val="24"/>
        </w:rPr>
        <w:tab/>
        <w:t xml:space="preserve">jedlé ovocie a orechy, kôra melónov a citrusových plodov </w:t>
      </w:r>
    </w:p>
    <w:p>
      <w:pPr>
        <w:jc w:val="both"/>
        <w:rPr>
          <w:sz w:val="24"/>
        </w:rPr>
      </w:pPr>
      <w:r>
        <w:rPr>
          <w:sz w:val="24"/>
        </w:rPr>
        <w:t xml:space="preserve">KAPITOLA 9 </w:t>
      </w:r>
      <w:r>
        <w:rPr>
          <w:sz w:val="24"/>
        </w:rPr>
        <w:tab/>
        <w:t>káva, čaj a korenia, okrem mäty (</w:t>
      </w:r>
      <w:proofErr w:type="spellStart"/>
      <w:r>
        <w:rPr>
          <w:sz w:val="24"/>
        </w:rPr>
        <w:t>kateg</w:t>
      </w:r>
      <w:proofErr w:type="spellEnd"/>
      <w:r>
        <w:rPr>
          <w:sz w:val="24"/>
        </w:rPr>
        <w:t xml:space="preserve">. č. 09.03)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10 </w:t>
      </w:r>
      <w:r>
        <w:rPr>
          <w:sz w:val="24"/>
        </w:rPr>
        <w:tab/>
        <w:t xml:space="preserve">obilné vločky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11 </w:t>
      </w:r>
      <w:r>
        <w:rPr>
          <w:sz w:val="24"/>
        </w:rPr>
        <w:tab/>
        <w:t xml:space="preserve">mlynárske produkty, slad a škroboviny, lepok, INU-LIN 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12 </w:t>
      </w:r>
      <w:r>
        <w:rPr>
          <w:sz w:val="24"/>
        </w:rPr>
        <w:tab/>
        <w:t xml:space="preserve">olejnaté semená a plody, rozličné zrná, semená a ovocie, priemyselné a 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liečivé rastliny, slama a krmivá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13 </w:t>
      </w:r>
      <w:r>
        <w:rPr>
          <w:sz w:val="24"/>
        </w:rPr>
        <w:tab/>
        <w:t>pektín</w:t>
      </w:r>
    </w:p>
    <w:p>
      <w:pPr>
        <w:jc w:val="both"/>
        <w:rPr>
          <w:sz w:val="24"/>
        </w:rPr>
      </w:pPr>
      <w:r>
        <w:rPr>
          <w:sz w:val="24"/>
        </w:rPr>
        <w:t xml:space="preserve">KAPITOLA 15 </w:t>
      </w:r>
    </w:p>
    <w:p>
      <w:pPr>
        <w:jc w:val="both"/>
        <w:rPr>
          <w:sz w:val="24"/>
        </w:rPr>
      </w:pPr>
      <w:r>
        <w:rPr>
          <w:sz w:val="24"/>
        </w:rPr>
        <w:t xml:space="preserve">15.01 – masť a iný vyškvarený bravčový tuk, vyškvarený hydinový tuk </w:t>
      </w:r>
    </w:p>
    <w:p>
      <w:pPr>
        <w:jc w:val="both"/>
        <w:rPr>
          <w:sz w:val="24"/>
        </w:rPr>
      </w:pPr>
      <w:r>
        <w:rPr>
          <w:sz w:val="24"/>
        </w:rPr>
        <w:t xml:space="preserve">15.02 – nevyškvarený tuk z hovädzieho dobytka, oviec a kôz, loj z takéhoto tuku </w:t>
      </w:r>
    </w:p>
    <w:p>
      <w:pPr>
        <w:jc w:val="both"/>
        <w:rPr>
          <w:sz w:val="24"/>
        </w:rPr>
      </w:pPr>
      <w:r>
        <w:rPr>
          <w:sz w:val="24"/>
        </w:rPr>
        <w:t xml:space="preserve">15.03 – stearín z bravčovej masti, </w:t>
      </w:r>
      <w:proofErr w:type="spellStart"/>
      <w:r>
        <w:rPr>
          <w:sz w:val="24"/>
        </w:rPr>
        <w:t>oleostearín</w:t>
      </w:r>
      <w:proofErr w:type="spellEnd"/>
      <w:r>
        <w:rPr>
          <w:sz w:val="24"/>
        </w:rPr>
        <w:t xml:space="preserve"> a stearín z loja, olej z bravčovej masti, 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</w:t>
      </w:r>
      <w:proofErr w:type="spellStart"/>
      <w:r>
        <w:rPr>
          <w:sz w:val="24"/>
        </w:rPr>
        <w:t>olejínový</w:t>
      </w:r>
      <w:proofErr w:type="spellEnd"/>
      <w:r>
        <w:rPr>
          <w:sz w:val="24"/>
        </w:rPr>
        <w:t xml:space="preserve"> olej, olej z loja, </w:t>
      </w:r>
      <w:proofErr w:type="spellStart"/>
      <w:r>
        <w:rPr>
          <w:sz w:val="24"/>
        </w:rPr>
        <w:t>neemulzovaný</w:t>
      </w:r>
      <w:proofErr w:type="spellEnd"/>
      <w:r>
        <w:rPr>
          <w:sz w:val="24"/>
        </w:rPr>
        <w:t xml:space="preserve"> alebo miešaný či spracovaný inak </w:t>
      </w:r>
    </w:p>
    <w:p>
      <w:pPr>
        <w:jc w:val="both"/>
        <w:rPr>
          <w:sz w:val="24"/>
        </w:rPr>
      </w:pPr>
      <w:r>
        <w:rPr>
          <w:sz w:val="24"/>
        </w:rPr>
        <w:t xml:space="preserve">15.04 – tuky a  oleje z rýb a morských cicavcov rafinované aj nerafinované </w:t>
      </w:r>
    </w:p>
    <w:p>
      <w:pPr>
        <w:jc w:val="both"/>
        <w:rPr>
          <w:sz w:val="24"/>
        </w:rPr>
      </w:pPr>
      <w:r>
        <w:rPr>
          <w:sz w:val="24"/>
        </w:rPr>
        <w:t xml:space="preserve">15.07 – pripravené rastlinné tuky a oleje tekuté a tuhé, surové, rafinované alebo čistené  </w:t>
      </w:r>
    </w:p>
    <w:p>
      <w:pPr>
        <w:jc w:val="both"/>
        <w:rPr>
          <w:sz w:val="24"/>
        </w:rPr>
      </w:pPr>
      <w:r>
        <w:rPr>
          <w:sz w:val="24"/>
        </w:rPr>
        <w:t xml:space="preserve">15.12 – živočíšne alebo rastlinné tuky a oleje, </w:t>
      </w:r>
      <w:proofErr w:type="spellStart"/>
      <w:r>
        <w:rPr>
          <w:sz w:val="24"/>
        </w:rPr>
        <w:t>hydrogenované</w:t>
      </w:r>
      <w:proofErr w:type="spellEnd"/>
      <w:r>
        <w:rPr>
          <w:sz w:val="24"/>
        </w:rPr>
        <w:t xml:space="preserve">, rafinované, nerafinované, 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ale ďalej  nespracované  </w:t>
      </w:r>
    </w:p>
    <w:p>
      <w:pPr>
        <w:jc w:val="both"/>
        <w:rPr>
          <w:sz w:val="24"/>
        </w:rPr>
      </w:pPr>
      <w:r>
        <w:rPr>
          <w:sz w:val="24"/>
        </w:rPr>
        <w:t xml:space="preserve">15.13 – margarín, imitácia bravčovej masti alebo inak pripravené jedlé tuky </w:t>
      </w:r>
    </w:p>
    <w:p>
      <w:pPr>
        <w:ind w:left="851" w:hanging="851"/>
        <w:jc w:val="both"/>
        <w:rPr>
          <w:sz w:val="24"/>
        </w:rPr>
      </w:pPr>
      <w:r>
        <w:rPr>
          <w:sz w:val="24"/>
        </w:rPr>
        <w:t xml:space="preserve">15.17– zvyšky, ktoré vznikajú pri spracovaní mastných látok živočíšnych alebo                    rastlinných voskov 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16 </w:t>
      </w:r>
      <w:r>
        <w:rPr>
          <w:sz w:val="24"/>
        </w:rPr>
        <w:tab/>
        <w:t xml:space="preserve">prípravky z mäsa, rýb, ulitníkov alebo mäkkýšov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17 </w:t>
      </w:r>
      <w:r>
        <w:rPr>
          <w:sz w:val="24"/>
        </w:rPr>
        <w:tab/>
      </w:r>
    </w:p>
    <w:p>
      <w:pPr>
        <w:jc w:val="both"/>
        <w:rPr>
          <w:sz w:val="24"/>
        </w:rPr>
      </w:pPr>
      <w:r>
        <w:rPr>
          <w:sz w:val="24"/>
        </w:rPr>
        <w:t xml:space="preserve">17.01 – repný cukor, trstinový cukor, tuhý </w:t>
      </w:r>
    </w:p>
    <w:p>
      <w:pPr>
        <w:ind w:left="993" w:hanging="993"/>
        <w:jc w:val="both"/>
        <w:rPr>
          <w:sz w:val="24"/>
        </w:rPr>
      </w:pPr>
      <w:r>
        <w:rPr>
          <w:sz w:val="24"/>
        </w:rPr>
        <w:t xml:space="preserve">17.02 – iný cukor, cukrové sirupy, umelý med (miešaný a nemiešaný s prírodným                    medom), karamel </w:t>
      </w:r>
    </w:p>
    <w:p>
      <w:pPr>
        <w:jc w:val="both"/>
        <w:rPr>
          <w:sz w:val="24"/>
        </w:rPr>
      </w:pPr>
      <w:r>
        <w:rPr>
          <w:sz w:val="24"/>
        </w:rPr>
        <w:t xml:space="preserve">17.03 – melasa odfarbená alebo nie </w:t>
      </w:r>
    </w:p>
    <w:p>
      <w:pPr>
        <w:ind w:left="1276" w:hanging="1276"/>
        <w:jc w:val="both"/>
        <w:rPr>
          <w:sz w:val="24"/>
        </w:rPr>
      </w:pPr>
      <w:r>
        <w:rPr>
          <w:sz w:val="24"/>
        </w:rPr>
        <w:t xml:space="preserve">17.05 (*) – cukor s príchuťami alebo farbený cukor, sirupy a melasa bez ovocných štiav                          s obsahom pridaného cukru v ľubovoľnom množstve </w:t>
      </w:r>
    </w:p>
    <w:p>
      <w:pPr>
        <w:jc w:val="both"/>
        <w:rPr>
          <w:sz w:val="24"/>
        </w:rPr>
      </w:pPr>
      <w:r>
        <w:rPr>
          <w:sz w:val="24"/>
        </w:rPr>
        <w:t xml:space="preserve">KAPITOLA 18 </w:t>
      </w:r>
    </w:p>
    <w:p>
      <w:pPr>
        <w:jc w:val="both"/>
        <w:rPr>
          <w:sz w:val="24"/>
        </w:rPr>
      </w:pPr>
      <w:r>
        <w:rPr>
          <w:sz w:val="24"/>
        </w:rPr>
        <w:t xml:space="preserve">18.01 – kakaové bôby celé, lámané, surové alebo smažené </w:t>
      </w:r>
    </w:p>
    <w:p>
      <w:pPr>
        <w:jc w:val="both"/>
        <w:rPr>
          <w:sz w:val="24"/>
        </w:rPr>
      </w:pPr>
      <w:r>
        <w:rPr>
          <w:sz w:val="24"/>
        </w:rPr>
        <w:t xml:space="preserve">18.02 – kakaové SHEELS, šúpolie, šupy a odpad  </w:t>
      </w:r>
    </w:p>
    <w:p>
      <w:pPr>
        <w:jc w:val="both"/>
        <w:rPr>
          <w:sz w:val="24"/>
        </w:rPr>
      </w:pPr>
      <w:r>
        <w:rPr>
          <w:sz w:val="24"/>
        </w:rPr>
        <w:t xml:space="preserve">KAPITOLA 20 </w:t>
      </w:r>
      <w:r>
        <w:rPr>
          <w:sz w:val="24"/>
        </w:rPr>
        <w:tab/>
        <w:t xml:space="preserve">prípravky zo zeleniny, ovocia a iných rastlinných častí </w:t>
      </w: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  <w:r>
        <w:rPr>
          <w:sz w:val="24"/>
        </w:rPr>
        <w:t xml:space="preserve">KAPITOLA 22 </w:t>
      </w:r>
      <w:r>
        <w:rPr>
          <w:sz w:val="24"/>
        </w:rPr>
        <w:tab/>
      </w:r>
    </w:p>
    <w:p>
      <w:pPr>
        <w:jc w:val="both"/>
        <w:rPr>
          <w:sz w:val="24"/>
        </w:rPr>
      </w:pPr>
      <w:r>
        <w:rPr>
          <w:sz w:val="24"/>
        </w:rPr>
        <w:lastRenderedPageBreak/>
        <w:t>22.04 – vínový mušt, v procese kvasenia, alebo so zastaveným kvasením iným spôsobom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ako pridaním alkoholu </w:t>
      </w:r>
    </w:p>
    <w:p>
      <w:pPr>
        <w:jc w:val="both"/>
        <w:rPr>
          <w:sz w:val="24"/>
        </w:rPr>
      </w:pPr>
      <w:r>
        <w:rPr>
          <w:sz w:val="24"/>
        </w:rPr>
        <w:t xml:space="preserve">22.05 – víno a čerstvé hrozno, vínový mušt so zastaveným kvasením pridaním alkoholu </w:t>
      </w:r>
    </w:p>
    <w:p>
      <w:pPr>
        <w:jc w:val="both"/>
        <w:rPr>
          <w:sz w:val="24"/>
        </w:rPr>
      </w:pPr>
      <w:r>
        <w:rPr>
          <w:sz w:val="24"/>
        </w:rPr>
        <w:t xml:space="preserve">22.07 – iné kvasené nápoje (napr. jablčné víno, hruškový mušt a medovina) </w:t>
      </w:r>
    </w:p>
    <w:p>
      <w:pPr>
        <w:jc w:val="both"/>
        <w:rPr>
          <w:sz w:val="24"/>
        </w:rPr>
      </w:pPr>
      <w:r>
        <w:rPr>
          <w:sz w:val="24"/>
        </w:rPr>
        <w:t xml:space="preserve">22.08 (*) </w:t>
      </w:r>
    </w:p>
    <w:p>
      <w:pPr>
        <w:jc w:val="both"/>
        <w:rPr>
          <w:sz w:val="24"/>
        </w:rPr>
      </w:pPr>
      <w:r>
        <w:rPr>
          <w:sz w:val="24"/>
        </w:rPr>
        <w:t>22.09 (*) – etylalkohol a neutrálne destiláty denaturované a nedenaturované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      všetkých stupňov, získané z poľnohospodárskych produktov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      uvedených v prílohe I  tejto zmluvy s výnimkou likérov a iných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      alkoholických nápojov a zložených alkoholických preparátov 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                           (označovaných ako „koncentrované extrakty“ na výrobu nápojov)  22.10 (*) – ocot a octové náhrady </w:t>
      </w:r>
    </w:p>
    <w:p>
      <w:pPr>
        <w:jc w:val="both"/>
        <w:rPr>
          <w:sz w:val="24"/>
        </w:rPr>
      </w:pPr>
      <w:r>
        <w:rPr>
          <w:sz w:val="24"/>
        </w:rPr>
        <w:t xml:space="preserve">KAPITOLA  23 potravinárske zvyšky a odpad, spracované krmivo pre zvieratá </w:t>
      </w:r>
    </w:p>
    <w:p>
      <w:pPr>
        <w:jc w:val="both"/>
        <w:rPr>
          <w:sz w:val="24"/>
        </w:rPr>
      </w:pPr>
      <w:r>
        <w:rPr>
          <w:sz w:val="24"/>
        </w:rPr>
        <w:t xml:space="preserve">KAPITOLA 24 </w:t>
      </w:r>
    </w:p>
    <w:p>
      <w:pPr>
        <w:jc w:val="both"/>
        <w:rPr>
          <w:sz w:val="24"/>
        </w:rPr>
      </w:pPr>
      <w:r>
        <w:rPr>
          <w:sz w:val="24"/>
        </w:rPr>
        <w:t xml:space="preserve">24.01 – nespracovaný tabak, tabakový odpad </w:t>
      </w:r>
    </w:p>
    <w:p>
      <w:pPr>
        <w:jc w:val="both"/>
        <w:rPr>
          <w:sz w:val="24"/>
        </w:rPr>
      </w:pPr>
      <w:r>
        <w:rPr>
          <w:sz w:val="24"/>
        </w:rPr>
        <w:t xml:space="preserve">KAPITOLA 45 </w:t>
      </w:r>
      <w:r>
        <w:rPr>
          <w:sz w:val="24"/>
        </w:rPr>
        <w:tab/>
        <w:t xml:space="preserve"> </w:t>
      </w:r>
    </w:p>
    <w:p>
      <w:pPr>
        <w:jc w:val="both"/>
        <w:rPr>
          <w:sz w:val="24"/>
        </w:rPr>
      </w:pPr>
      <w:r>
        <w:rPr>
          <w:sz w:val="24"/>
        </w:rPr>
        <w:t xml:space="preserve">45.01 – prírodný korok, nespracovaný, drvený, granulovaný alebo mletý, korkový odpad </w:t>
      </w:r>
    </w:p>
    <w:p>
      <w:pPr>
        <w:jc w:val="both"/>
        <w:rPr>
          <w:sz w:val="24"/>
        </w:rPr>
      </w:pPr>
      <w:r>
        <w:rPr>
          <w:sz w:val="24"/>
        </w:rPr>
        <w:t xml:space="preserve">KAPITOLA 54 </w:t>
      </w:r>
    </w:p>
    <w:p>
      <w:pPr>
        <w:jc w:val="both"/>
        <w:rPr>
          <w:sz w:val="24"/>
        </w:rPr>
      </w:pPr>
      <w:r>
        <w:rPr>
          <w:sz w:val="24"/>
        </w:rPr>
        <w:t>54.01 – ľan, čerstvý alebo spracovaný, ale nepradený, ľanová priadza a odpad (vrátane</w:t>
      </w:r>
    </w:p>
    <w:p>
      <w:pPr>
        <w:jc w:val="both"/>
        <w:rPr>
          <w:sz w:val="24"/>
        </w:rPr>
      </w:pPr>
      <w:r>
        <w:rPr>
          <w:sz w:val="24"/>
        </w:rPr>
        <w:t xml:space="preserve">             ťahaných a ľanových kobercov)  </w:t>
      </w:r>
    </w:p>
    <w:p>
      <w:pPr>
        <w:jc w:val="both"/>
        <w:rPr>
          <w:sz w:val="24"/>
        </w:rPr>
      </w:pPr>
      <w:r>
        <w:rPr>
          <w:sz w:val="24"/>
        </w:rPr>
        <w:t>KAPITOLA 57 - pravé konope (</w:t>
      </w:r>
      <w:proofErr w:type="spellStart"/>
      <w:r>
        <w:rPr>
          <w:sz w:val="24"/>
        </w:rPr>
        <w:t>Cannabis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sativa</w:t>
      </w:r>
      <w:proofErr w:type="spellEnd"/>
      <w:r>
        <w:rPr>
          <w:sz w:val="24"/>
        </w:rPr>
        <w:t xml:space="preserve">), surové a spracované, ale nepradené priadza a odpad pravého konope (vrátane ťahaných a ľanových kobercov a povrazov/lán ) </w:t>
      </w: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</w:pPr>
      <w:r>
        <w:rPr>
          <w:sz w:val="24"/>
        </w:rPr>
        <w:t xml:space="preserve">(*)  </w:t>
      </w:r>
      <w:r>
        <w:t xml:space="preserve">Názov doplnený podľa čl. 1 Predpisov č. 7 Rady Európskeho hospodárskeho spoločenstva z 18. </w:t>
      </w:r>
      <w:proofErr w:type="spellStart"/>
      <w:r>
        <w:t>dec</w:t>
      </w:r>
      <w:proofErr w:type="spellEnd"/>
      <w:r>
        <w:t>. 1959 (</w:t>
      </w:r>
      <w:proofErr w:type="spellStart"/>
      <w:r>
        <w:t>Official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 No. 7,  30. 1. 1961, str. 71 – osobitné vydanie (anglické vydanie), 1959 – 1962, str. 68) </w:t>
      </w:r>
    </w:p>
    <w:sectPr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99798"/>
      <w:docPartObj>
        <w:docPartGallery w:val="Page Numbers (Bottom of Page)"/>
        <w:docPartUnique/>
      </w:docPartObj>
    </w:sdtPr>
    <w:sdtContent>
      <w:p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Textbubliny">
    <w:name w:val="Balloon Text"/>
    <w:basedOn w:val="Normlny"/>
    <w:link w:val="TextbublinyChar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48B8-FF25-413B-9257-A1960B47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UPSVAR</vt:lpstr>
    </vt:vector>
  </TitlesOfParts>
  <Company>NUP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UPSVAR</dc:title>
  <dc:subject>Zmluva o založení ES</dc:subject>
  <dc:creator>FilkaszovaL</dc:creator>
  <cp:keywords/>
  <cp:lastModifiedBy>koism</cp:lastModifiedBy>
  <cp:revision>23</cp:revision>
  <cp:lastPrinted>2004-02-13T11:37:00Z</cp:lastPrinted>
  <dcterms:created xsi:type="dcterms:W3CDTF">2013-03-21T13:21:00Z</dcterms:created>
  <dcterms:modified xsi:type="dcterms:W3CDTF">2016-02-05T07:00:00Z</dcterms:modified>
</cp:coreProperties>
</file>