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tabs>
          <w:tab w:val="left" w:pos="5085"/>
          <w:tab w:val="right" w:pos="9432"/>
        </w:tabs>
        <w:suppressAutoHyphens/>
        <w:spacing w:after="0" w:line="240" w:lineRule="auto"/>
        <w:ind w:hanging="45"/>
        <w:jc w:val="center"/>
        <w:rPr>
          <w:rFonts w:ascii="Times New Roman" w:hAnsi="Times New Roman" w:cs="Times New Roman"/>
          <w:b/>
          <w:sz w:val="28"/>
        </w:rPr>
      </w:pPr>
      <w:r>
        <w:rPr>
          <w:rFonts w:ascii="Times New Roman" w:hAnsi="Times New Roman" w:cs="Times New Roman"/>
          <w:b/>
          <w:sz w:val="28"/>
        </w:rPr>
        <w:t>OZNAM PRE ZAMESTNÁVATEĽOV, KTORÍ ZAMESTNÁVAJÚ VIAC AKO 20 ZAMESTNANCOV</w:t>
      </w:r>
    </w:p>
    <w:p>
      <w:pPr>
        <w:widowControl w:val="0"/>
        <w:tabs>
          <w:tab w:val="left" w:pos="5085"/>
          <w:tab w:val="right" w:pos="9432"/>
        </w:tabs>
        <w:suppressAutoHyphens/>
        <w:spacing w:after="0" w:line="240" w:lineRule="auto"/>
        <w:ind w:hanging="45"/>
        <w:jc w:val="both"/>
        <w:rPr>
          <w:rFonts w:ascii="Times New Roman" w:hAnsi="Times New Roman" w:cs="Times New Roman"/>
          <w:b/>
        </w:rPr>
      </w:pPr>
    </w:p>
    <w:p>
      <w:pPr>
        <w:widowControl w:val="0"/>
        <w:tabs>
          <w:tab w:val="left" w:pos="5085"/>
          <w:tab w:val="right" w:pos="9432"/>
        </w:tabs>
        <w:suppressAutoHyphens/>
        <w:spacing w:after="0" w:line="240" w:lineRule="auto"/>
        <w:ind w:hanging="45"/>
        <w:jc w:val="both"/>
        <w:rPr>
          <w:rFonts w:ascii="Times New Roman" w:eastAsia="Lucida Sans Unicode" w:hAnsi="Times New Roman" w:cs="Times New Roman"/>
          <w:b/>
          <w:bCs/>
          <w:sz w:val="24"/>
          <w:szCs w:val="24"/>
          <w:u w:val="single"/>
        </w:rPr>
      </w:pPr>
      <w:r>
        <w:rPr>
          <w:rFonts w:ascii="Times New Roman" w:eastAsia="Lucida Sans Unicode" w:hAnsi="Times New Roman" w:cs="Times New Roman"/>
          <w:b/>
          <w:bCs/>
          <w:sz w:val="24"/>
          <w:szCs w:val="24"/>
          <w:u w:val="single"/>
        </w:rPr>
        <w:t xml:space="preserve">Plnenie povinného podielu zamestnávania občanov so zdravotným postihnutím – z </w:t>
      </w:r>
      <w:proofErr w:type="spellStart"/>
      <w:r>
        <w:rPr>
          <w:rFonts w:ascii="Times New Roman" w:eastAsia="Lucida Sans Unicode" w:hAnsi="Times New Roman" w:cs="Times New Roman"/>
          <w:b/>
          <w:bCs/>
          <w:sz w:val="24"/>
          <w:szCs w:val="24"/>
          <w:u w:val="single"/>
        </w:rPr>
        <w:t>aslanie</w:t>
      </w:r>
      <w:proofErr w:type="spellEnd"/>
      <w:r>
        <w:rPr>
          <w:rFonts w:ascii="Times New Roman" w:eastAsia="Lucida Sans Unicode" w:hAnsi="Times New Roman" w:cs="Times New Roman"/>
          <w:b/>
          <w:bCs/>
          <w:sz w:val="24"/>
          <w:szCs w:val="24"/>
          <w:u w:val="single"/>
        </w:rPr>
        <w:t xml:space="preserve"> informácie o Ročnom výkaze o plnení povinného podielu zamestnávania občanov so zdravotným postihnutím za rok 2019 </w:t>
      </w:r>
    </w:p>
    <w:p>
      <w:pPr>
        <w:widowControl w:val="0"/>
        <w:tabs>
          <w:tab w:val="left" w:pos="5085"/>
          <w:tab w:val="right" w:pos="9432"/>
        </w:tabs>
        <w:suppressAutoHyphens/>
        <w:spacing w:after="0" w:line="240" w:lineRule="auto"/>
        <w:jc w:val="both"/>
        <w:rPr>
          <w:rFonts w:ascii="Times New Roman" w:eastAsia="Lucida Sans Unicode" w:hAnsi="Times New Roman" w:cs="Times New Roman"/>
          <w:sz w:val="24"/>
          <w:szCs w:val="24"/>
        </w:rPr>
      </w:pPr>
    </w:p>
    <w:p>
      <w:pPr>
        <w:widowControl w:val="0"/>
        <w:tabs>
          <w:tab w:val="left" w:pos="567"/>
          <w:tab w:val="right" w:pos="9432"/>
        </w:tabs>
        <w:suppressAutoHyphens/>
        <w:spacing w:after="0" w:line="240" w:lineRule="auto"/>
        <w:jc w:val="both"/>
        <w:rPr>
          <w:rFonts w:ascii="Times New Roman" w:eastAsia="Lucida Sans Unicode" w:hAnsi="Times New Roman" w:cs="Times New Roman"/>
          <w:sz w:val="24"/>
          <w:szCs w:val="24"/>
        </w:rPr>
      </w:pPr>
    </w:p>
    <w:p>
      <w:pPr>
        <w:widowControl w:val="0"/>
        <w:tabs>
          <w:tab w:val="left" w:pos="567"/>
          <w:tab w:val="right" w:pos="9432"/>
        </w:tabs>
        <w:suppressAutoHyphens/>
        <w:spacing w:after="0" w:line="240" w:lineRule="auto"/>
        <w:jc w:val="both"/>
        <w:rPr>
          <w:rFonts w:ascii="Times New Roman" w:eastAsia="Lucida Sans Unicode" w:hAnsi="Times New Roman" w:cs="Times New Roman"/>
          <w:b/>
          <w:i/>
          <w:sz w:val="24"/>
          <w:szCs w:val="24"/>
        </w:rPr>
      </w:pPr>
      <w:r>
        <w:rPr>
          <w:rFonts w:ascii="Times New Roman" w:eastAsia="Lucida Sans Unicode" w:hAnsi="Times New Roman" w:cs="Times New Roman"/>
          <w:sz w:val="24"/>
          <w:szCs w:val="24"/>
        </w:rPr>
        <w:tab/>
        <w:t xml:space="preserve">Povinnosti zamestnávateľa pri zamestnávaní občanov so zdravotným postihnutím   (ďalej len „občana so ZP“) upravuje  § 63 ods. 1 písm. d) zákona č. 5/2004 Z. z. o službách zamestnanosti a o zmene a doplnení niektorých zákonov v znení neskorších predpisov (ďalej len „zákon o službách zamestnanosti“), podľa ktorého </w:t>
      </w:r>
      <w:r>
        <w:rPr>
          <w:rFonts w:ascii="Times New Roman" w:eastAsia="Lucida Sans Unicode" w:hAnsi="Times New Roman" w:cs="Times New Roman"/>
          <w:b/>
          <w:i/>
          <w:sz w:val="24"/>
          <w:szCs w:val="24"/>
        </w:rPr>
        <w:t>je</w:t>
      </w:r>
      <w:r>
        <w:rPr>
          <w:rFonts w:ascii="Times New Roman" w:eastAsia="Lucida Sans Unicode" w:hAnsi="Times New Roman" w:cs="Times New Roman"/>
          <w:sz w:val="24"/>
          <w:szCs w:val="24"/>
        </w:rPr>
        <w:t xml:space="preserve"> </w:t>
      </w:r>
      <w:r>
        <w:rPr>
          <w:rFonts w:ascii="Times New Roman" w:eastAsia="Lucida Sans Unicode" w:hAnsi="Times New Roman" w:cs="Times New Roman"/>
          <w:b/>
          <w:i/>
          <w:sz w:val="24"/>
          <w:szCs w:val="24"/>
        </w:rPr>
        <w:t>zamestnávateľ povinný zamestnávať občanov so ZP, ak zamestnáva najmenej 20 zamestnancov a ak úrad v evidencii uchádzačov o zamestnanie vedie občanov so ZP, v počte, ktorý predstavuje 3,2 % z celkového počtu jeho zamestnancov.</w:t>
      </w:r>
    </w:p>
    <w:p>
      <w:pPr>
        <w:widowControl w:val="0"/>
        <w:tabs>
          <w:tab w:val="left" w:pos="567"/>
          <w:tab w:val="right" w:pos="9432"/>
        </w:tabs>
        <w:suppressAutoHyphens/>
        <w:spacing w:after="0" w:line="240" w:lineRule="auto"/>
        <w:jc w:val="both"/>
        <w:rPr>
          <w:rFonts w:ascii="Times New Roman" w:eastAsia="Lucida Sans Unicode" w:hAnsi="Times New Roman" w:cs="Times New Roman"/>
          <w:b/>
          <w:i/>
          <w:sz w:val="24"/>
          <w:szCs w:val="24"/>
        </w:rPr>
      </w:pPr>
      <w:r>
        <w:rPr>
          <w:rFonts w:ascii="Times New Roman" w:eastAsia="Lucida Sans Unicode" w:hAnsi="Times New Roman" w:cs="Times New Roman"/>
          <w:b/>
          <w:i/>
          <w:sz w:val="24"/>
          <w:szCs w:val="24"/>
        </w:rPr>
        <w:tab/>
      </w:r>
      <w:r>
        <w:rPr>
          <w:rFonts w:ascii="Times New Roman" w:eastAsia="Lucida Sans Unicode" w:hAnsi="Times New Roman" w:cs="Times New Roman"/>
          <w:sz w:val="24"/>
          <w:szCs w:val="24"/>
        </w:rPr>
        <w:t xml:space="preserve">Celkový počet zamestnancov na tento účel je </w:t>
      </w:r>
      <w:r>
        <w:rPr>
          <w:rFonts w:ascii="Times New Roman" w:eastAsia="Lucida Sans Unicode" w:hAnsi="Times New Roman" w:cs="Times New Roman"/>
          <w:b/>
          <w:sz w:val="24"/>
          <w:szCs w:val="24"/>
        </w:rPr>
        <w:t>priemerný evidenčný počet zamestnancov vo fyzických osobách</w:t>
      </w:r>
      <w:r>
        <w:rPr>
          <w:rFonts w:ascii="Times New Roman" w:eastAsia="Lucida Sans Unicode" w:hAnsi="Times New Roman" w:cs="Times New Roman"/>
          <w:sz w:val="24"/>
          <w:szCs w:val="24"/>
        </w:rPr>
        <w:t xml:space="preserve"> za kalendárny rok, ktorého obsah  a výpočet upravuje metodika štvrťročného výkazu „Práca 2-04“ Štatistického úradu SR. </w:t>
      </w:r>
    </w:p>
    <w:p>
      <w:pPr>
        <w:widowControl w:val="0"/>
        <w:tabs>
          <w:tab w:val="left" w:pos="567"/>
          <w:tab w:val="right" w:pos="9432"/>
        </w:tabs>
        <w:suppressAutoHyphens/>
        <w:spacing w:after="0" w:line="240" w:lineRule="auto"/>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ab/>
        <w:t xml:space="preserve">Zistený počet občanov so ZP, ktorých je zamestnávateľ povinný zamestnávať  a skutočný počet občanov so ZP, ktorých zamestnávateľ zamestnáva, sa zaokrúhľuje na celé čísla od </w:t>
      </w:r>
      <w:r>
        <w:rPr>
          <w:rFonts w:ascii="Times New Roman" w:eastAsia="Lucida Sans Unicode" w:hAnsi="Times New Roman" w:cs="Times New Roman"/>
          <w:b/>
          <w:sz w:val="24"/>
          <w:szCs w:val="24"/>
        </w:rPr>
        <w:t>0,5 vrátane smerom nahor</w:t>
      </w:r>
      <w:r>
        <w:rPr>
          <w:rFonts w:ascii="Times New Roman" w:eastAsia="Lucida Sans Unicode" w:hAnsi="Times New Roman" w:cs="Times New Roman"/>
          <w:sz w:val="24"/>
          <w:szCs w:val="24"/>
        </w:rPr>
        <w:t xml:space="preserve">. </w:t>
      </w:r>
    </w:p>
    <w:p>
      <w:pPr>
        <w:widowControl w:val="0"/>
        <w:suppressAutoHyphens/>
        <w:spacing w:after="0" w:line="240" w:lineRule="auto"/>
        <w:jc w:val="both"/>
        <w:rPr>
          <w:rFonts w:ascii="Times New Roman" w:eastAsia="Times New Roman" w:hAnsi="Times New Roman" w:cs="Times New Roman"/>
          <w:bCs/>
          <w:sz w:val="24"/>
          <w:szCs w:val="24"/>
          <w:lang w:eastAsia="sk-SK"/>
        </w:rPr>
      </w:pPr>
    </w:p>
    <w:p>
      <w:pPr>
        <w:pStyle w:val="Odsekzoznamu"/>
        <w:widowControl w:val="0"/>
        <w:numPr>
          <w:ilvl w:val="0"/>
          <w:numId w:val="7"/>
        </w:numPr>
        <w:suppressAutoHyphens/>
        <w:spacing w:after="0" w:line="240" w:lineRule="auto"/>
        <w:jc w:val="both"/>
        <w:rPr>
          <w:rFonts w:ascii="Times New Roman" w:eastAsia="Times New Roman" w:hAnsi="Times New Roman" w:cs="Times New Roman"/>
          <w:b/>
          <w:bCs/>
          <w:i/>
          <w:sz w:val="24"/>
          <w:szCs w:val="24"/>
          <w:u w:val="single"/>
          <w:lang w:eastAsia="sk-SK"/>
        </w:rPr>
      </w:pPr>
      <w:r>
        <w:rPr>
          <w:rFonts w:ascii="Times New Roman" w:eastAsia="Times New Roman" w:hAnsi="Times New Roman" w:cs="Times New Roman"/>
          <w:b/>
          <w:bCs/>
          <w:i/>
          <w:sz w:val="24"/>
          <w:szCs w:val="24"/>
          <w:u w:val="single"/>
          <w:lang w:eastAsia="sk-SK"/>
        </w:rPr>
        <w:t>Formy plnenia povinného podielu zamestnávania občanov so ZP:</w:t>
      </w:r>
    </w:p>
    <w:p>
      <w:pPr>
        <w:pStyle w:val="Odsekzoznamu"/>
        <w:widowControl w:val="0"/>
        <w:suppressAutoHyphens/>
        <w:spacing w:after="0" w:line="240" w:lineRule="auto"/>
        <w:jc w:val="both"/>
        <w:rPr>
          <w:rFonts w:ascii="Times New Roman" w:eastAsia="Times New Roman" w:hAnsi="Times New Roman" w:cs="Times New Roman"/>
          <w:b/>
          <w:bCs/>
          <w:i/>
          <w:sz w:val="24"/>
          <w:szCs w:val="24"/>
          <w:u w:val="single"/>
          <w:lang w:eastAsia="sk-SK"/>
        </w:rPr>
      </w:pPr>
    </w:p>
    <w:p>
      <w:pPr>
        <w:widowControl w:val="0"/>
        <w:suppressAutoHyphens/>
        <w:spacing w:after="0" w:line="240" w:lineRule="auto"/>
        <w:jc w:val="both"/>
        <w:rPr>
          <w:rFonts w:ascii="Times New Roman" w:eastAsia="Times New Roman" w:hAnsi="Times New Roman" w:cs="Times New Roman"/>
          <w:b/>
          <w:bCs/>
          <w:i/>
          <w:sz w:val="24"/>
          <w:szCs w:val="24"/>
          <w:u w:val="single"/>
          <w:lang w:eastAsia="sk-SK"/>
        </w:rPr>
      </w:pPr>
      <w:r>
        <w:rPr>
          <w:rFonts w:ascii="Times New Roman" w:eastAsia="Times New Roman" w:hAnsi="Times New Roman" w:cs="Times New Roman"/>
          <w:bCs/>
          <w:sz w:val="24"/>
          <w:szCs w:val="24"/>
          <w:lang w:eastAsia="sk-SK"/>
        </w:rPr>
        <w:t xml:space="preserve">1.) </w:t>
      </w:r>
      <w:r>
        <w:rPr>
          <w:rFonts w:ascii="Times New Roman" w:eastAsia="Times New Roman" w:hAnsi="Times New Roman" w:cs="Times New Roman"/>
          <w:bCs/>
          <w:sz w:val="24"/>
          <w:szCs w:val="24"/>
          <w:lang w:eastAsia="sk-SK"/>
        </w:rPr>
        <w:tab/>
        <w:t>V prípade, že zamestnávateľ plní povinný podiel zamestnávania občanov so</w:t>
      </w:r>
      <w:r>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Cs/>
          <w:sz w:val="24"/>
          <w:szCs w:val="24"/>
          <w:lang w:eastAsia="sk-SK"/>
        </w:rPr>
        <w:t>ZP</w:t>
      </w:r>
      <w:r>
        <w:rPr>
          <w:rFonts w:ascii="Times New Roman" w:eastAsia="Times New Roman" w:hAnsi="Times New Roman" w:cs="Times New Roman"/>
          <w:b/>
          <w:bCs/>
          <w:sz w:val="24"/>
          <w:szCs w:val="24"/>
          <w:lang w:eastAsia="sk-SK"/>
        </w:rPr>
        <w:t xml:space="preserve"> zamestnávaním občanov so ZP </w:t>
      </w:r>
      <w:r>
        <w:rPr>
          <w:rFonts w:ascii="Times New Roman" w:eastAsia="Times New Roman" w:hAnsi="Times New Roman" w:cs="Times New Roman"/>
          <w:bCs/>
          <w:sz w:val="24"/>
          <w:szCs w:val="24"/>
          <w:lang w:eastAsia="sk-SK"/>
        </w:rPr>
        <w:t>v zmysle § 63 ods. 1 písm. d)</w:t>
      </w:r>
      <w:r>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Cs/>
          <w:sz w:val="24"/>
          <w:szCs w:val="24"/>
          <w:lang w:eastAsia="sk-SK"/>
        </w:rPr>
        <w:t xml:space="preserve">, je povinný v zmysle § 63 ods. 5 zákona o službách zamestnanosti </w:t>
      </w:r>
      <w:r>
        <w:rPr>
          <w:rFonts w:ascii="Times New Roman" w:eastAsia="Times New Roman" w:hAnsi="Times New Roman" w:cs="Times New Roman"/>
          <w:b/>
          <w:bCs/>
          <w:sz w:val="24"/>
          <w:szCs w:val="24"/>
          <w:lang w:eastAsia="sk-SK"/>
        </w:rPr>
        <w:t xml:space="preserve">preukazovať plnenie povinného podielu z občanov so ZP </w:t>
      </w:r>
      <w:r>
        <w:rPr>
          <w:rFonts w:ascii="Times New Roman" w:eastAsia="Times New Roman" w:hAnsi="Times New Roman" w:cs="Times New Roman"/>
          <w:bCs/>
          <w:sz w:val="24"/>
          <w:szCs w:val="24"/>
          <w:lang w:eastAsia="sk-SK"/>
        </w:rPr>
        <w:t xml:space="preserve">na celkovom počte svojich zamestnancov za predchádzajúci kalendárny rok (2019) </w:t>
      </w:r>
      <w:r>
        <w:rPr>
          <w:rFonts w:ascii="Times New Roman" w:eastAsia="Times New Roman" w:hAnsi="Times New Roman" w:cs="Times New Roman"/>
          <w:b/>
          <w:bCs/>
          <w:sz w:val="24"/>
          <w:szCs w:val="24"/>
          <w:u w:val="single"/>
          <w:lang w:eastAsia="sk-SK"/>
        </w:rPr>
        <w:t>do 31. marca nasledujúceho kalendárneho roka</w:t>
      </w:r>
      <w:r>
        <w:rPr>
          <w:rFonts w:ascii="Times New Roman" w:eastAsia="Times New Roman" w:hAnsi="Times New Roman" w:cs="Times New Roman"/>
          <w:bCs/>
          <w:sz w:val="24"/>
          <w:szCs w:val="24"/>
          <w:lang w:eastAsia="sk-SK"/>
        </w:rPr>
        <w:t xml:space="preserve"> (2020) na formulári </w:t>
      </w:r>
      <w:r>
        <w:rPr>
          <w:rFonts w:ascii="Times New Roman" w:eastAsia="Times New Roman" w:hAnsi="Times New Roman" w:cs="Times New Roman"/>
          <w:b/>
          <w:bCs/>
          <w:sz w:val="24"/>
          <w:szCs w:val="24"/>
          <w:lang w:eastAsia="sk-SK"/>
        </w:rPr>
        <w:t>„Ročný výkaz o plnení povinného podielu zamestnávania občanov so ZP“</w:t>
      </w:r>
      <w:r>
        <w:rPr>
          <w:rFonts w:ascii="Times New Roman" w:eastAsia="Times New Roman" w:hAnsi="Times New Roman" w:cs="Times New Roman"/>
          <w:bCs/>
          <w:sz w:val="24"/>
          <w:szCs w:val="24"/>
          <w:lang w:eastAsia="sk-SK"/>
        </w:rPr>
        <w:t xml:space="preserve"> (ďalej len „ročný výkaz“). </w:t>
      </w:r>
    </w:p>
    <w:p>
      <w:pPr>
        <w:pStyle w:val="Odsekzoznamu"/>
        <w:widowControl w:val="0"/>
        <w:suppressAutoHyphens/>
        <w:spacing w:after="0" w:line="240" w:lineRule="auto"/>
        <w:ind w:left="0"/>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Okrem ročného výkazu predkladá príslušnému Úradu práce, sociálnych vecí a rodiny (ďalej len: „úrad práce“) aj tlačivo </w:t>
      </w:r>
      <w:r>
        <w:rPr>
          <w:rFonts w:ascii="Times New Roman" w:eastAsia="Times New Roman" w:hAnsi="Times New Roman" w:cs="Times New Roman"/>
          <w:b/>
          <w:bCs/>
          <w:sz w:val="24"/>
          <w:szCs w:val="24"/>
          <w:lang w:eastAsia="sk-SK"/>
        </w:rPr>
        <w:t xml:space="preserve">„Evidencia občanov so ZP za kalendárny rok..“. </w:t>
      </w:r>
    </w:p>
    <w:p>
      <w:pPr>
        <w:pStyle w:val="Odsekzoznamu"/>
        <w:widowControl w:val="0"/>
        <w:suppressAutoHyphens/>
        <w:spacing w:after="0" w:line="240" w:lineRule="auto"/>
        <w:ind w:left="0" w:firstLine="737"/>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Tlačivo ročného výkazu so všetkými prílohami je zverejnené na webovej stránke Ústredia práce, sociálnych vecí a rodiny, </w:t>
      </w:r>
      <w:hyperlink r:id="rId9" w:history="1">
        <w:r>
          <w:rPr>
            <w:rStyle w:val="Hypertextovprepojenie"/>
            <w:rFonts w:ascii="Times New Roman" w:eastAsia="Times New Roman" w:hAnsi="Times New Roman" w:cs="Times New Roman"/>
            <w:bCs/>
            <w:sz w:val="24"/>
            <w:szCs w:val="24"/>
            <w:lang w:eastAsia="sk-SK"/>
          </w:rPr>
          <w:t>www.upsvar.sk</w:t>
        </w:r>
      </w:hyperlink>
      <w:r>
        <w:rPr>
          <w:rFonts w:ascii="Times New Roman" w:eastAsia="Times New Roman" w:hAnsi="Times New Roman" w:cs="Times New Roman"/>
          <w:bCs/>
          <w:sz w:val="24"/>
          <w:szCs w:val="24"/>
          <w:lang w:eastAsia="sk-SK"/>
        </w:rPr>
        <w:t>, v časti „Zamestnávateľ- Zamestnávanie občanov so ZP“.</w:t>
      </w:r>
    </w:p>
    <w:p>
      <w:pPr>
        <w:widowControl w:val="0"/>
        <w:tabs>
          <w:tab w:val="left" w:pos="567"/>
          <w:tab w:val="right" w:pos="9432"/>
        </w:tabs>
        <w:suppressAutoHyphens/>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Cs/>
          <w:sz w:val="24"/>
          <w:szCs w:val="24"/>
          <w:lang w:eastAsia="sk-SK"/>
        </w:rPr>
        <w:tab/>
        <w:t xml:space="preserve">Občan so ZP na účely zákona o službách zamestnanosti je </w:t>
      </w:r>
      <w:r>
        <w:rPr>
          <w:rFonts w:ascii="Times New Roman" w:eastAsia="Times New Roman" w:hAnsi="Times New Roman" w:cs="Times New Roman"/>
          <w:b/>
          <w:bCs/>
          <w:sz w:val="24"/>
          <w:szCs w:val="24"/>
          <w:lang w:eastAsia="sk-SK"/>
        </w:rPr>
        <w:t>občan uznaný za invalidného</w:t>
      </w:r>
      <w:r>
        <w:rPr>
          <w:rFonts w:ascii="Times New Roman" w:eastAsia="Times New Roman" w:hAnsi="Times New Roman" w:cs="Times New Roman"/>
          <w:bCs/>
          <w:sz w:val="24"/>
          <w:szCs w:val="24"/>
          <w:lang w:eastAsia="sk-SK"/>
        </w:rPr>
        <w:t xml:space="preserve">, ak pre dlhodobo nepriaznivý zdravotný stav má pokles vykonávať zárobkovú činnosť </w:t>
      </w:r>
      <w:r>
        <w:rPr>
          <w:rFonts w:ascii="Times New Roman" w:eastAsia="Times New Roman" w:hAnsi="Times New Roman" w:cs="Times New Roman"/>
          <w:b/>
          <w:bCs/>
          <w:sz w:val="24"/>
          <w:szCs w:val="24"/>
          <w:lang w:eastAsia="sk-SK"/>
        </w:rPr>
        <w:t>o viac ako 40%</w:t>
      </w:r>
      <w:r>
        <w:rPr>
          <w:rFonts w:ascii="Times New Roman" w:eastAsia="Times New Roman" w:hAnsi="Times New Roman" w:cs="Times New Roman"/>
          <w:bCs/>
          <w:sz w:val="24"/>
          <w:szCs w:val="24"/>
          <w:lang w:eastAsia="sk-SK"/>
        </w:rPr>
        <w:t xml:space="preserve"> v porovnaní so zdravou fyzickou osobou. Občan so ZP </w:t>
      </w:r>
      <w:r>
        <w:rPr>
          <w:rFonts w:ascii="Times New Roman" w:eastAsia="Times New Roman" w:hAnsi="Times New Roman" w:cs="Times New Roman"/>
          <w:b/>
          <w:bCs/>
          <w:sz w:val="24"/>
          <w:szCs w:val="24"/>
          <w:lang w:eastAsia="sk-SK"/>
        </w:rPr>
        <w:t>preukazuje zamestnávateľovi invaliditu a percentuálnu mieru poklesu</w:t>
      </w:r>
      <w:r>
        <w:rPr>
          <w:rFonts w:ascii="Times New Roman" w:eastAsia="Times New Roman" w:hAnsi="Times New Roman" w:cs="Times New Roman"/>
          <w:bCs/>
          <w:sz w:val="24"/>
          <w:szCs w:val="24"/>
          <w:lang w:eastAsia="sk-SK"/>
        </w:rPr>
        <w:t xml:space="preserve"> jeho schopnosti vykonávať zárobkovú činnosť </w:t>
      </w:r>
      <w:r>
        <w:rPr>
          <w:rFonts w:ascii="Times New Roman" w:eastAsia="Times New Roman" w:hAnsi="Times New Roman" w:cs="Times New Roman"/>
          <w:b/>
          <w:bCs/>
          <w:sz w:val="24"/>
          <w:szCs w:val="24"/>
          <w:lang w:eastAsia="sk-SK"/>
        </w:rPr>
        <w:t>rozhodnutím</w:t>
      </w:r>
      <w:r>
        <w:rPr>
          <w:rFonts w:ascii="Times New Roman" w:eastAsia="Times New Roman" w:hAnsi="Times New Roman" w:cs="Times New Roman"/>
          <w:bCs/>
          <w:sz w:val="24"/>
          <w:szCs w:val="24"/>
          <w:lang w:eastAsia="sk-SK"/>
        </w:rPr>
        <w:t xml:space="preserve">, alebo </w:t>
      </w:r>
      <w:r>
        <w:rPr>
          <w:rFonts w:ascii="Times New Roman" w:eastAsia="Times New Roman" w:hAnsi="Times New Roman" w:cs="Times New Roman"/>
          <w:b/>
          <w:bCs/>
          <w:sz w:val="24"/>
          <w:szCs w:val="24"/>
          <w:lang w:eastAsia="sk-SK"/>
        </w:rPr>
        <w:t>potvrdením sociálnej poisťovne</w:t>
      </w:r>
      <w:r>
        <w:rPr>
          <w:rFonts w:ascii="Times New Roman" w:eastAsia="Times New Roman" w:hAnsi="Times New Roman" w:cs="Times New Roman"/>
          <w:bCs/>
          <w:sz w:val="24"/>
          <w:szCs w:val="24"/>
          <w:lang w:eastAsia="sk-SK"/>
        </w:rPr>
        <w:t xml:space="preserve"> alebo posudkom útvaru sociálneho zabezpečenia podľa osobitného predpisu. </w:t>
      </w:r>
      <w:r>
        <w:rPr>
          <w:rFonts w:ascii="Times New Roman" w:eastAsia="Times New Roman" w:hAnsi="Times New Roman" w:cs="Times New Roman"/>
          <w:bCs/>
          <w:sz w:val="24"/>
          <w:szCs w:val="24"/>
          <w:u w:val="single"/>
          <w:lang w:eastAsia="sk-SK"/>
        </w:rPr>
        <w:t xml:space="preserve">Posudky úradu práce na účely kompenzácií </w:t>
      </w:r>
      <w:r>
        <w:rPr>
          <w:rFonts w:ascii="Times New Roman" w:eastAsia="Lucida Sans Unicode" w:hAnsi="Times New Roman" w:cs="Times New Roman"/>
          <w:sz w:val="24"/>
          <w:szCs w:val="24"/>
          <w:u w:val="single"/>
        </w:rPr>
        <w:t>nie sú dokladom preukazujúcim invaliditu.</w:t>
      </w:r>
    </w:p>
    <w:p>
      <w:pPr>
        <w:widowControl w:val="0"/>
        <w:tabs>
          <w:tab w:val="left" w:pos="567"/>
          <w:tab w:val="right" w:pos="9432"/>
        </w:tabs>
        <w:suppressAutoHyphen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t xml:space="preserve">Ak zamestnávateľ zamestnáva občana so ZP, ktorý má mieru poklesu vykonávať zárobkovú činnosť v porovnaní so zdravou fyzickou osobou </w:t>
      </w:r>
      <w:r>
        <w:rPr>
          <w:rFonts w:ascii="Times New Roman" w:eastAsia="Times New Roman" w:hAnsi="Times New Roman" w:cs="Times New Roman"/>
          <w:b/>
          <w:bCs/>
          <w:sz w:val="24"/>
          <w:szCs w:val="24"/>
          <w:lang w:eastAsia="sk-SK"/>
        </w:rPr>
        <w:t>vyššiu ako 70%,</w:t>
      </w:r>
      <w:r>
        <w:rPr>
          <w:rFonts w:ascii="Times New Roman" w:eastAsia="Times New Roman" w:hAnsi="Times New Roman" w:cs="Times New Roman"/>
          <w:bCs/>
          <w:sz w:val="24"/>
          <w:szCs w:val="24"/>
          <w:lang w:eastAsia="sk-SK"/>
        </w:rPr>
        <w:t xml:space="preserve"> si na účely plnenia povinného podielu zamestnávania občanov so ZP započítava ako keby zamestnával </w:t>
      </w:r>
      <w:r>
        <w:rPr>
          <w:rFonts w:ascii="Times New Roman" w:eastAsia="Times New Roman" w:hAnsi="Times New Roman" w:cs="Times New Roman"/>
          <w:b/>
          <w:bCs/>
          <w:sz w:val="24"/>
          <w:szCs w:val="24"/>
          <w:lang w:eastAsia="sk-SK"/>
        </w:rPr>
        <w:t xml:space="preserve">troch </w:t>
      </w:r>
      <w:r>
        <w:rPr>
          <w:rFonts w:ascii="Times New Roman" w:eastAsia="Times New Roman" w:hAnsi="Times New Roman" w:cs="Times New Roman"/>
          <w:bCs/>
          <w:sz w:val="24"/>
          <w:szCs w:val="24"/>
          <w:lang w:eastAsia="sk-SK"/>
        </w:rPr>
        <w:t xml:space="preserve">takýchto občanov so ZP. </w:t>
      </w:r>
    </w:p>
    <w:p>
      <w:pPr>
        <w:widowControl w:val="0"/>
        <w:tabs>
          <w:tab w:val="left" w:pos="567"/>
          <w:tab w:val="right" w:pos="9432"/>
        </w:tabs>
        <w:suppressAutoHyphen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t>Do povinného podielu počtu občanov so ZP zamestnávateľ započítava aj občana, ktorý bol poberateľom invalidného dôchodku, ktorý sa odo dňa dovŕšenia dôchodkového veku považuje za starobný dôchodok, od dňa, od ktorého sa invalidný dôchodok považuje za starobný dôchodok.</w:t>
      </w:r>
    </w:p>
    <w:p>
      <w:pPr>
        <w:widowControl w:val="0"/>
        <w:tabs>
          <w:tab w:val="left" w:pos="567"/>
          <w:tab w:val="right" w:pos="9432"/>
        </w:tabs>
        <w:suppressAutoHyphens/>
        <w:spacing w:after="0" w:line="240" w:lineRule="auto"/>
        <w:jc w:val="both"/>
        <w:rPr>
          <w:rFonts w:ascii="Times New Roman" w:eastAsia="Times New Roman" w:hAnsi="Times New Roman" w:cs="Times New Roman"/>
          <w:bCs/>
          <w:sz w:val="24"/>
          <w:szCs w:val="24"/>
          <w:lang w:eastAsia="sk-SK"/>
        </w:rPr>
      </w:pPr>
    </w:p>
    <w:p>
      <w:pPr>
        <w:widowControl w:val="0"/>
        <w:tabs>
          <w:tab w:val="left" w:pos="709"/>
          <w:tab w:val="right" w:pos="9432"/>
        </w:tabs>
        <w:suppressAutoHyphen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2.)</w:t>
      </w:r>
      <w:r>
        <w:rPr>
          <w:rFonts w:ascii="Times New Roman" w:eastAsia="Times New Roman" w:hAnsi="Times New Roman" w:cs="Times New Roman"/>
          <w:bCs/>
          <w:sz w:val="24"/>
          <w:szCs w:val="24"/>
          <w:lang w:eastAsia="sk-SK"/>
        </w:rPr>
        <w:tab/>
        <w:t xml:space="preserve">Zamestnávateľ môže povinnosť zamestnávať povinný podiel občanov so ZP plniť aj </w:t>
      </w:r>
      <w:r>
        <w:rPr>
          <w:rFonts w:ascii="Times New Roman" w:eastAsia="Times New Roman" w:hAnsi="Times New Roman" w:cs="Times New Roman"/>
          <w:b/>
          <w:bCs/>
          <w:sz w:val="24"/>
          <w:szCs w:val="24"/>
          <w:u w:val="single"/>
          <w:lang w:eastAsia="sk-SK"/>
        </w:rPr>
        <w:t>náhradným plnením</w:t>
      </w:r>
      <w:r>
        <w:rPr>
          <w:rFonts w:ascii="Times New Roman" w:eastAsia="Times New Roman" w:hAnsi="Times New Roman" w:cs="Times New Roman"/>
          <w:bCs/>
          <w:sz w:val="24"/>
          <w:szCs w:val="24"/>
          <w:lang w:eastAsia="sk-SK"/>
        </w:rPr>
        <w:t xml:space="preserve"> v zmysle § 64 zákona o službách zamestnanosti, a to </w:t>
      </w:r>
      <w:r>
        <w:rPr>
          <w:rFonts w:ascii="Times New Roman" w:eastAsia="Times New Roman" w:hAnsi="Times New Roman" w:cs="Times New Roman"/>
          <w:b/>
          <w:bCs/>
          <w:sz w:val="24"/>
          <w:szCs w:val="24"/>
          <w:lang w:eastAsia="sk-SK"/>
        </w:rPr>
        <w:t>zadaním zákazky chránenej dielni, chránenému pracovisku zriadenému ZP občanom, resp. zadaním zákazky integračnému podniku, u ktorého najmenej 30% zamestnancov tvoria občania so ZP.</w:t>
      </w:r>
    </w:p>
    <w:p>
      <w:pPr>
        <w:pStyle w:val="Odsekzoznamu"/>
        <w:widowControl w:val="0"/>
        <w:tabs>
          <w:tab w:val="left" w:pos="567"/>
          <w:tab w:val="right" w:pos="9432"/>
        </w:tabs>
        <w:suppressAutoHyphens/>
        <w:spacing w:after="0" w:line="240" w:lineRule="auto"/>
        <w:ind w:left="0"/>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Cs/>
          <w:sz w:val="24"/>
          <w:szCs w:val="24"/>
          <w:lang w:eastAsia="sk-SK"/>
        </w:rPr>
        <w:tab/>
        <w:t xml:space="preserve">Zákazka na účely plnenia povinného podielu zamestnávania občanov so ZP je </w:t>
      </w:r>
      <w:r>
        <w:rPr>
          <w:rFonts w:ascii="Times New Roman" w:eastAsia="Times New Roman" w:hAnsi="Times New Roman" w:cs="Times New Roman"/>
          <w:b/>
          <w:bCs/>
          <w:sz w:val="24"/>
          <w:szCs w:val="24"/>
          <w:lang w:eastAsia="sk-SK"/>
        </w:rPr>
        <w:t xml:space="preserve">dodanie tovaru alebo poskytnutie služby s peňažným plnením. </w:t>
      </w:r>
    </w:p>
    <w:p>
      <w:pPr>
        <w:pStyle w:val="Odsekzoznamu"/>
        <w:widowControl w:val="0"/>
        <w:tabs>
          <w:tab w:val="left" w:pos="567"/>
          <w:tab w:val="right" w:pos="9432"/>
        </w:tabs>
        <w:suppressAutoHyphens/>
        <w:spacing w:after="0" w:line="240" w:lineRule="auto"/>
        <w:ind w:left="0"/>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Cs/>
          <w:sz w:val="24"/>
          <w:szCs w:val="24"/>
          <w:lang w:eastAsia="sk-SK"/>
        </w:rPr>
        <w:tab/>
        <w:t xml:space="preserve">Na naplnenie účelu tohto náhradného plnenia je nevyhnutné </w:t>
      </w:r>
      <w:r>
        <w:rPr>
          <w:rFonts w:ascii="Times New Roman" w:eastAsia="Times New Roman" w:hAnsi="Times New Roman" w:cs="Times New Roman"/>
          <w:b/>
          <w:bCs/>
          <w:sz w:val="24"/>
          <w:szCs w:val="24"/>
          <w:lang w:eastAsia="sk-SK"/>
        </w:rPr>
        <w:t>zadať zákazku a odobrať tovar, resp. prijať službu</w:t>
      </w:r>
      <w:r>
        <w:rPr>
          <w:rFonts w:ascii="Times New Roman" w:eastAsia="Times New Roman" w:hAnsi="Times New Roman" w:cs="Times New Roman"/>
          <w:bCs/>
          <w:sz w:val="24"/>
          <w:szCs w:val="24"/>
          <w:lang w:eastAsia="sk-SK"/>
        </w:rPr>
        <w:t xml:space="preserve"> vo výške podielu celkovej sumy platieb za odobratý tovar alebo prijaté služby v príslušnom kalendárnom roku, za ktorý týmto spôsobom zamestnávateľ plní povinný podiel, </w:t>
      </w:r>
      <w:r>
        <w:rPr>
          <w:rFonts w:ascii="Times New Roman" w:eastAsia="Times New Roman" w:hAnsi="Times New Roman" w:cs="Times New Roman"/>
          <w:b/>
          <w:bCs/>
          <w:sz w:val="24"/>
          <w:szCs w:val="24"/>
          <w:lang w:eastAsia="sk-SK"/>
        </w:rPr>
        <w:t>do 31.12.2019</w:t>
      </w:r>
      <w:r>
        <w:rPr>
          <w:rFonts w:ascii="Times New Roman" w:eastAsia="Times New Roman" w:hAnsi="Times New Roman" w:cs="Times New Roman"/>
          <w:bCs/>
          <w:sz w:val="24"/>
          <w:szCs w:val="24"/>
          <w:lang w:eastAsia="sk-SK"/>
        </w:rPr>
        <w:t xml:space="preserve">. Platbu za odobratý tovar, resp. prijatú službu musí zamestnávateľ uhradiť najneskôr </w:t>
      </w:r>
      <w:r>
        <w:rPr>
          <w:rFonts w:ascii="Times New Roman" w:eastAsia="Times New Roman" w:hAnsi="Times New Roman" w:cs="Times New Roman"/>
          <w:b/>
          <w:bCs/>
          <w:sz w:val="24"/>
          <w:szCs w:val="24"/>
          <w:lang w:eastAsia="sk-SK"/>
        </w:rPr>
        <w:t>do 31.3.2020.</w:t>
      </w:r>
    </w:p>
    <w:p>
      <w:pPr>
        <w:pStyle w:val="Odsekzoznamu"/>
        <w:widowControl w:val="0"/>
        <w:tabs>
          <w:tab w:val="left" w:pos="567"/>
          <w:tab w:val="right" w:pos="9432"/>
        </w:tabs>
        <w:suppressAutoHyphens/>
        <w:spacing w:after="0" w:line="240" w:lineRule="auto"/>
        <w:ind w:left="0"/>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
          <w:bCs/>
          <w:sz w:val="24"/>
          <w:szCs w:val="24"/>
          <w:lang w:eastAsia="sk-SK"/>
        </w:rPr>
        <w:tab/>
      </w:r>
      <w:r>
        <w:rPr>
          <w:rFonts w:ascii="Times New Roman" w:eastAsia="Times New Roman" w:hAnsi="Times New Roman" w:cs="Times New Roman"/>
          <w:b/>
          <w:bCs/>
          <w:sz w:val="24"/>
          <w:szCs w:val="24"/>
          <w:u w:val="single"/>
          <w:lang w:eastAsia="sk-SK"/>
        </w:rPr>
        <w:t>Výška zákazky</w:t>
      </w:r>
      <w:r>
        <w:rPr>
          <w:rFonts w:ascii="Times New Roman" w:eastAsia="Times New Roman" w:hAnsi="Times New Roman" w:cs="Times New Roman"/>
          <w:b/>
          <w:bCs/>
          <w:sz w:val="24"/>
          <w:szCs w:val="24"/>
          <w:lang w:eastAsia="sk-SK"/>
        </w:rPr>
        <w:t xml:space="preserve"> na započítanie jedného ZP občana </w:t>
      </w:r>
      <w:r>
        <w:rPr>
          <w:rFonts w:ascii="Times New Roman" w:eastAsia="Times New Roman" w:hAnsi="Times New Roman" w:cs="Times New Roman"/>
          <w:bCs/>
          <w:sz w:val="24"/>
          <w:szCs w:val="24"/>
          <w:lang w:eastAsia="sk-SK"/>
        </w:rPr>
        <w:t xml:space="preserve">je v rozsahu 0,8 násobku celkovej ceny práce vypočítanej z priemernej mzdy zamestnanca v hospodárstve SR za 1. a 3. štvrťrok (ďalej len: „CCP“), za ktorý sa preukazuje plnenie povinného podielu zamestnávania občanov so ZP, </w:t>
      </w:r>
      <w:r>
        <w:rPr>
          <w:rFonts w:ascii="Times New Roman" w:eastAsia="Times New Roman" w:hAnsi="Times New Roman" w:cs="Times New Roman"/>
          <w:b/>
          <w:bCs/>
          <w:sz w:val="24"/>
          <w:szCs w:val="24"/>
          <w:u w:val="single"/>
          <w:lang w:eastAsia="sk-SK"/>
        </w:rPr>
        <w:t>1064 €</w:t>
      </w:r>
      <w:r>
        <w:rPr>
          <w:rFonts w:ascii="Times New Roman" w:eastAsia="Times New Roman" w:hAnsi="Times New Roman" w:cs="Times New Roman"/>
          <w:bCs/>
          <w:sz w:val="24"/>
          <w:szCs w:val="24"/>
          <w:lang w:eastAsia="sk-SK"/>
        </w:rPr>
        <w:t xml:space="preserve"> za kalendárny rok 2019.   </w:t>
      </w:r>
    </w:p>
    <w:p>
      <w:pPr>
        <w:pStyle w:val="Odsekzoznamu"/>
        <w:widowControl w:val="0"/>
        <w:tabs>
          <w:tab w:val="left" w:pos="567"/>
          <w:tab w:val="right" w:pos="9432"/>
        </w:tabs>
        <w:suppressAutoHyphens/>
        <w:spacing w:after="0" w:line="240" w:lineRule="auto"/>
        <w:ind w:left="0"/>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
          <w:bCs/>
          <w:sz w:val="24"/>
          <w:szCs w:val="24"/>
          <w:lang w:eastAsia="sk-SK"/>
        </w:rPr>
        <w:tab/>
        <w:t>Plnenie povinného podielu zadaním zákazky zamestnávateľ úradu práce preukazuje nasledovnými dokladmi:</w:t>
      </w:r>
      <w:r>
        <w:rPr>
          <w:rFonts w:ascii="Times New Roman" w:eastAsia="Times New Roman" w:hAnsi="Times New Roman" w:cs="Times New Roman"/>
          <w:bCs/>
          <w:sz w:val="24"/>
          <w:szCs w:val="24"/>
          <w:lang w:eastAsia="sk-SK"/>
        </w:rPr>
        <w:t xml:space="preserve"> </w:t>
      </w:r>
    </w:p>
    <w:p>
      <w:pPr>
        <w:pStyle w:val="Odsekzoznamu"/>
        <w:widowControl w:val="0"/>
        <w:numPr>
          <w:ilvl w:val="0"/>
          <w:numId w:val="3"/>
        </w:numPr>
        <w:tabs>
          <w:tab w:val="left" w:pos="567"/>
          <w:tab w:val="right" w:pos="9432"/>
        </w:tabs>
        <w:suppressAutoHyphen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i/>
          <w:sz w:val="24"/>
          <w:szCs w:val="24"/>
          <w:lang w:eastAsia="sk-SK"/>
        </w:rPr>
        <w:t xml:space="preserve">ročný výkaz o plnení povinného podielu zamestnávania občanov so ZP, </w:t>
      </w:r>
    </w:p>
    <w:p>
      <w:pPr>
        <w:pStyle w:val="Odsekzoznamu"/>
        <w:widowControl w:val="0"/>
        <w:numPr>
          <w:ilvl w:val="0"/>
          <w:numId w:val="3"/>
        </w:numPr>
        <w:tabs>
          <w:tab w:val="left" w:pos="567"/>
          <w:tab w:val="right" w:pos="9432"/>
        </w:tabs>
        <w:suppressAutoHyphens/>
        <w:spacing w:after="0" w:line="240" w:lineRule="auto"/>
        <w:jc w:val="both"/>
        <w:rPr>
          <w:rFonts w:ascii="Times New Roman" w:eastAsia="Times New Roman" w:hAnsi="Times New Roman" w:cs="Times New Roman"/>
          <w:bCs/>
          <w:i/>
          <w:sz w:val="24"/>
          <w:szCs w:val="24"/>
          <w:lang w:eastAsia="sk-SK"/>
        </w:rPr>
      </w:pPr>
      <w:r>
        <w:rPr>
          <w:rFonts w:ascii="Times New Roman" w:eastAsia="Times New Roman" w:hAnsi="Times New Roman" w:cs="Times New Roman"/>
          <w:bCs/>
          <w:i/>
          <w:sz w:val="24"/>
          <w:szCs w:val="24"/>
          <w:lang w:eastAsia="sk-SK"/>
        </w:rPr>
        <w:t xml:space="preserve">potvrdenie pre zamestnávateľa o zadaní a realizácii zákazky, </w:t>
      </w:r>
    </w:p>
    <w:p>
      <w:pPr>
        <w:pStyle w:val="Odsekzoznamu"/>
        <w:widowControl w:val="0"/>
        <w:numPr>
          <w:ilvl w:val="0"/>
          <w:numId w:val="3"/>
        </w:numPr>
        <w:tabs>
          <w:tab w:val="left" w:pos="567"/>
          <w:tab w:val="right" w:pos="9432"/>
        </w:tabs>
        <w:suppressAutoHyphens/>
        <w:spacing w:after="0" w:line="240" w:lineRule="auto"/>
        <w:jc w:val="both"/>
        <w:rPr>
          <w:rFonts w:ascii="Times New Roman" w:eastAsia="Times New Roman" w:hAnsi="Times New Roman" w:cs="Times New Roman"/>
          <w:bCs/>
          <w:i/>
          <w:sz w:val="24"/>
          <w:szCs w:val="24"/>
          <w:lang w:eastAsia="sk-SK"/>
        </w:rPr>
      </w:pPr>
      <w:r>
        <w:rPr>
          <w:rFonts w:ascii="Times New Roman" w:eastAsia="Times New Roman" w:hAnsi="Times New Roman" w:cs="Times New Roman"/>
          <w:bCs/>
          <w:i/>
          <w:sz w:val="24"/>
          <w:szCs w:val="24"/>
          <w:lang w:eastAsia="sk-SK"/>
        </w:rPr>
        <w:t xml:space="preserve">rozpis dodaných tovarov, </w:t>
      </w:r>
    </w:p>
    <w:p>
      <w:pPr>
        <w:pStyle w:val="Odsekzoznamu"/>
        <w:widowControl w:val="0"/>
        <w:numPr>
          <w:ilvl w:val="0"/>
          <w:numId w:val="3"/>
        </w:numPr>
        <w:tabs>
          <w:tab w:val="left" w:pos="567"/>
          <w:tab w:val="right" w:pos="9432"/>
        </w:tabs>
        <w:suppressAutoHyphens/>
        <w:spacing w:after="0" w:line="240" w:lineRule="auto"/>
        <w:jc w:val="both"/>
        <w:rPr>
          <w:rFonts w:ascii="Times New Roman" w:eastAsia="Times New Roman" w:hAnsi="Times New Roman" w:cs="Times New Roman"/>
          <w:bCs/>
          <w:i/>
          <w:sz w:val="24"/>
          <w:szCs w:val="24"/>
          <w:lang w:eastAsia="sk-SK"/>
        </w:rPr>
      </w:pPr>
      <w:r>
        <w:rPr>
          <w:rFonts w:ascii="Times New Roman" w:eastAsia="Times New Roman" w:hAnsi="Times New Roman" w:cs="Times New Roman"/>
          <w:bCs/>
          <w:i/>
          <w:sz w:val="24"/>
          <w:szCs w:val="24"/>
          <w:lang w:eastAsia="sk-SK"/>
        </w:rPr>
        <w:t xml:space="preserve">fotokópia objednávky, </w:t>
      </w:r>
    </w:p>
    <w:p>
      <w:pPr>
        <w:pStyle w:val="Odsekzoznamu"/>
        <w:widowControl w:val="0"/>
        <w:numPr>
          <w:ilvl w:val="0"/>
          <w:numId w:val="3"/>
        </w:numPr>
        <w:tabs>
          <w:tab w:val="left" w:pos="567"/>
          <w:tab w:val="right" w:pos="9432"/>
        </w:tabs>
        <w:suppressAutoHyphens/>
        <w:spacing w:after="0" w:line="240" w:lineRule="auto"/>
        <w:jc w:val="both"/>
        <w:rPr>
          <w:rFonts w:ascii="Times New Roman" w:eastAsia="Times New Roman" w:hAnsi="Times New Roman" w:cs="Times New Roman"/>
          <w:bCs/>
          <w:i/>
          <w:sz w:val="24"/>
          <w:szCs w:val="24"/>
          <w:lang w:eastAsia="sk-SK"/>
        </w:rPr>
      </w:pPr>
      <w:r>
        <w:rPr>
          <w:rFonts w:ascii="Times New Roman" w:eastAsia="Times New Roman" w:hAnsi="Times New Roman" w:cs="Times New Roman"/>
          <w:bCs/>
          <w:i/>
          <w:sz w:val="24"/>
          <w:szCs w:val="24"/>
          <w:lang w:eastAsia="sk-SK"/>
        </w:rPr>
        <w:t>fotokópia faktúry, dodacieho listu,</w:t>
      </w:r>
    </w:p>
    <w:p>
      <w:pPr>
        <w:pStyle w:val="Odsekzoznamu"/>
        <w:widowControl w:val="0"/>
        <w:numPr>
          <w:ilvl w:val="0"/>
          <w:numId w:val="3"/>
        </w:numPr>
        <w:tabs>
          <w:tab w:val="left" w:pos="567"/>
          <w:tab w:val="right" w:pos="9432"/>
        </w:tabs>
        <w:suppressAutoHyphens/>
        <w:spacing w:after="0" w:line="240" w:lineRule="auto"/>
        <w:jc w:val="both"/>
        <w:rPr>
          <w:rFonts w:ascii="Times New Roman" w:eastAsia="Times New Roman" w:hAnsi="Times New Roman" w:cs="Times New Roman"/>
          <w:bCs/>
          <w:i/>
          <w:sz w:val="24"/>
          <w:szCs w:val="24"/>
          <w:lang w:eastAsia="sk-SK"/>
        </w:rPr>
      </w:pPr>
      <w:r>
        <w:rPr>
          <w:rFonts w:ascii="Times New Roman" w:eastAsia="Times New Roman" w:hAnsi="Times New Roman" w:cs="Times New Roman"/>
          <w:bCs/>
          <w:i/>
          <w:sz w:val="24"/>
          <w:szCs w:val="24"/>
          <w:lang w:eastAsia="sk-SK"/>
        </w:rPr>
        <w:t xml:space="preserve">fotokópia výpisu z účtu, </w:t>
      </w:r>
    </w:p>
    <w:p>
      <w:pPr>
        <w:pStyle w:val="Odsekzoznamu"/>
        <w:widowControl w:val="0"/>
        <w:numPr>
          <w:ilvl w:val="0"/>
          <w:numId w:val="3"/>
        </w:numPr>
        <w:tabs>
          <w:tab w:val="left" w:pos="567"/>
          <w:tab w:val="right" w:pos="9432"/>
        </w:tabs>
        <w:suppressAutoHyphens/>
        <w:spacing w:after="0" w:line="240" w:lineRule="auto"/>
        <w:ind w:left="567"/>
        <w:jc w:val="both"/>
        <w:rPr>
          <w:rFonts w:ascii="Times New Roman" w:eastAsia="Times New Roman" w:hAnsi="Times New Roman" w:cs="Times New Roman"/>
          <w:bCs/>
          <w:i/>
          <w:sz w:val="24"/>
          <w:szCs w:val="24"/>
          <w:lang w:eastAsia="sk-SK"/>
        </w:rPr>
      </w:pPr>
      <w:r>
        <w:rPr>
          <w:rFonts w:ascii="Times New Roman" w:eastAsia="Times New Roman" w:hAnsi="Times New Roman" w:cs="Times New Roman"/>
          <w:bCs/>
          <w:i/>
          <w:sz w:val="24"/>
          <w:szCs w:val="24"/>
          <w:lang w:eastAsia="sk-SK"/>
        </w:rPr>
        <w:t xml:space="preserve">fotokópia rozhodnutia o priznaní postavenia chránenej dielne, chráneného pracoviska, resp. integračného podniku, ktorý realizoval zákazku. </w:t>
      </w:r>
    </w:p>
    <w:p>
      <w:pPr>
        <w:pStyle w:val="Odsekzoznamu"/>
        <w:autoSpaceDE w:val="0"/>
        <w:autoSpaceDN w:val="0"/>
        <w:adjustRightInd w:val="0"/>
        <w:spacing w:after="0" w:line="240" w:lineRule="auto"/>
        <w:ind w:left="0"/>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ab/>
        <w:t xml:space="preserve">Ak  chránená dielňa,  chránené pracovisko, ktoré zriadil občan so ZP, ktorý prevádzkuje alebo vykonáva samostatnú zárobkovú činnosť, resp. integračný podnik, u ktorého najmenej 30 % zamestnancov tvoria občania so ZP, realizujú činnosti spojené s nákupom a predajom výrobkov,  ktoré priamo nezhotovujú, zamestnávateľovi, ktorý odoberá takéto výrobky sa započítava len výška </w:t>
      </w:r>
      <w:r>
        <w:rPr>
          <w:rFonts w:ascii="Times New Roman" w:eastAsia="Times New Roman" w:hAnsi="Times New Roman" w:cs="Times New Roman"/>
          <w:b/>
          <w:bCs/>
          <w:i/>
          <w:iCs/>
          <w:sz w:val="24"/>
          <w:szCs w:val="24"/>
          <w:lang w:eastAsia="sk-SK"/>
        </w:rPr>
        <w:t>10 % peňažného plnenia bez započítania dane z pridanej hodnoty</w:t>
      </w:r>
      <w:r>
        <w:rPr>
          <w:rFonts w:ascii="Times New Roman" w:eastAsia="Times New Roman" w:hAnsi="Times New Roman" w:cs="Times New Roman"/>
          <w:bCs/>
          <w:iCs/>
          <w:sz w:val="24"/>
          <w:szCs w:val="24"/>
          <w:lang w:eastAsia="sk-SK"/>
        </w:rPr>
        <w:t xml:space="preserve">. </w:t>
      </w:r>
    </w:p>
    <w:p>
      <w:pPr>
        <w:pStyle w:val="Odsekzoznamu"/>
        <w:autoSpaceDE w:val="0"/>
        <w:autoSpaceDN w:val="0"/>
        <w:adjustRightInd w:val="0"/>
        <w:spacing w:after="0" w:line="240" w:lineRule="auto"/>
        <w:ind w:left="0" w:firstLine="737"/>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Zamestnávateľ, ktorý nie je platiteľom dane z pridanej hodnoty, započítava do ceny zákazky aj daň z pridanej hodnoty. Zamestnávateľ, ktorý je platiteľom dane z pridanej hodnoty, nezapočítava do ceny zákazky daň z pridanej hodnoty vo výške, v akej mu vznikne nárok na jej započítanie. </w:t>
      </w:r>
    </w:p>
    <w:p>
      <w:pPr>
        <w:pStyle w:val="Odsekzoznamu"/>
        <w:autoSpaceDE w:val="0"/>
        <w:autoSpaceDN w:val="0"/>
        <w:adjustRightInd w:val="0"/>
        <w:spacing w:after="0" w:line="240" w:lineRule="auto"/>
        <w:ind w:left="0" w:firstLine="737"/>
        <w:jc w:val="both"/>
        <w:rPr>
          <w:rFonts w:ascii="Times New Roman" w:eastAsia="Times New Roman" w:hAnsi="Times New Roman" w:cs="Times New Roman"/>
          <w:bCs/>
          <w:iCs/>
          <w:sz w:val="24"/>
          <w:szCs w:val="24"/>
          <w:lang w:eastAsia="sk-SK"/>
        </w:rPr>
      </w:pPr>
    </w:p>
    <w:p>
      <w:pPr>
        <w:autoSpaceDE w:val="0"/>
        <w:autoSpaceDN w:val="0"/>
        <w:adjustRightInd w:val="0"/>
        <w:spacing w:after="0" w:line="240" w:lineRule="auto"/>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sz w:val="24"/>
          <w:szCs w:val="24"/>
          <w:lang w:eastAsia="sk-SK"/>
        </w:rPr>
        <w:t>3.)</w:t>
      </w:r>
      <w:r>
        <w:rPr>
          <w:rFonts w:ascii="Times New Roman" w:eastAsia="Times New Roman" w:hAnsi="Times New Roman" w:cs="Times New Roman"/>
          <w:bCs/>
          <w:sz w:val="24"/>
          <w:szCs w:val="24"/>
          <w:lang w:eastAsia="sk-SK"/>
        </w:rPr>
        <w:tab/>
        <w:t xml:space="preserve">V zmysle § 64a zákona o službách zamestnanosti zamestnávateľ, ktorý je verejným obstarávateľom alebo obstarávateľom,  si môže plniť povinnosť zamestnávať občanov so ZP </w:t>
      </w:r>
      <w:r>
        <w:rPr>
          <w:rFonts w:ascii="Times New Roman" w:eastAsia="Times New Roman" w:hAnsi="Times New Roman" w:cs="Times New Roman"/>
          <w:b/>
          <w:bCs/>
          <w:sz w:val="24"/>
          <w:szCs w:val="24"/>
          <w:lang w:eastAsia="sk-SK"/>
        </w:rPr>
        <w:t>realizáciou vyhradených  zákaziek vo verejnom obstarávaní</w:t>
      </w:r>
      <w:r>
        <w:rPr>
          <w:rFonts w:ascii="Times New Roman" w:eastAsia="Times New Roman" w:hAnsi="Times New Roman" w:cs="Times New Roman"/>
          <w:bCs/>
          <w:sz w:val="24"/>
          <w:szCs w:val="24"/>
          <w:lang w:eastAsia="sk-SK"/>
        </w:rPr>
        <w:t xml:space="preserve"> podľa zákona č. 342/2015 </w:t>
      </w:r>
      <w:proofErr w:type="spellStart"/>
      <w:r>
        <w:rPr>
          <w:rFonts w:ascii="Times New Roman" w:eastAsia="Times New Roman" w:hAnsi="Times New Roman" w:cs="Times New Roman"/>
          <w:bCs/>
          <w:sz w:val="24"/>
          <w:szCs w:val="24"/>
          <w:lang w:eastAsia="sk-SK"/>
        </w:rPr>
        <w:t>Z.z</w:t>
      </w:r>
      <w:proofErr w:type="spellEnd"/>
      <w:r>
        <w:rPr>
          <w:rFonts w:ascii="Times New Roman" w:eastAsia="Times New Roman" w:hAnsi="Times New Roman" w:cs="Times New Roman"/>
          <w:bCs/>
          <w:sz w:val="24"/>
          <w:szCs w:val="24"/>
          <w:lang w:eastAsia="sk-SK"/>
        </w:rPr>
        <w:t xml:space="preserve">,  v znení prepisov o verejnom obstarávaní. </w:t>
      </w:r>
    </w:p>
    <w:p>
      <w:pPr>
        <w:widowControl w:val="0"/>
        <w:suppressAutoHyphens/>
        <w:spacing w:after="0" w:line="240" w:lineRule="auto"/>
        <w:ind w:firstLine="360"/>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
          <w:bCs/>
          <w:sz w:val="24"/>
          <w:szCs w:val="24"/>
          <w:lang w:eastAsia="sk-SK"/>
        </w:rPr>
        <w:t>Výška súťažnej ceny</w:t>
      </w:r>
      <w:r>
        <w:rPr>
          <w:rFonts w:ascii="Times New Roman" w:eastAsia="Times New Roman" w:hAnsi="Times New Roman" w:cs="Times New Roman"/>
          <w:bCs/>
          <w:sz w:val="24"/>
          <w:szCs w:val="24"/>
          <w:lang w:eastAsia="sk-SK"/>
        </w:rPr>
        <w:t xml:space="preserve"> vo verejnom obstarávaní na započítavanie jedného občana so ZP je </w:t>
      </w:r>
      <w:r>
        <w:rPr>
          <w:rFonts w:ascii="Times New Roman" w:eastAsia="Times New Roman" w:hAnsi="Times New Roman" w:cs="Times New Roman"/>
          <w:b/>
          <w:bCs/>
          <w:sz w:val="24"/>
          <w:szCs w:val="24"/>
          <w:u w:val="single"/>
          <w:lang w:eastAsia="sk-SK"/>
        </w:rPr>
        <w:t>2 000 €.</w:t>
      </w:r>
      <w:r>
        <w:rPr>
          <w:rFonts w:ascii="Times New Roman" w:eastAsia="Times New Roman" w:hAnsi="Times New Roman" w:cs="Times New Roman"/>
          <w:bCs/>
          <w:sz w:val="24"/>
          <w:szCs w:val="24"/>
          <w:lang w:eastAsia="sk-SK"/>
        </w:rPr>
        <w:t xml:space="preserve"> Realizácia vyhradenej zákazky vo verejnom obstarávaní sa preukazuje:</w:t>
      </w:r>
    </w:p>
    <w:p>
      <w:pPr>
        <w:pStyle w:val="Odsekzoznamu"/>
        <w:widowControl w:val="0"/>
        <w:suppressAutoHyphens/>
        <w:spacing w:after="0" w:line="240" w:lineRule="auto"/>
        <w:ind w:left="360"/>
        <w:jc w:val="both"/>
        <w:rPr>
          <w:rFonts w:ascii="Times New Roman" w:eastAsia="Times New Roman" w:hAnsi="Times New Roman" w:cs="Times New Roman"/>
          <w:bCs/>
          <w:i/>
          <w:sz w:val="24"/>
          <w:szCs w:val="24"/>
          <w:lang w:eastAsia="sk-SK"/>
        </w:rPr>
      </w:pPr>
      <w:r>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i/>
          <w:sz w:val="24"/>
          <w:szCs w:val="24"/>
          <w:lang w:eastAsia="sk-SK"/>
        </w:rPr>
        <w:t xml:space="preserve">ročným výkazom o plnení povinnosti zamestnávania občanov so ZP, </w:t>
      </w:r>
    </w:p>
    <w:p>
      <w:pPr>
        <w:pStyle w:val="Odsekzoznamu"/>
        <w:widowControl w:val="0"/>
        <w:suppressAutoHyphens/>
        <w:spacing w:after="0" w:line="240" w:lineRule="auto"/>
        <w:ind w:left="360"/>
        <w:jc w:val="both"/>
        <w:rPr>
          <w:rFonts w:ascii="Times New Roman" w:eastAsia="Times New Roman" w:hAnsi="Times New Roman" w:cs="Times New Roman"/>
          <w:bCs/>
          <w:i/>
          <w:sz w:val="24"/>
          <w:szCs w:val="24"/>
          <w:lang w:eastAsia="sk-SK"/>
        </w:rPr>
      </w:pPr>
      <w:r>
        <w:rPr>
          <w:rFonts w:ascii="Times New Roman" w:eastAsia="Times New Roman" w:hAnsi="Times New Roman" w:cs="Times New Roman"/>
          <w:bCs/>
          <w:i/>
          <w:sz w:val="24"/>
          <w:szCs w:val="24"/>
          <w:lang w:eastAsia="sk-SK"/>
        </w:rPr>
        <w:t>- kópiou súťažných podkladov verejného obstarávania,</w:t>
      </w:r>
    </w:p>
    <w:p>
      <w:pPr>
        <w:pStyle w:val="Odsekzoznamu"/>
        <w:widowControl w:val="0"/>
        <w:suppressAutoHyphens/>
        <w:spacing w:after="0" w:line="240" w:lineRule="auto"/>
        <w:ind w:left="360"/>
        <w:jc w:val="both"/>
        <w:rPr>
          <w:rFonts w:ascii="Times New Roman" w:eastAsia="Times New Roman" w:hAnsi="Times New Roman" w:cs="Times New Roman"/>
          <w:bCs/>
          <w:i/>
          <w:sz w:val="24"/>
          <w:szCs w:val="24"/>
          <w:lang w:eastAsia="sk-SK"/>
        </w:rPr>
      </w:pPr>
      <w:r>
        <w:rPr>
          <w:rFonts w:ascii="Times New Roman" w:eastAsia="Times New Roman" w:hAnsi="Times New Roman" w:cs="Times New Roman"/>
          <w:bCs/>
          <w:i/>
          <w:sz w:val="24"/>
          <w:szCs w:val="24"/>
          <w:lang w:eastAsia="sk-SK"/>
        </w:rPr>
        <w:t>- kópiou zmluvy o realizácii vyhradenej zákazky vo verejnom obstarávaní.</w:t>
      </w:r>
    </w:p>
    <w:p>
      <w:pPr>
        <w:widowControl w:val="0"/>
        <w:suppressAutoHyphens/>
        <w:spacing w:after="0" w:line="240" w:lineRule="auto"/>
        <w:ind w:firstLine="360"/>
        <w:jc w:val="both"/>
        <w:rPr>
          <w:rFonts w:ascii="Times New Roman" w:eastAsia="Times New Roman" w:hAnsi="Times New Roman" w:cs="Times New Roman"/>
          <w:bCs/>
          <w:i/>
          <w:sz w:val="24"/>
          <w:szCs w:val="24"/>
          <w:lang w:eastAsia="sk-SK"/>
        </w:rPr>
      </w:pPr>
      <w:r>
        <w:rPr>
          <w:rFonts w:ascii="Times New Roman" w:eastAsia="Times New Roman" w:hAnsi="Times New Roman" w:cs="Times New Roman"/>
          <w:bCs/>
          <w:sz w:val="24"/>
          <w:szCs w:val="24"/>
          <w:lang w:eastAsia="sk-SK"/>
        </w:rPr>
        <w:t>Vyhradené zákazky sú zákazky, ktoré majú kapacitu prispieť ku zvýšeniu odbytu tovaru a služieb produkovaných integračnými sociálnymi podnikmi, čo môže výrazne prispieť ku stabilite a udržateľnosti týchto integračných sociálnych podnikov.</w:t>
      </w:r>
    </w:p>
    <w:p>
      <w:pPr>
        <w:widowControl w:val="0"/>
        <w:tabs>
          <w:tab w:val="left" w:pos="567"/>
          <w:tab w:val="right" w:pos="9432"/>
        </w:tabs>
        <w:suppressAutoHyphens/>
        <w:spacing w:after="0" w:line="240" w:lineRule="auto"/>
        <w:jc w:val="both"/>
        <w:rPr>
          <w:rFonts w:ascii="Times New Roman" w:eastAsia="Times New Roman" w:hAnsi="Times New Roman" w:cs="Times New Roman"/>
          <w:b/>
          <w:bCs/>
          <w:i/>
          <w:sz w:val="24"/>
          <w:szCs w:val="24"/>
          <w:lang w:eastAsia="sk-SK"/>
        </w:rPr>
      </w:pPr>
    </w:p>
    <w:p>
      <w:pPr>
        <w:widowControl w:val="0"/>
        <w:tabs>
          <w:tab w:val="left" w:pos="567"/>
          <w:tab w:val="right" w:pos="9432"/>
        </w:tabs>
        <w:suppressAutoHyphens/>
        <w:spacing w:after="0" w:line="240" w:lineRule="auto"/>
        <w:jc w:val="both"/>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sz w:val="24"/>
          <w:szCs w:val="24"/>
          <w:lang w:eastAsia="sk-SK"/>
        </w:rPr>
        <w:t>4.)</w:t>
      </w:r>
      <w:r>
        <w:rPr>
          <w:rFonts w:ascii="Times New Roman" w:eastAsia="Times New Roman" w:hAnsi="Times New Roman" w:cs="Times New Roman"/>
          <w:bCs/>
          <w:sz w:val="24"/>
          <w:szCs w:val="24"/>
          <w:lang w:eastAsia="sk-SK"/>
        </w:rPr>
        <w:tab/>
        <w:t xml:space="preserve">V prípade, že zamestnávateľ nezamestnáva občana so ZP a túto povinnosť neplní ani náhradným plnením,  a síce zadaním a realizáciou zákazky, je povinný za </w:t>
      </w:r>
      <w:r>
        <w:rPr>
          <w:rFonts w:ascii="Times New Roman" w:eastAsia="Lucida Sans Unicode" w:hAnsi="Times New Roman" w:cs="Times New Roman"/>
          <w:sz w:val="24"/>
          <w:szCs w:val="24"/>
        </w:rPr>
        <w:t xml:space="preserve">každého občana so </w:t>
      </w:r>
      <w:r>
        <w:rPr>
          <w:rFonts w:ascii="Times New Roman" w:eastAsia="Lucida Sans Unicode" w:hAnsi="Times New Roman" w:cs="Times New Roman"/>
          <w:sz w:val="24"/>
          <w:szCs w:val="24"/>
        </w:rPr>
        <w:lastRenderedPageBreak/>
        <w:t>ZP, ktorý zamestnávateľovi chýba do splnenia povinného podielu zamestnávania občanov so</w:t>
      </w:r>
      <w:r>
        <w:rPr>
          <w:rFonts w:ascii="Times New Roman" w:eastAsia="Lucida Sans Unicode" w:hAnsi="Times New Roman" w:cs="Times New Roman"/>
          <w:b/>
          <w:i/>
          <w:sz w:val="24"/>
          <w:szCs w:val="24"/>
        </w:rPr>
        <w:t xml:space="preserve"> </w:t>
      </w:r>
      <w:r>
        <w:rPr>
          <w:rFonts w:ascii="Times New Roman" w:eastAsia="Lucida Sans Unicode" w:hAnsi="Times New Roman" w:cs="Times New Roman"/>
          <w:sz w:val="24"/>
          <w:szCs w:val="24"/>
        </w:rPr>
        <w:t>ZP</w:t>
      </w:r>
      <w:r>
        <w:rPr>
          <w:rFonts w:ascii="Times New Roman" w:eastAsia="Lucida Sans Unicode" w:hAnsi="Times New Roman" w:cs="Times New Roman"/>
          <w:b/>
          <w:i/>
          <w:sz w:val="24"/>
          <w:szCs w:val="24"/>
        </w:rPr>
        <w:t xml:space="preserve"> najneskôr do 31. marca  nasledujúceho kalendárneho roka (do 31.3.2020) </w:t>
      </w:r>
      <w:r>
        <w:rPr>
          <w:rFonts w:ascii="Times New Roman" w:eastAsia="Lucida Sans Unicode" w:hAnsi="Times New Roman" w:cs="Times New Roman"/>
          <w:sz w:val="24"/>
          <w:szCs w:val="24"/>
        </w:rPr>
        <w:t xml:space="preserve">podľa § 65 zákona o službách zamestnanosti uhradiť odvod vo výške </w:t>
      </w:r>
      <w:r>
        <w:rPr>
          <w:rFonts w:ascii="Times New Roman" w:eastAsia="Lucida Sans Unicode" w:hAnsi="Times New Roman" w:cs="Times New Roman"/>
          <w:bCs/>
          <w:sz w:val="24"/>
          <w:szCs w:val="24"/>
        </w:rPr>
        <w:t xml:space="preserve">0,9 násobku celkovej ceny práce na účet úradu práce </w:t>
      </w:r>
      <w:r>
        <w:rPr>
          <w:rFonts w:ascii="Times New Roman" w:eastAsia="Lucida Sans Unicode" w:hAnsi="Times New Roman" w:cs="Times New Roman"/>
          <w:b/>
          <w:bCs/>
          <w:sz w:val="24"/>
          <w:szCs w:val="24"/>
          <w:u w:val="single"/>
        </w:rPr>
        <w:t>1197 €.</w:t>
      </w:r>
      <w:r>
        <w:rPr>
          <w:rFonts w:ascii="Times New Roman" w:eastAsia="Lucida Sans Unicode" w:hAnsi="Times New Roman" w:cs="Times New Roman"/>
          <w:b/>
          <w:bCs/>
          <w:sz w:val="24"/>
          <w:szCs w:val="24"/>
        </w:rPr>
        <w:t xml:space="preserve">  </w:t>
      </w:r>
      <w:r>
        <w:rPr>
          <w:rFonts w:ascii="Times New Roman" w:eastAsia="Lucida Sans Unicode" w:hAnsi="Times New Roman" w:cs="Times New Roman"/>
          <w:bCs/>
          <w:iCs/>
          <w:sz w:val="24"/>
          <w:szCs w:val="24"/>
          <w:lang w:eastAsia="sk-SK"/>
        </w:rPr>
        <w:tab/>
      </w:r>
    </w:p>
    <w:p>
      <w:pPr>
        <w:pStyle w:val="Odsekzoznamu"/>
        <w:widowControl w:val="0"/>
        <w:tabs>
          <w:tab w:val="left" w:pos="0"/>
          <w:tab w:val="right" w:pos="9432"/>
        </w:tabs>
        <w:suppressAutoHyphens/>
        <w:spacing w:after="0" w:line="240" w:lineRule="auto"/>
        <w:ind w:left="0"/>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
          <w:bCs/>
          <w:i/>
          <w:iCs/>
          <w:sz w:val="24"/>
          <w:szCs w:val="24"/>
          <w:lang w:eastAsia="sk-SK"/>
        </w:rPr>
        <w:tab/>
      </w:r>
      <w:r>
        <w:rPr>
          <w:rFonts w:ascii="Times New Roman" w:eastAsia="Times New Roman" w:hAnsi="Times New Roman" w:cs="Times New Roman"/>
          <w:bCs/>
          <w:iCs/>
          <w:sz w:val="24"/>
          <w:szCs w:val="24"/>
          <w:lang w:eastAsia="sk-SK"/>
        </w:rPr>
        <w:t xml:space="preserve">Číslo príjmového účtu na úhradu odvodu za neplnenie povinného podielu zamestnávania </w:t>
      </w:r>
    </w:p>
    <w:p>
      <w:pPr>
        <w:pStyle w:val="Odsekzoznamu"/>
        <w:widowControl w:val="0"/>
        <w:tabs>
          <w:tab w:val="left" w:pos="0"/>
          <w:tab w:val="right" w:pos="9432"/>
        </w:tabs>
        <w:suppressAutoHyphens/>
        <w:spacing w:after="0" w:line="240" w:lineRule="auto"/>
        <w:ind w:left="0"/>
        <w:jc w:val="both"/>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Cs/>
          <w:sz w:val="24"/>
          <w:szCs w:val="24"/>
          <w:lang w:eastAsia="sk-SK"/>
        </w:rPr>
        <w:t>občanov so zdravotným postihnutím je:</w:t>
      </w:r>
      <w:r>
        <w:rPr>
          <w:rFonts w:ascii="Times New Roman" w:eastAsia="Times New Roman" w:hAnsi="Times New Roman" w:cs="Times New Roman"/>
          <w:b/>
          <w:bCs/>
          <w:i/>
          <w:iCs/>
          <w:sz w:val="24"/>
          <w:szCs w:val="24"/>
          <w:lang w:eastAsia="sk-SK"/>
        </w:rPr>
        <w:t xml:space="preserve">  SK25 8180 0000 0070 0053 2893.  </w:t>
      </w:r>
    </w:p>
    <w:p>
      <w:pPr>
        <w:widowControl w:val="0"/>
        <w:tabs>
          <w:tab w:val="left" w:pos="567"/>
          <w:tab w:val="right" w:pos="9432"/>
        </w:tabs>
        <w:suppressAutoHyphens/>
        <w:spacing w:after="0" w:line="240" w:lineRule="auto"/>
        <w:jc w:val="both"/>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Cs/>
          <w:sz w:val="24"/>
          <w:szCs w:val="24"/>
          <w:lang w:eastAsia="sk-SK"/>
        </w:rPr>
        <w:t xml:space="preserve">Ako variabilný symbol zamestnávateľ uvádza </w:t>
      </w:r>
      <w:r>
        <w:rPr>
          <w:rFonts w:ascii="Times New Roman" w:eastAsia="Times New Roman" w:hAnsi="Times New Roman" w:cs="Times New Roman"/>
          <w:b/>
          <w:bCs/>
          <w:iCs/>
          <w:sz w:val="24"/>
          <w:szCs w:val="24"/>
          <w:lang w:eastAsia="sk-SK"/>
        </w:rPr>
        <w:t>IČO spoločnosti</w:t>
      </w:r>
      <w:r>
        <w:rPr>
          <w:rFonts w:ascii="Times New Roman" w:eastAsia="Times New Roman" w:hAnsi="Times New Roman" w:cs="Times New Roman"/>
          <w:bCs/>
          <w:iCs/>
          <w:sz w:val="24"/>
          <w:szCs w:val="24"/>
          <w:lang w:eastAsia="sk-SK"/>
        </w:rPr>
        <w:t>, ako špecifický symbol uvádza</w:t>
      </w:r>
      <w:r>
        <w:rPr>
          <w:rFonts w:ascii="Times New Roman" w:eastAsia="Times New Roman" w:hAnsi="Times New Roman" w:cs="Times New Roman"/>
          <w:b/>
          <w:bCs/>
          <w:i/>
          <w:iCs/>
          <w:sz w:val="24"/>
          <w:szCs w:val="24"/>
          <w:lang w:eastAsia="sk-SK"/>
        </w:rPr>
        <w:t xml:space="preserve">: 6519 </w:t>
      </w:r>
      <w:r>
        <w:rPr>
          <w:rFonts w:ascii="Times New Roman" w:eastAsia="Times New Roman" w:hAnsi="Times New Roman" w:cs="Times New Roman"/>
          <w:bCs/>
          <w:i/>
          <w:iCs/>
          <w:sz w:val="24"/>
          <w:szCs w:val="24"/>
          <w:lang w:eastAsia="sk-SK"/>
        </w:rPr>
        <w:t>a</w:t>
      </w:r>
      <w:r>
        <w:rPr>
          <w:rFonts w:ascii="Times New Roman" w:eastAsia="Times New Roman" w:hAnsi="Times New Roman" w:cs="Times New Roman"/>
          <w:b/>
          <w:bCs/>
          <w:i/>
          <w:iCs/>
          <w:sz w:val="24"/>
          <w:szCs w:val="24"/>
          <w:lang w:eastAsia="sk-SK"/>
        </w:rPr>
        <w:t xml:space="preserve"> </w:t>
      </w:r>
      <w:r>
        <w:rPr>
          <w:rFonts w:ascii="Times New Roman" w:eastAsia="Times New Roman" w:hAnsi="Times New Roman" w:cs="Times New Roman"/>
          <w:bCs/>
          <w:iCs/>
          <w:sz w:val="24"/>
          <w:szCs w:val="24"/>
          <w:lang w:eastAsia="sk-SK"/>
        </w:rPr>
        <w:t>konštantný symbol:</w:t>
      </w:r>
      <w:r>
        <w:rPr>
          <w:rFonts w:ascii="Times New Roman" w:eastAsia="Times New Roman" w:hAnsi="Times New Roman" w:cs="Times New Roman"/>
          <w:b/>
          <w:bCs/>
          <w:i/>
          <w:iCs/>
          <w:sz w:val="24"/>
          <w:szCs w:val="24"/>
          <w:lang w:eastAsia="sk-SK"/>
        </w:rPr>
        <w:t xml:space="preserve"> 0058. </w:t>
      </w:r>
    </w:p>
    <w:p>
      <w:pPr>
        <w:widowControl w:val="0"/>
        <w:tabs>
          <w:tab w:val="left" w:pos="567"/>
          <w:tab w:val="right" w:pos="9432"/>
        </w:tabs>
        <w:suppressAutoHyphens/>
        <w:spacing w:after="0" w:line="240" w:lineRule="auto"/>
        <w:jc w:val="both"/>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ab/>
      </w:r>
    </w:p>
    <w:p>
      <w:pPr>
        <w:widowControl w:val="0"/>
        <w:tabs>
          <w:tab w:val="left" w:pos="567"/>
          <w:tab w:val="right" w:pos="9432"/>
        </w:tabs>
        <w:suppressAutoHyphens/>
        <w:spacing w:after="0" w:line="240" w:lineRule="auto"/>
        <w:jc w:val="both"/>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Cs/>
          <w:sz w:val="24"/>
          <w:szCs w:val="24"/>
          <w:lang w:eastAsia="sk-SK"/>
        </w:rPr>
        <w:t>V zmysle</w:t>
      </w:r>
      <w:r>
        <w:rPr>
          <w:rFonts w:ascii="Times New Roman" w:eastAsia="Times New Roman" w:hAnsi="Times New Roman" w:cs="Times New Roman"/>
          <w:b/>
          <w:bCs/>
          <w:i/>
          <w:iCs/>
          <w:sz w:val="24"/>
          <w:szCs w:val="24"/>
          <w:lang w:eastAsia="sk-SK"/>
        </w:rPr>
        <w:t xml:space="preserve"> </w:t>
      </w:r>
      <w:r>
        <w:rPr>
          <w:rFonts w:ascii="Times New Roman" w:eastAsia="Times New Roman" w:hAnsi="Times New Roman" w:cs="Times New Roman"/>
          <w:bCs/>
          <w:iCs/>
          <w:sz w:val="24"/>
          <w:szCs w:val="24"/>
          <w:lang w:eastAsia="sk-SK"/>
        </w:rPr>
        <w:t xml:space="preserve">§ 65a zákona o službách zamestnanosti je možné, aby zamestnávateľ plnil povinný podiel zamestnávania občanov so ZP aj kombináciou plnení, a to </w:t>
      </w:r>
      <w:r>
        <w:rPr>
          <w:rFonts w:ascii="Times New Roman" w:eastAsia="Times New Roman" w:hAnsi="Times New Roman" w:cs="Times New Roman"/>
          <w:b/>
          <w:bCs/>
          <w:iCs/>
          <w:sz w:val="24"/>
          <w:szCs w:val="24"/>
          <w:lang w:eastAsia="sk-SK"/>
        </w:rPr>
        <w:t>zamestnávaním občanov so zdravotným postihnutím</w:t>
      </w:r>
      <w:r>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
          <w:bCs/>
          <w:iCs/>
          <w:sz w:val="24"/>
          <w:szCs w:val="24"/>
          <w:lang w:eastAsia="sk-SK"/>
        </w:rPr>
        <w:t>zadaním zákazky</w:t>
      </w:r>
      <w:r>
        <w:rPr>
          <w:rFonts w:ascii="Times New Roman" w:eastAsia="Times New Roman" w:hAnsi="Times New Roman" w:cs="Times New Roman"/>
          <w:bCs/>
          <w:iCs/>
          <w:sz w:val="24"/>
          <w:szCs w:val="24"/>
          <w:lang w:eastAsia="sk-SK"/>
        </w:rPr>
        <w:t xml:space="preserve"> alebo </w:t>
      </w:r>
      <w:r>
        <w:rPr>
          <w:rFonts w:ascii="Times New Roman" w:eastAsia="Times New Roman" w:hAnsi="Times New Roman" w:cs="Times New Roman"/>
          <w:b/>
          <w:bCs/>
          <w:iCs/>
          <w:sz w:val="24"/>
          <w:szCs w:val="24"/>
          <w:lang w:eastAsia="sk-SK"/>
        </w:rPr>
        <w:t>úhradou odvodu</w:t>
      </w:r>
      <w:r>
        <w:rPr>
          <w:rFonts w:ascii="Times New Roman" w:eastAsia="Times New Roman" w:hAnsi="Times New Roman" w:cs="Times New Roman"/>
          <w:bCs/>
          <w:iCs/>
          <w:sz w:val="24"/>
          <w:szCs w:val="24"/>
          <w:lang w:eastAsia="sk-SK"/>
        </w:rPr>
        <w:t xml:space="preserve"> za neplnenie podielu zamestnávania občanov so zdravotným postihnutím.</w:t>
      </w:r>
    </w:p>
    <w:p>
      <w:pPr>
        <w:autoSpaceDE w:val="0"/>
        <w:autoSpaceDN w:val="0"/>
        <w:adjustRightInd w:val="0"/>
        <w:spacing w:after="0" w:line="240" w:lineRule="auto"/>
        <w:jc w:val="both"/>
        <w:rPr>
          <w:rFonts w:ascii="Times New Roman" w:eastAsia="Lucida Sans Unicode" w:hAnsi="Times New Roman" w:cs="Times New Roman"/>
          <w:b/>
          <w:i/>
          <w:sz w:val="24"/>
          <w:szCs w:val="24"/>
          <w:highlight w:val="yellow"/>
        </w:rPr>
      </w:pPr>
    </w:p>
    <w:p>
      <w:pPr>
        <w:autoSpaceDE w:val="0"/>
        <w:autoSpaceDN w:val="0"/>
        <w:adjustRightInd w:val="0"/>
        <w:spacing w:after="0" w:line="240" w:lineRule="auto"/>
        <w:ind w:firstLine="567"/>
        <w:jc w:val="both"/>
        <w:rPr>
          <w:rFonts w:ascii="Times New Roman" w:eastAsia="Lucida Sans Unicode" w:hAnsi="Times New Roman" w:cs="Times New Roman"/>
          <w:sz w:val="24"/>
          <w:szCs w:val="24"/>
          <w:highlight w:val="yellow"/>
        </w:rPr>
      </w:pPr>
    </w:p>
    <w:p>
      <w:pPr>
        <w:autoSpaceDE w:val="0"/>
        <w:autoSpaceDN w:val="0"/>
        <w:adjustRightInd w:val="0"/>
        <w:spacing w:after="0" w:line="240" w:lineRule="auto"/>
        <w:ind w:firstLine="567"/>
        <w:jc w:val="both"/>
        <w:rPr>
          <w:rFonts w:ascii="Times New Roman" w:eastAsia="Lucida Sans Unicode" w:hAnsi="Times New Roman" w:cs="Times New Roman"/>
          <w:b/>
          <w:sz w:val="24"/>
          <w:szCs w:val="24"/>
        </w:rPr>
      </w:pPr>
      <w:r>
        <w:rPr>
          <w:rFonts w:ascii="Times New Roman" w:eastAsia="Lucida Sans Unicode" w:hAnsi="Times New Roman" w:cs="Times New Roman"/>
          <w:sz w:val="24"/>
          <w:szCs w:val="24"/>
        </w:rPr>
        <w:t>Záverom Vás upozorňujeme, že ak zamestnávateľ nepreukáže v stanovenej lehote splnenie povinností uvedených v § 63 ods. 1 písm. d), § 64, § 65 alebo § 65a zákona o službách zamestnanosti, Úrad práce, sociálnych vecí a rodiny rozhodne podľa § 13 ods. 1 písm. e) bodu 2 zákona o službách zamestnanosti, vo veci</w:t>
      </w:r>
      <w:r>
        <w:rPr>
          <w:rFonts w:ascii="Times New Roman" w:eastAsia="Lucida Sans Unicode" w:hAnsi="Times New Roman" w:cs="Times New Roman"/>
          <w:b/>
          <w:sz w:val="24"/>
          <w:szCs w:val="24"/>
        </w:rPr>
        <w:t xml:space="preserve"> uloženia povinnosti zaplatiť odvod za neplnenie povinného podielu. </w:t>
      </w:r>
    </w:p>
    <w:p>
      <w:pPr>
        <w:widowControl w:val="0"/>
        <w:tabs>
          <w:tab w:val="left" w:pos="5505"/>
          <w:tab w:val="right" w:pos="9432"/>
        </w:tabs>
        <w:suppressAutoHyphens/>
        <w:spacing w:after="0" w:line="240" w:lineRule="auto"/>
        <w:jc w:val="both"/>
        <w:rPr>
          <w:rFonts w:ascii="Times New Roman" w:eastAsia="Times New Roman" w:hAnsi="Times New Roman" w:cs="Times New Roman"/>
          <w:bCs/>
          <w:i/>
          <w:iCs/>
          <w:sz w:val="24"/>
          <w:szCs w:val="24"/>
          <w:lang w:eastAsia="sk-SK"/>
        </w:rPr>
      </w:pPr>
    </w:p>
    <w:p>
      <w:pPr>
        <w:widowControl w:val="0"/>
        <w:tabs>
          <w:tab w:val="left" w:pos="5505"/>
          <w:tab w:val="right" w:pos="9432"/>
        </w:tabs>
        <w:suppressAutoHyphens/>
        <w:spacing w:after="0" w:line="240" w:lineRule="auto"/>
        <w:jc w:val="both"/>
        <w:rPr>
          <w:rFonts w:ascii="Times New Roman" w:eastAsia="Lucida Sans Unicode" w:hAnsi="Times New Roman" w:cs="Times New Roman"/>
          <w:i/>
          <w:sz w:val="24"/>
          <w:szCs w:val="24"/>
        </w:rPr>
      </w:pPr>
      <w:r>
        <w:rPr>
          <w:rFonts w:ascii="Times New Roman" w:eastAsia="Lucida Sans Unicode" w:hAnsi="Times New Roman" w:cs="Times New Roman"/>
          <w:i/>
          <w:sz w:val="24"/>
          <w:szCs w:val="24"/>
        </w:rPr>
        <w:t xml:space="preserve">V prípade, že zamestnávateľ zamestnáva </w:t>
      </w:r>
      <w:r>
        <w:rPr>
          <w:rFonts w:ascii="Times New Roman" w:eastAsia="Lucida Sans Unicode" w:hAnsi="Times New Roman" w:cs="Times New Roman"/>
          <w:b/>
          <w:i/>
          <w:sz w:val="24"/>
          <w:szCs w:val="24"/>
        </w:rPr>
        <w:t>menej ako 20 zamestnancov nie je povinný</w:t>
      </w:r>
      <w:r>
        <w:rPr>
          <w:rFonts w:ascii="Times New Roman" w:eastAsia="Lucida Sans Unicode" w:hAnsi="Times New Roman" w:cs="Times New Roman"/>
          <w:i/>
          <w:sz w:val="24"/>
          <w:szCs w:val="24"/>
        </w:rPr>
        <w:t xml:space="preserve"> plniť povinný podiel zamestnávania občanov so ZP  a predkladať formulár Ročného výkazu o plnení povinného podielu zamestnávania občanov so zdravotným postihnutím a tento list môže považovať za </w:t>
      </w:r>
      <w:r>
        <w:rPr>
          <w:rFonts w:ascii="Times New Roman" w:eastAsia="Lucida Sans Unicode" w:hAnsi="Times New Roman" w:cs="Times New Roman"/>
          <w:b/>
          <w:i/>
          <w:sz w:val="24"/>
          <w:szCs w:val="24"/>
        </w:rPr>
        <w:t>bezpredmetný</w:t>
      </w:r>
      <w:r>
        <w:rPr>
          <w:rFonts w:ascii="Times New Roman" w:eastAsia="Lucida Sans Unicode" w:hAnsi="Times New Roman" w:cs="Times New Roman"/>
          <w:i/>
          <w:sz w:val="24"/>
          <w:szCs w:val="24"/>
        </w:rPr>
        <w:t xml:space="preserve">.  </w:t>
      </w:r>
    </w:p>
    <w:p>
      <w:pPr>
        <w:widowControl w:val="0"/>
        <w:tabs>
          <w:tab w:val="left" w:pos="5505"/>
          <w:tab w:val="right" w:pos="9432"/>
        </w:tabs>
        <w:suppressAutoHyphens/>
        <w:spacing w:after="0" w:line="240" w:lineRule="auto"/>
        <w:jc w:val="both"/>
        <w:rPr>
          <w:rFonts w:ascii="Times New Roman" w:eastAsia="Lucida Sans Unicode" w:hAnsi="Times New Roman" w:cs="Times New Roman"/>
          <w:sz w:val="24"/>
          <w:szCs w:val="24"/>
        </w:rPr>
      </w:pPr>
    </w:p>
    <w:p>
      <w:pPr>
        <w:widowControl w:val="0"/>
        <w:tabs>
          <w:tab w:val="left" w:pos="5505"/>
          <w:tab w:val="right" w:pos="9432"/>
        </w:tabs>
        <w:suppressAutoHyphens/>
        <w:spacing w:after="0" w:line="240" w:lineRule="auto"/>
        <w:jc w:val="both"/>
        <w:rPr>
          <w:rFonts w:ascii="Times New Roman" w:eastAsia="Lucida Sans Unicode" w:hAnsi="Times New Roman" w:cs="Times New Roman"/>
          <w:sz w:val="24"/>
          <w:szCs w:val="24"/>
        </w:rPr>
      </w:pPr>
    </w:p>
    <w:p>
      <w:pPr>
        <w:widowControl w:val="0"/>
        <w:tabs>
          <w:tab w:val="left" w:pos="5505"/>
          <w:tab w:val="right" w:pos="9432"/>
        </w:tabs>
        <w:suppressAutoHyphens/>
        <w:spacing w:after="0" w:line="240" w:lineRule="auto"/>
        <w:jc w:val="both"/>
        <w:rPr>
          <w:rFonts w:ascii="Times New Roman" w:eastAsia="Lucida Sans Unicode" w:hAnsi="Times New Roman" w:cs="Times New Roman"/>
        </w:rPr>
      </w:pPr>
      <w:r>
        <w:rPr>
          <w:rFonts w:ascii="Times New Roman" w:eastAsia="Lucida Sans Unicode" w:hAnsi="Times New Roman" w:cs="Times New Roman"/>
        </w:rPr>
        <w:tab/>
      </w:r>
    </w:p>
    <w:p>
      <w:pPr>
        <w:widowControl w:val="0"/>
        <w:tabs>
          <w:tab w:val="left" w:pos="5505"/>
          <w:tab w:val="right" w:pos="9432"/>
        </w:tabs>
        <w:suppressAutoHyphens/>
        <w:spacing w:after="0" w:line="240" w:lineRule="auto"/>
        <w:jc w:val="both"/>
        <w:rPr>
          <w:rFonts w:ascii="Times New Roman" w:eastAsia="Lucida Sans Unicode" w:hAnsi="Times New Roman" w:cs="Times New Roman"/>
        </w:rPr>
      </w:pPr>
      <w:r>
        <w:rPr>
          <w:rFonts w:ascii="Times New Roman" w:eastAsia="Lucida Sans Unicode" w:hAnsi="Times New Roman" w:cs="Times New Roman"/>
        </w:rPr>
        <w:tab/>
      </w:r>
      <w:r>
        <w:rPr>
          <w:rFonts w:ascii="Times New Roman" w:eastAsia="Lucida Sans Unicode" w:hAnsi="Times New Roman" w:cs="Times New Roman"/>
          <w:b/>
        </w:rPr>
        <w:t xml:space="preserve">        Ing. Jesika Pánisová</w:t>
      </w:r>
    </w:p>
    <w:p>
      <w:pPr>
        <w:widowControl w:val="0"/>
        <w:suppressAutoHyphens/>
        <w:spacing w:after="0" w:line="240" w:lineRule="auto"/>
        <w:ind w:left="4248" w:firstLine="708"/>
        <w:jc w:val="both"/>
        <w:rPr>
          <w:rFonts w:ascii="Times New Roman" w:eastAsia="Lucida Sans Unicode" w:hAnsi="Times New Roman" w:cs="Times New Roman"/>
          <w:i/>
        </w:rPr>
      </w:pPr>
      <w:r>
        <w:rPr>
          <w:rFonts w:ascii="Times New Roman" w:eastAsia="Lucida Sans Unicode" w:hAnsi="Times New Roman" w:cs="Times New Roman"/>
          <w:i/>
        </w:rPr>
        <w:t xml:space="preserve">       vedúca oddelenia služieb pre občana</w:t>
      </w:r>
    </w:p>
    <w:p>
      <w:pPr>
        <w:spacing w:after="0" w:line="312" w:lineRule="auto"/>
        <w:rPr>
          <w:rFonts w:ascii="Times New Roman" w:hAnsi="Times New Roman" w:cs="Times New Roman"/>
          <w:b/>
          <w:sz w:val="24"/>
        </w:rPr>
      </w:pPr>
    </w:p>
    <w:p>
      <w:pPr>
        <w:spacing w:after="0" w:line="312" w:lineRule="auto"/>
        <w:rPr>
          <w:rFonts w:ascii="Times New Roman" w:hAnsi="Times New Roman" w:cs="Times New Roman"/>
        </w:rPr>
      </w:pPr>
      <w:r>
        <w:rPr>
          <w:rFonts w:ascii="Times New Roman" w:hAnsi="Times New Roman" w:cs="Times New Roman"/>
        </w:rPr>
        <w:t>Prílohy:</w:t>
      </w:r>
    </w:p>
    <w:p>
      <w:pPr>
        <w:pStyle w:val="Odsekzoznamu"/>
        <w:numPr>
          <w:ilvl w:val="0"/>
          <w:numId w:val="4"/>
        </w:numPr>
        <w:spacing w:after="0" w:line="312" w:lineRule="auto"/>
        <w:rPr>
          <w:rFonts w:ascii="Times New Roman" w:hAnsi="Times New Roman" w:cs="Times New Roman"/>
        </w:rPr>
      </w:pPr>
      <w:r>
        <w:rPr>
          <w:rFonts w:ascii="Times New Roman" w:eastAsia="Lucida Sans Unicode" w:hAnsi="Times New Roman" w:cs="Times New Roman"/>
          <w:bCs/>
          <w:i/>
        </w:rPr>
        <w:t xml:space="preserve">Ročný výkaz o plnení povinného podielu zamestnávania  občanov so ZP za rok.. </w:t>
      </w:r>
    </w:p>
    <w:p>
      <w:pPr>
        <w:pStyle w:val="Odsekzoznamu"/>
        <w:numPr>
          <w:ilvl w:val="0"/>
          <w:numId w:val="4"/>
        </w:numPr>
        <w:spacing w:after="0" w:line="312" w:lineRule="auto"/>
        <w:rPr>
          <w:rFonts w:ascii="Times New Roman" w:hAnsi="Times New Roman" w:cs="Times New Roman"/>
        </w:rPr>
      </w:pPr>
      <w:r>
        <w:rPr>
          <w:rFonts w:ascii="Times New Roman" w:eastAsia="Lucida Sans Unicode" w:hAnsi="Times New Roman" w:cs="Times New Roman"/>
          <w:bCs/>
          <w:i/>
        </w:rPr>
        <w:t>Evidencia občanov so ZP za rok..</w:t>
      </w:r>
    </w:p>
    <w:p>
      <w:pPr>
        <w:pStyle w:val="Odsekzoznamu"/>
        <w:numPr>
          <w:ilvl w:val="0"/>
          <w:numId w:val="4"/>
        </w:numPr>
        <w:spacing w:after="0" w:line="312" w:lineRule="auto"/>
        <w:rPr>
          <w:rFonts w:ascii="Times New Roman" w:hAnsi="Times New Roman" w:cs="Times New Roman"/>
        </w:rPr>
      </w:pPr>
      <w:r>
        <w:rPr>
          <w:rFonts w:ascii="Times New Roman" w:eastAsia="Lucida Sans Unicode" w:hAnsi="Times New Roman" w:cs="Times New Roman"/>
          <w:bCs/>
          <w:i/>
        </w:rPr>
        <w:t xml:space="preserve">Potvrdenie pre zamestnávateľa o zadaní a realizácii zákazky </w:t>
      </w:r>
    </w:p>
    <w:p>
      <w:pPr>
        <w:pStyle w:val="Odsekzoznamu"/>
        <w:numPr>
          <w:ilvl w:val="0"/>
          <w:numId w:val="4"/>
        </w:numPr>
        <w:spacing w:after="0" w:line="312" w:lineRule="auto"/>
        <w:rPr>
          <w:rFonts w:ascii="Times New Roman" w:hAnsi="Times New Roman" w:cs="Times New Roman"/>
        </w:rPr>
      </w:pPr>
      <w:r>
        <w:rPr>
          <w:rFonts w:ascii="Times New Roman" w:eastAsia="Lucida Sans Unicode" w:hAnsi="Times New Roman" w:cs="Times New Roman"/>
          <w:bCs/>
          <w:i/>
        </w:rPr>
        <w:t>Rozpis dodaných tovarov</w:t>
      </w:r>
    </w:p>
    <w:sectPr>
      <w:headerReference w:type="even" r:id="rId10"/>
      <w:headerReference w:type="default" r:id="rId11"/>
      <w:footerReference w:type="even" r:id="rId12"/>
      <w:footerReference w:type="default" r:id="rId13"/>
      <w:headerReference w:type="first" r:id="rId14"/>
      <w:footerReference w:type="first" r:id="rId15"/>
      <w:pgSz w:w="11906" w:h="16838"/>
      <w:pgMar w:top="1021" w:right="1418" w:bottom="1418" w:left="1418"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ta"/>
      <w:jc w:val="center"/>
      <w:rPr>
        <w:rFonts w:ascii="Times New Roman" w:hAnsi="Times New Roman" w:cs="Times New Roman"/>
        <w:i/>
        <w:sz w:val="20"/>
      </w:rPr>
    </w:pPr>
    <w:bookmarkStart w:id="0" w:name="_GoBack"/>
    <w:bookmarkEnd w:id="0"/>
    <w:r>
      <w:rPr>
        <w:rFonts w:ascii="Times New Roman" w:hAnsi="Times New Roman" w:cs="Times New Roman"/>
        <w: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1641"/>
    <w:multiLevelType w:val="hybridMultilevel"/>
    <w:tmpl w:val="A1387A3C"/>
    <w:lvl w:ilvl="0" w:tplc="B3A426D6">
      <w:start w:val="1"/>
      <w:numFmt w:val="decimal"/>
      <w:lvlText w:val="%1)"/>
      <w:lvlJc w:val="left"/>
      <w:pPr>
        <w:ind w:left="360" w:hanging="360"/>
      </w:pPr>
      <w:rPr>
        <w:rFonts w:hint="default"/>
        <w:b/>
        <w:i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13E143BB"/>
    <w:multiLevelType w:val="hybridMultilevel"/>
    <w:tmpl w:val="F47CE92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24365533"/>
    <w:multiLevelType w:val="hybridMultilevel"/>
    <w:tmpl w:val="EFE6EC90"/>
    <w:lvl w:ilvl="0" w:tplc="8526AC98">
      <w:numFmt w:val="bullet"/>
      <w:lvlText w:val="-"/>
      <w:lvlJc w:val="left"/>
      <w:pPr>
        <w:ind w:left="720" w:hanging="360"/>
      </w:pPr>
      <w:rPr>
        <w:rFonts w:ascii="Times New Roman" w:eastAsia="Lucida Sans Unicode"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5641E41"/>
    <w:multiLevelType w:val="hybridMultilevel"/>
    <w:tmpl w:val="960A7F28"/>
    <w:lvl w:ilvl="0" w:tplc="041B0001">
      <w:start w:val="1"/>
      <w:numFmt w:val="bullet"/>
      <w:lvlText w:val=""/>
      <w:lvlJc w:val="left"/>
      <w:pPr>
        <w:ind w:left="1290" w:hanging="360"/>
      </w:pPr>
      <w:rPr>
        <w:rFonts w:ascii="Symbol" w:hAnsi="Symbol"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4">
    <w:nsid w:val="2FE80E20"/>
    <w:multiLevelType w:val="hybridMultilevel"/>
    <w:tmpl w:val="914C9A24"/>
    <w:lvl w:ilvl="0" w:tplc="01961484">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31455F0B"/>
    <w:multiLevelType w:val="hybridMultilevel"/>
    <w:tmpl w:val="D41A7D0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C7E7D54"/>
    <w:multiLevelType w:val="hybridMultilevel"/>
    <w:tmpl w:val="AE4AD2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A6D7BEF"/>
    <w:multiLevelType w:val="hybridMultilevel"/>
    <w:tmpl w:val="C58E7000"/>
    <w:lvl w:ilvl="0" w:tplc="3558C01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2722EE4"/>
    <w:multiLevelType w:val="hybridMultilevel"/>
    <w:tmpl w:val="7DA24C4A"/>
    <w:lvl w:ilvl="0" w:tplc="195A0F18">
      <w:start w:val="1"/>
      <w:numFmt w:val="decimal"/>
      <w:lvlText w:val="%1.)"/>
      <w:lvlJc w:val="left"/>
      <w:pPr>
        <w:ind w:left="720" w:hanging="360"/>
      </w:pPr>
      <w:rPr>
        <w:rFonts w:hint="default"/>
        <w:b w:val="0"/>
        <w:i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5486BF2"/>
    <w:multiLevelType w:val="hybridMultilevel"/>
    <w:tmpl w:val="FECA350A"/>
    <w:lvl w:ilvl="0" w:tplc="F7D42F96">
      <w:start w:val="1"/>
      <w:numFmt w:val="decimal"/>
      <w:lvlText w:val="%1."/>
      <w:lvlJc w:val="left"/>
      <w:pPr>
        <w:ind w:left="1467" w:hanging="900"/>
      </w:pPr>
      <w:rPr>
        <w:rFonts w:hint="default"/>
        <w:b/>
        <w:i/>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nsid w:val="644508C5"/>
    <w:multiLevelType w:val="hybridMultilevel"/>
    <w:tmpl w:val="597C3F44"/>
    <w:lvl w:ilvl="0" w:tplc="3A4A9382">
      <w:start w:val="2"/>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nsid w:val="6D400543"/>
    <w:multiLevelType w:val="hybridMultilevel"/>
    <w:tmpl w:val="C0B69AAA"/>
    <w:lvl w:ilvl="0" w:tplc="4270164C">
      <w:start w:val="1280"/>
      <w:numFmt w:val="bullet"/>
      <w:lvlText w:val="-"/>
      <w:lvlJc w:val="left"/>
      <w:pPr>
        <w:ind w:left="720" w:hanging="360"/>
      </w:pPr>
      <w:rPr>
        <w:rFonts w:ascii="Times New Roman" w:eastAsia="Lucida Sans Unicode"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6"/>
  </w:num>
  <w:num w:numId="5">
    <w:abstractNumId w:val="9"/>
  </w:num>
  <w:num w:numId="6">
    <w:abstractNumId w:val="7"/>
  </w:num>
  <w:num w:numId="7">
    <w:abstractNumId w:val="5"/>
  </w:num>
  <w:num w:numId="8">
    <w:abstractNumId w:val="3"/>
  </w:num>
  <w:num w:numId="9">
    <w:abstractNumId w:val="1"/>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3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Pr>
      <w:rFonts w:ascii="Tahoma" w:hAnsi="Tahoma" w:cs="Tahoma"/>
      <w:sz w:val="16"/>
      <w:szCs w:val="16"/>
    </w:rPr>
  </w:style>
  <w:style w:type="paragraph" w:styleId="Odsekzoznamu">
    <w:name w:val="List Paragraph"/>
    <w:basedOn w:val="Normlny"/>
    <w:uiPriority w:val="34"/>
    <w:qFormat/>
    <w:pPr>
      <w:ind w:left="720"/>
      <w:contextualSpacing/>
    </w:pPr>
  </w:style>
  <w:style w:type="character" w:styleId="Hypertextovprepojenie">
    <w:name w:val="Hyperlink"/>
    <w:basedOn w:val="Predvolenpsmoodseku"/>
    <w:uiPriority w:val="99"/>
    <w:unhideWhenUsed/>
    <w:rPr>
      <w:color w:val="0000FF" w:themeColor="hyperlink"/>
      <w:u w:val="single"/>
    </w:r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536"/>
        <w:tab w:val="right" w:pos="9072"/>
      </w:tabs>
      <w:spacing w:after="0" w:line="240" w:lineRule="auto"/>
    </w:pPr>
  </w:style>
  <w:style w:type="character" w:customStyle="1" w:styleId="PtaChar">
    <w:name w:val="Päta Char"/>
    <w:basedOn w:val="Predvolenpsmoodseku"/>
    <w:link w:val="Pta"/>
    <w:uiPriority w:val="99"/>
  </w:style>
  <w:style w:type="paragraph" w:styleId="Zkladntext3">
    <w:name w:val="Body Text 3"/>
    <w:basedOn w:val="Normlny"/>
    <w:link w:val="Zkladntext3Char"/>
    <w:uiPriority w:val="99"/>
    <w:semiHidden/>
    <w:unhideWhenUsed/>
    <w:pPr>
      <w:spacing w:after="120"/>
    </w:pPr>
    <w:rPr>
      <w:sz w:val="16"/>
      <w:szCs w:val="16"/>
    </w:rPr>
  </w:style>
  <w:style w:type="character" w:customStyle="1" w:styleId="Zkladntext3Char">
    <w:name w:val="Základný text 3 Char"/>
    <w:basedOn w:val="Predvolenpsmoodseku"/>
    <w:link w:val="Zkladntext3"/>
    <w:uiPriority w:val="99"/>
    <w:semiHidden/>
    <w:rPr>
      <w:sz w:val="16"/>
      <w:szCs w:val="16"/>
    </w:rPr>
  </w:style>
  <w:style w:type="character" w:styleId="PouitHypertextovPrepojenie">
    <w:name w:val="FollowedHyperlink"/>
    <w:basedOn w:val="Predvolenpsmoodseku"/>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Pr>
      <w:rFonts w:ascii="Tahoma" w:hAnsi="Tahoma" w:cs="Tahoma"/>
      <w:sz w:val="16"/>
      <w:szCs w:val="16"/>
    </w:rPr>
  </w:style>
  <w:style w:type="paragraph" w:styleId="Odsekzoznamu">
    <w:name w:val="List Paragraph"/>
    <w:basedOn w:val="Normlny"/>
    <w:uiPriority w:val="34"/>
    <w:qFormat/>
    <w:pPr>
      <w:ind w:left="720"/>
      <w:contextualSpacing/>
    </w:pPr>
  </w:style>
  <w:style w:type="character" w:styleId="Hypertextovprepojenie">
    <w:name w:val="Hyperlink"/>
    <w:basedOn w:val="Predvolenpsmoodseku"/>
    <w:uiPriority w:val="99"/>
    <w:unhideWhenUsed/>
    <w:rPr>
      <w:color w:val="0000FF" w:themeColor="hyperlink"/>
      <w:u w:val="single"/>
    </w:r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536"/>
        <w:tab w:val="right" w:pos="9072"/>
      </w:tabs>
      <w:spacing w:after="0" w:line="240" w:lineRule="auto"/>
    </w:pPr>
  </w:style>
  <w:style w:type="character" w:customStyle="1" w:styleId="PtaChar">
    <w:name w:val="Päta Char"/>
    <w:basedOn w:val="Predvolenpsmoodseku"/>
    <w:link w:val="Pta"/>
    <w:uiPriority w:val="99"/>
  </w:style>
  <w:style w:type="paragraph" w:styleId="Zkladntext3">
    <w:name w:val="Body Text 3"/>
    <w:basedOn w:val="Normlny"/>
    <w:link w:val="Zkladntext3Char"/>
    <w:uiPriority w:val="99"/>
    <w:semiHidden/>
    <w:unhideWhenUsed/>
    <w:pPr>
      <w:spacing w:after="120"/>
    </w:pPr>
    <w:rPr>
      <w:sz w:val="16"/>
      <w:szCs w:val="16"/>
    </w:rPr>
  </w:style>
  <w:style w:type="character" w:customStyle="1" w:styleId="Zkladntext3Char">
    <w:name w:val="Základný text 3 Char"/>
    <w:basedOn w:val="Predvolenpsmoodseku"/>
    <w:link w:val="Zkladntext3"/>
    <w:uiPriority w:val="99"/>
    <w:semiHidden/>
    <w:rPr>
      <w:sz w:val="16"/>
      <w:szCs w:val="16"/>
    </w:rPr>
  </w:style>
  <w:style w:type="character" w:styleId="PouitHypertextovPrepojenie">
    <w:name w:val="FollowedHyperlink"/>
    <w:basedOn w:val="Predvolenpsmoodseku"/>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psvar.sk"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LIST pre zamestnávateľov 2019"/>
    <f:field ref="objsubject" par="" edit="true" text=""/>
    <f:field ref="objcreatedby" par="" text="Homolová, Miroslava, Ing."/>
    <f:field ref="objcreatedat" par="" text="24. 10. 2019 9:27:27"/>
    <f:field ref="objchangedby" par="" text="Pánisová, Jesika, Ing."/>
    <f:field ref="objmodifiedat" par="" text="24. 10. 2019 10:59:02"/>
    <f:field ref="doc_FSCFOLIO_1_1001_FieldDocumentNumber" par="" text=""/>
    <f:field ref="doc_FSCFOLIO_1_1001_FieldSubject" par="" edit="true" text=""/>
    <f:field ref="FSCFOLIO_1_1001_FieldCurrentUser" par="" text="Ing. Miroslava Homolová"/>
    <f:field ref="CCAPRECONFIG_15_1001_Objektname" par="" edit="true" text="LIST pre zamestnávateľov 2019"/>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1281</Words>
  <Characters>7305</Characters>
  <Application>Microsoft Office Word</Application>
  <DocSecurity>0</DocSecurity>
  <Lines>60</Lines>
  <Paragraphs>17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Homolová Miroslava</dc:creator>
  <cp:lastModifiedBy>Homolová Miroslava</cp:lastModifiedBy>
  <cp:revision>3</cp:revision>
  <cp:lastPrinted>2019-10-18T09:18:00Z</cp:lastPrinted>
  <dcterms:created xsi:type="dcterms:W3CDTF">2019-11-28T10:23:00Z</dcterms:created>
  <dcterms:modified xsi:type="dcterms:W3CDTF">2019-11-28T10:24:00Z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SVRVREG@103.510:mp_org_city">
    <vt:lpwstr/>
  </property>
  <property fmtid="{D5CDD505-2E9C-101B-9397-08002B2CF9AE}" pid="3" name="FSC#SKMPSVRVREG@103.510:zaz_vnut_adresati_1_MP">
    <vt:lpwstr/>
  </property>
  <property fmtid="{D5CDD505-2E9C-101B-9397-08002B2CF9AE}" pid="4" name="FSC#SKMPSVRVREG@103.510:zaz_vnut_adresati_2_MP">
    <vt:lpwstr/>
  </property>
  <property fmtid="{D5CDD505-2E9C-101B-9397-08002B2CF9AE}" pid="5" name="FSC#SKMPSVRVREG@103.510:zaz_vnut_adresati_3_MP">
    <vt:lpwstr/>
  </property>
  <property fmtid="{D5CDD505-2E9C-101B-9397-08002B2CF9AE}" pid="6" name="FSC#SKMPSVRVREG@103.510:zaz_vnut_adresati_4_MP">
    <vt:lpwstr/>
  </property>
  <property fmtid="{D5CDD505-2E9C-101B-9397-08002B2CF9AE}" pid="7" name="FSC#SKMPSVRVREG@103.510:zaz_vnut_adresati_5_MP">
    <vt:lpwstr/>
  </property>
  <property fmtid="{D5CDD505-2E9C-101B-9397-08002B2CF9AE}" pid="8" name="FSC#SKMPSVRVREG@103.510:zaz_vnut_adresati_6_MP">
    <vt:lpwstr/>
  </property>
  <property fmtid="{D5CDD505-2E9C-101B-9397-08002B2CF9AE}" pid="9" name="FSC#SKMPSVRVREG@103.510:zaz_vnut_adresati_7_MP">
    <vt:lpwstr/>
  </property>
  <property fmtid="{D5CDD505-2E9C-101B-9397-08002B2CF9AE}" pid="10" name="FSC#SKMPSVRVREG@103.510:zaz_vnut_adresati_8_MP">
    <vt:lpwstr/>
  </property>
  <property fmtid="{D5CDD505-2E9C-101B-9397-08002B2CF9AE}" pid="11" name="FSC#SKMPSVRVREG@103.510:zaz_vnut_adresati_9_MP">
    <vt:lpwstr/>
  </property>
  <property fmtid="{D5CDD505-2E9C-101B-9397-08002B2CF9AE}" pid="12" name="FSC#SKMPSVRVREG@103.510:zaz_vnut_adresati_10_MP">
    <vt:lpwstr/>
  </property>
  <property fmtid="{D5CDD505-2E9C-101B-9397-08002B2CF9AE}" pid="13" name="FSC#SKMPSVRVREG@103.510:zaz_vnut_adresati_11_MP">
    <vt:lpwstr/>
  </property>
  <property fmtid="{D5CDD505-2E9C-101B-9397-08002B2CF9AE}" pid="14" name="FSC#SKMPSVRVREG@103.510:zaz_vnut_adresati_12_MP">
    <vt:lpwstr/>
  </property>
  <property fmtid="{D5CDD505-2E9C-101B-9397-08002B2CF9AE}" pid="15" name="FSC#SKMPSVRVREG@103.510:zaz_vnut_adresati_13_MP">
    <vt:lpwstr/>
  </property>
  <property fmtid="{D5CDD505-2E9C-101B-9397-08002B2CF9AE}" pid="16" name="FSC#SKMPSVRVREG@103.510:zaz_vnut_adresati_14_MP">
    <vt:lpwstr/>
  </property>
  <property fmtid="{D5CDD505-2E9C-101B-9397-08002B2CF9AE}" pid="17" name="FSC#SKMPSVRVREG@103.510:zaz_vnut_adresati_15_MP">
    <vt:lpwstr/>
  </property>
  <property fmtid="{D5CDD505-2E9C-101B-9397-08002B2CF9AE}" pid="18" name="FSC#SKMPSVRVREG@103.510:zaz_vnut_adresati_16_MP">
    <vt:lpwstr/>
  </property>
  <property fmtid="{D5CDD505-2E9C-101B-9397-08002B2CF9AE}" pid="19" name="FSC#SKMPSVRVREG@103.510:zaz_vnut_adresati_17_MP">
    <vt:lpwstr/>
  </property>
  <property fmtid="{D5CDD505-2E9C-101B-9397-08002B2CF9AE}" pid="20" name="FSC#SKMPSVRVREG@103.510:zaz_vnut_adresati_18_MP">
    <vt:lpwstr/>
  </property>
  <property fmtid="{D5CDD505-2E9C-101B-9397-08002B2CF9AE}" pid="21" name="FSC#SKMPSVRVREG@103.510:zaz_vnut_adresati_19_MP">
    <vt:lpwstr/>
  </property>
  <property fmtid="{D5CDD505-2E9C-101B-9397-08002B2CF9AE}" pid="22" name="FSC#SKMPSVRVREG@103.510:zaz_vnut_adresati_20_MP">
    <vt:lpwstr/>
  </property>
  <property fmtid="{D5CDD505-2E9C-101B-9397-08002B2CF9AE}" pid="23" name="FSC#SKMPSVRVREG@103.510:zaz_vnut_adresati_21_MP">
    <vt:lpwstr/>
  </property>
  <property fmtid="{D5CDD505-2E9C-101B-9397-08002B2CF9AE}" pid="24" name="FSC#SKMPSVRVREG@103.510:zaz_vnut_adresati_22_MP">
    <vt:lpwstr/>
  </property>
  <property fmtid="{D5CDD505-2E9C-101B-9397-08002B2CF9AE}" pid="25" name="FSC#SKMPSVRVREG@103.510:zaz_vnut_adresati_23_MP">
    <vt:lpwstr/>
  </property>
  <property fmtid="{D5CDD505-2E9C-101B-9397-08002B2CF9AE}" pid="26" name="FSC#SKMPSVRVREG@103.510:zaz_vnut_adresati_24_MP">
    <vt:lpwstr/>
  </property>
  <property fmtid="{D5CDD505-2E9C-101B-9397-08002B2CF9AE}" pid="27" name="FSC#SKMPSVRVREG@103.510:zaz_vnut_adresati_25_MP">
    <vt:lpwstr/>
  </property>
  <property fmtid="{D5CDD505-2E9C-101B-9397-08002B2CF9AE}" pid="28" name="FSC#SKMPSVRVREG@103.510:zaz_vnut_adresati_26_MP">
    <vt:lpwstr/>
  </property>
  <property fmtid="{D5CDD505-2E9C-101B-9397-08002B2CF9AE}" pid="29" name="FSC#SKMPSVRVREG@103.510:zaz_vnut_adresati_27_MP">
    <vt:lpwstr/>
  </property>
  <property fmtid="{D5CDD505-2E9C-101B-9397-08002B2CF9AE}" pid="30" name="FSC#SKMPSVRVREG@103.510:zaz_vnut_adresati_28_MP">
    <vt:lpwstr/>
  </property>
  <property fmtid="{D5CDD505-2E9C-101B-9397-08002B2CF9AE}" pid="31" name="FSC#SKMPSVRVREG@103.510:zaz_vnut_adresati_29_MP">
    <vt:lpwstr/>
  </property>
  <property fmtid="{D5CDD505-2E9C-101B-9397-08002B2CF9AE}" pid="32" name="FSC#SKMPSVRVREG@103.510:zaz_vnut_adresati_30_MP">
    <vt:lpwstr/>
  </property>
  <property fmtid="{D5CDD505-2E9C-101B-9397-08002B2CF9AE}" pid="33" name="FSC#SKMPSVRVREG@103.510:zaz_vnut_adresati_31_MP">
    <vt:lpwstr/>
  </property>
  <property fmtid="{D5CDD505-2E9C-101B-9397-08002B2CF9AE}" pid="34" name="FSC#SKMPSVRVREG@103.510:zaz_vnut_adresati_32_MP">
    <vt:lpwstr/>
  </property>
  <property fmtid="{D5CDD505-2E9C-101B-9397-08002B2CF9AE}" pid="35" name="FSC#SKMPSVRVREG@103.510:zaz_vnut_adresati_33_MP">
    <vt:lpwstr/>
  </property>
  <property fmtid="{D5CDD505-2E9C-101B-9397-08002B2CF9AE}" pid="36" name="FSC#SKMPSVRVREG@103.510:zaz_vnut_adresati_34_MP">
    <vt:lpwstr/>
  </property>
  <property fmtid="{D5CDD505-2E9C-101B-9397-08002B2CF9AE}" pid="37" name="FSC#SKMPSVRVREG@103.510:zaz_vnut_adresati_35_MP">
    <vt:lpwstr/>
  </property>
  <property fmtid="{D5CDD505-2E9C-101B-9397-08002B2CF9AE}" pid="38" name="FSC#SKMPSVRVREG@103.510:zaz_vnut_adresati_36_MP">
    <vt:lpwstr/>
  </property>
  <property fmtid="{D5CDD505-2E9C-101B-9397-08002B2CF9AE}" pid="39" name="FSC#SKMPSVRVREG@103.510:zaz_vnut_adresati_37_MP">
    <vt:lpwstr/>
  </property>
  <property fmtid="{D5CDD505-2E9C-101B-9397-08002B2CF9AE}" pid="40" name="FSC#SKMPSVRVREG@103.510:zaz_vnut_adresati_38_MP">
    <vt:lpwstr/>
  </property>
  <property fmtid="{D5CDD505-2E9C-101B-9397-08002B2CF9AE}" pid="41" name="FSC#SKMPSVRVREG@103.510:zaz_vnut_adresati_39_MP">
    <vt:lpwstr/>
  </property>
  <property fmtid="{D5CDD505-2E9C-101B-9397-08002B2CF9AE}" pid="42" name="FSC#SKMPSVRVREG@103.510:zaz_vnut_adresati_40_MP">
    <vt:lpwstr/>
  </property>
  <property fmtid="{D5CDD505-2E9C-101B-9397-08002B2CF9AE}" pid="43" name="FSC#SKMPSVRVREG@103.510:zaz_vnut_adresati_41_MP">
    <vt:lpwstr/>
  </property>
  <property fmtid="{D5CDD505-2E9C-101B-9397-08002B2CF9AE}" pid="44" name="FSC#SKMPSVRVREG@103.510:zaz_vnut_adresati_42_MP">
    <vt:lpwstr/>
  </property>
  <property fmtid="{D5CDD505-2E9C-101B-9397-08002B2CF9AE}" pid="45" name="FSC#SKMPSVRVREG@103.510:zaz_vnut_adresati_43_MP">
    <vt:lpwstr/>
  </property>
  <property fmtid="{D5CDD505-2E9C-101B-9397-08002B2CF9AE}" pid="46" name="FSC#SKMPSVRVREG@103.510:zaz_vnut_adresati_44_MP">
    <vt:lpwstr/>
  </property>
  <property fmtid="{D5CDD505-2E9C-101B-9397-08002B2CF9AE}" pid="47" name="FSC#SKMPSVRVREG@103.510:zaz_vnut_adresati_45_MP">
    <vt:lpwstr/>
  </property>
  <property fmtid="{D5CDD505-2E9C-101B-9397-08002B2CF9AE}" pid="48" name="FSC#SKMPSVRVREG@103.510:zaz_vnut_adresati_46_MP">
    <vt:lpwstr/>
  </property>
  <property fmtid="{D5CDD505-2E9C-101B-9397-08002B2CF9AE}" pid="49" name="FSC#SKMPSVRVREG@103.510:zaz_vnut_adresati_47_MP">
    <vt:lpwstr/>
  </property>
  <property fmtid="{D5CDD505-2E9C-101B-9397-08002B2CF9AE}" pid="50" name="FSC#SKMPSVRVREG@103.510:zaz_vnut_adresati_48_MP">
    <vt:lpwstr/>
  </property>
  <property fmtid="{D5CDD505-2E9C-101B-9397-08002B2CF9AE}" pid="51" name="FSC#SKMPSVRVREG@103.510:zaz_vnut_adresati_49_MP">
    <vt:lpwstr/>
  </property>
  <property fmtid="{D5CDD505-2E9C-101B-9397-08002B2CF9AE}" pid="52" name="FSC#SKMPSVRVREG@103.510:zaz_vnut_adresati_50_MP">
    <vt:lpwstr/>
  </property>
  <property fmtid="{D5CDD505-2E9C-101B-9397-08002B2CF9AE}" pid="53" name="FSC#SKMPSVRVREG@103.510:zaznam_jeden_adresatMPSVR">
    <vt:lpwstr/>
  </property>
  <property fmtid="{D5CDD505-2E9C-101B-9397-08002B2CF9AE}" pid="54" name="FSC#SKMPSVRVREG@103.510:AttrStrBarCode">
    <vt:lpwstr/>
  </property>
  <property fmtid="{D5CDD505-2E9C-101B-9397-08002B2CF9AE}" pid="55" name="FSC#SKMPSVRVREG@103.510:IntAdresatiHlavicka">
    <vt:lpwstr/>
  </property>
  <property fmtid="{D5CDD505-2E9C-101B-9397-08002B2CF9AE}" pid="56" name="FSC#SKMPSVRVREG@103.510:VeduciORGOddelenie">
    <vt:lpwstr/>
  </property>
  <property fmtid="{D5CDD505-2E9C-101B-9397-08002B2CF9AE}" pid="57" name="FSC#SKMPSVRVREG@103.510:VeduciORGOdbor">
    <vt:lpwstr/>
  </property>
  <property fmtid="{D5CDD505-2E9C-101B-9397-08002B2CF9AE}" pid="58" name="FSC#SKMPSVRVREG@103.510:VeduciORGsekcia">
    <vt:lpwstr/>
  </property>
  <property fmtid="{D5CDD505-2E9C-101B-9397-08002B2CF9AE}" pid="59" name="FSC#SKMPSVRVREG@103.510:VeduciOS">
    <vt:lpwstr>Koóšová, Lívia, JUDr.</vt:lpwstr>
  </property>
  <property fmtid="{D5CDD505-2E9C-101B-9397-08002B2CF9AE}" pid="60" name="FSC#SKMPSVRVREG@103.510:VeduciORGOddelenieOrg">
    <vt:lpwstr/>
  </property>
  <property fmtid="{D5CDD505-2E9C-101B-9397-08002B2CF9AE}" pid="61" name="FSC#SKMPSVRVREG@103.510:VeduciORGOdborOrg">
    <vt:lpwstr/>
  </property>
  <property fmtid="{D5CDD505-2E9C-101B-9397-08002B2CF9AE}" pid="62" name="FSC#SKMPSVRVREG@103.510:VeduciORGsekciaOrg">
    <vt:lpwstr/>
  </property>
  <property fmtid="{D5CDD505-2E9C-101B-9397-08002B2CF9AE}" pid="63" name="FSC#SKMPSVRVREG@103.510:VeduciOSOrg">
    <vt:lpwstr>RS1/RÚ (Riaditeľ úradu)</vt:lpwstr>
  </property>
  <property fmtid="{D5CDD505-2E9C-101B-9397-08002B2CF9AE}" pid="64" name="FSC#SKMPSVRVREG@103.510:sk_org_fullname_MPSVR">
    <vt:lpwstr>Úrad práce, sociálnych vecí a rodiny Rimavská Sobota</vt:lpwstr>
  </property>
  <property fmtid="{D5CDD505-2E9C-101B-9397-08002B2CF9AE}" pid="65" name="FSC#SKMPSVR@103.510:Adresa_klienta_zo_spisu">
    <vt:lpwstr/>
  </property>
  <property fmtid="{D5CDD505-2E9C-101B-9397-08002B2CF9AE}" pid="66" name="FSC#SKMPSVR@103.510:Spis_AttrPtrSpisZiadatel">
    <vt:lpwstr/>
  </property>
  <property fmtid="{D5CDD505-2E9C-101B-9397-08002B2CF9AE}" pid="67" name="FSC#SKMPSVR@103.510:Rodne_cislo_osoby_zo_spisu">
    <vt:lpwstr/>
  </property>
  <property fmtid="{D5CDD505-2E9C-101B-9397-08002B2CF9AE}" pid="68" name="FSC#SKMPSVR@103.510:Datum_narodenia_ziadatela_zo_spisu">
    <vt:lpwstr/>
  </property>
  <property fmtid="{D5CDD505-2E9C-101B-9397-08002B2CF9AE}" pid="69" name="FSC#SKMPSVR@103.510:ICO_osoby_zo_spisu">
    <vt:lpwstr/>
  </property>
  <property fmtid="{D5CDD505-2E9C-101B-9397-08002B2CF9AE}" pid="70" name="FSC#SKMPSVR@103.510:ICO_osoby_zo_zaznamu">
    <vt:lpwstr/>
  </property>
  <property fmtid="{D5CDD505-2E9C-101B-9397-08002B2CF9AE}" pid="71" name="FSC#SKMPSVR@103.510:Zaznam_utvar_sprac_skratka">
    <vt:lpwstr/>
  </property>
  <property fmtid="{D5CDD505-2E9C-101B-9397-08002B2CF9AE}" pid="72" name="FSC#SKMPSVR@103.510:DU_utvar_sprac_skratka">
    <vt:lpwstr/>
  </property>
  <property fmtid="{D5CDD505-2E9C-101B-9397-08002B2CF9AE}" pid="73" name="FSC#SKMPSVR@103.510:ZaznamDU_sprac_skratka">
    <vt:lpwstr/>
  </property>
  <property fmtid="{D5CDD505-2E9C-101B-9397-08002B2CF9AE}" pid="74" name="FSC#SKMPSVR@103.510:ZaznamDU_meno spisu">
    <vt:lpwstr/>
  </property>
  <property fmtid="{D5CDD505-2E9C-101B-9397-08002B2CF9AE}" pid="75" name="FSC#SKMPSVR@103.510:viz_DU_org_ulica">
    <vt:lpwstr/>
  </property>
  <property fmtid="{D5CDD505-2E9C-101B-9397-08002B2CF9AE}" pid="76" name="FSC#SKMPSVR@103.510:viz_DU_org_psc">
    <vt:lpwstr/>
  </property>
  <property fmtid="{D5CDD505-2E9C-101B-9397-08002B2CF9AE}" pid="77" name="FSC#SKMPSVR@103.510:viz_DU_org_mesto">
    <vt:lpwstr/>
  </property>
  <property fmtid="{D5CDD505-2E9C-101B-9397-08002B2CF9AE}" pid="78" name="FSC#SKMPSVR@103.510:viz_cislo_konania">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Miroslava Homolová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24. 10. 2019, 09:27</vt:lpwstr>
  </property>
  <property fmtid="{D5CDD505-2E9C-101B-9397-08002B2CF9AE}" pid="132" name="FSC#SKEDITIONREG@103.510:curruserrolegroup">
    <vt:lpwstr>Referát služieb pre zamestnávateľa</vt:lpwstr>
  </property>
  <property fmtid="{D5CDD505-2E9C-101B-9397-08002B2CF9AE}" pid="133" name="FSC#SKEDITIONREG@103.510:currusersubst">
    <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Rimavská Sobota</vt:lpwstr>
  </property>
  <property fmtid="{D5CDD505-2E9C-101B-9397-08002B2CF9AE}" pid="138" name="FSC#SKEDITIONREG@103.510:sk_org_dic">
    <vt:lpwstr>2021763293</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Úrad práce, sociálnych vecí a rodiny Rimavská Sobota</vt:lpwstr>
  </property>
  <property fmtid="{D5CDD505-2E9C-101B-9397-08002B2CF9AE}" pid="142" name="FSC#SKEDITIONREG@103.510:sk_org_ico">
    <vt:lpwstr>307945360031</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Čerenčianska 18</vt:lpwstr>
  </property>
  <property fmtid="{D5CDD505-2E9C-101B-9397-08002B2CF9AE}" pid="147" name="FSC#SKEDITIONREG@103.510:sk_org_zip">
    <vt:lpwstr>979 01</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stsalutation">
    <vt:lpwstr/>
  </property>
  <property fmtid="{D5CDD505-2E9C-101B-9397-08002B2CF9AE}" pid="195" name="FSC#SKEDITIONREG@103.510:viz_validfrom">
    <vt:lpwstr/>
  </property>
  <property fmtid="{D5CDD505-2E9C-101B-9397-08002B2CF9AE}" pid="196" name="FSC#SKEDITIONREG@103.510:zaznam_jeden_adresat">
    <vt:lpwstr/>
  </property>
  <property fmtid="{D5CDD505-2E9C-101B-9397-08002B2CF9AE}" pid="197" name="FSC#SKEDITIONREG@103.510:zaznam_vnut_adresati_1">
    <vt:lpwstr/>
  </property>
  <property fmtid="{D5CDD505-2E9C-101B-9397-08002B2CF9AE}" pid="198" name="FSC#SKEDITIONREG@103.510:zaznam_vnut_adresati_10">
    <vt:lpwstr/>
  </property>
  <property fmtid="{D5CDD505-2E9C-101B-9397-08002B2CF9AE}" pid="199" name="FSC#SKEDITIONREG@103.510:zaznam_vnut_adresati_11">
    <vt:lpwstr/>
  </property>
  <property fmtid="{D5CDD505-2E9C-101B-9397-08002B2CF9AE}" pid="200" name="FSC#SKEDITIONREG@103.510:zaznam_vnut_adresati_12">
    <vt:lpwstr/>
  </property>
  <property fmtid="{D5CDD505-2E9C-101B-9397-08002B2CF9AE}" pid="201" name="FSC#SKEDITIONREG@103.510:zaznam_vnut_adresati_13">
    <vt:lpwstr/>
  </property>
  <property fmtid="{D5CDD505-2E9C-101B-9397-08002B2CF9AE}" pid="202" name="FSC#SKEDITIONREG@103.510:zaznam_vnut_adresati_14">
    <vt:lpwstr/>
  </property>
  <property fmtid="{D5CDD505-2E9C-101B-9397-08002B2CF9AE}" pid="203" name="FSC#SKEDITIONREG@103.510:zaznam_vnut_adresati_15">
    <vt:lpwstr/>
  </property>
  <property fmtid="{D5CDD505-2E9C-101B-9397-08002B2CF9AE}" pid="204" name="FSC#SKEDITIONREG@103.510:zaznam_vnut_adresati_16">
    <vt:lpwstr/>
  </property>
  <property fmtid="{D5CDD505-2E9C-101B-9397-08002B2CF9AE}" pid="205" name="FSC#SKEDITIONREG@103.510:zaznam_vnut_adresati_17">
    <vt:lpwstr/>
  </property>
  <property fmtid="{D5CDD505-2E9C-101B-9397-08002B2CF9AE}" pid="206" name="FSC#SKEDITIONREG@103.510:zaznam_vnut_adresati_18">
    <vt:lpwstr/>
  </property>
  <property fmtid="{D5CDD505-2E9C-101B-9397-08002B2CF9AE}" pid="207" name="FSC#SKEDITIONREG@103.510:zaznam_vnut_adresati_19">
    <vt:lpwstr/>
  </property>
  <property fmtid="{D5CDD505-2E9C-101B-9397-08002B2CF9AE}" pid="208" name="FSC#SKEDITIONREG@103.510:zaznam_vnut_adresati_2">
    <vt:lpwstr/>
  </property>
  <property fmtid="{D5CDD505-2E9C-101B-9397-08002B2CF9AE}" pid="209" name="FSC#SKEDITIONREG@103.510:zaznam_vnut_adresati_20">
    <vt:lpwstr/>
  </property>
  <property fmtid="{D5CDD505-2E9C-101B-9397-08002B2CF9AE}" pid="210" name="FSC#SKEDITIONREG@103.510:zaznam_vnut_adresati_21">
    <vt:lpwstr/>
  </property>
  <property fmtid="{D5CDD505-2E9C-101B-9397-08002B2CF9AE}" pid="211" name="FSC#SKEDITIONREG@103.510:zaznam_vnut_adresati_22">
    <vt:lpwstr/>
  </property>
  <property fmtid="{D5CDD505-2E9C-101B-9397-08002B2CF9AE}" pid="212" name="FSC#SKEDITIONREG@103.510:zaznam_vnut_adresati_23">
    <vt:lpwstr/>
  </property>
  <property fmtid="{D5CDD505-2E9C-101B-9397-08002B2CF9AE}" pid="213" name="FSC#SKEDITIONREG@103.510:zaznam_vnut_adresati_24">
    <vt:lpwstr/>
  </property>
  <property fmtid="{D5CDD505-2E9C-101B-9397-08002B2CF9AE}" pid="214" name="FSC#SKEDITIONREG@103.510:zaznam_vnut_adresati_25">
    <vt:lpwstr/>
  </property>
  <property fmtid="{D5CDD505-2E9C-101B-9397-08002B2CF9AE}" pid="215" name="FSC#SKEDITIONREG@103.510:zaznam_vnut_adresati_26">
    <vt:lpwstr/>
  </property>
  <property fmtid="{D5CDD505-2E9C-101B-9397-08002B2CF9AE}" pid="216" name="FSC#SKEDITIONREG@103.510:zaznam_vnut_adresati_27">
    <vt:lpwstr/>
  </property>
  <property fmtid="{D5CDD505-2E9C-101B-9397-08002B2CF9AE}" pid="217" name="FSC#SKEDITIONREG@103.510:zaznam_vnut_adresati_28">
    <vt:lpwstr/>
  </property>
  <property fmtid="{D5CDD505-2E9C-101B-9397-08002B2CF9AE}" pid="218" name="FSC#SKEDITIONREG@103.510:zaznam_vnut_adresati_29">
    <vt:lpwstr/>
  </property>
  <property fmtid="{D5CDD505-2E9C-101B-9397-08002B2CF9AE}" pid="219" name="FSC#SKEDITIONREG@103.510:zaznam_vnut_adresati_3">
    <vt:lpwstr/>
  </property>
  <property fmtid="{D5CDD505-2E9C-101B-9397-08002B2CF9AE}" pid="220" name="FSC#SKEDITIONREG@103.510:zaznam_vnut_adresati_30">
    <vt:lpwstr/>
  </property>
  <property fmtid="{D5CDD505-2E9C-101B-9397-08002B2CF9AE}" pid="221" name="FSC#SKEDITIONREG@103.510:zaznam_vnut_adresati_31">
    <vt:lpwstr/>
  </property>
  <property fmtid="{D5CDD505-2E9C-101B-9397-08002B2CF9AE}" pid="222" name="FSC#SKEDITIONREG@103.510:zaznam_vnut_adresati_32">
    <vt:lpwstr/>
  </property>
  <property fmtid="{D5CDD505-2E9C-101B-9397-08002B2CF9AE}" pid="223" name="FSC#SKEDITIONREG@103.510:zaznam_vnut_adresati_33">
    <vt:lpwstr/>
  </property>
  <property fmtid="{D5CDD505-2E9C-101B-9397-08002B2CF9AE}" pid="224" name="FSC#SKEDITIONREG@103.510:zaznam_vnut_adresati_34">
    <vt:lpwstr/>
  </property>
  <property fmtid="{D5CDD505-2E9C-101B-9397-08002B2CF9AE}" pid="225" name="FSC#SKEDITIONREG@103.510:zaznam_vnut_adresati_35">
    <vt:lpwstr/>
  </property>
  <property fmtid="{D5CDD505-2E9C-101B-9397-08002B2CF9AE}" pid="226" name="FSC#SKEDITIONREG@103.510:zaznam_vnut_adresati_36">
    <vt:lpwstr/>
  </property>
  <property fmtid="{D5CDD505-2E9C-101B-9397-08002B2CF9AE}" pid="227" name="FSC#SKEDITIONREG@103.510:zaznam_vnut_adresati_37">
    <vt:lpwstr/>
  </property>
  <property fmtid="{D5CDD505-2E9C-101B-9397-08002B2CF9AE}" pid="228" name="FSC#SKEDITIONREG@103.510:zaznam_vnut_adresati_38">
    <vt:lpwstr/>
  </property>
  <property fmtid="{D5CDD505-2E9C-101B-9397-08002B2CF9AE}" pid="229" name="FSC#SKEDITIONREG@103.510:zaznam_vnut_adresati_39">
    <vt:lpwstr/>
  </property>
  <property fmtid="{D5CDD505-2E9C-101B-9397-08002B2CF9AE}" pid="230" name="FSC#SKEDITIONREG@103.510:zaznam_vnut_adresati_4">
    <vt:lpwstr/>
  </property>
  <property fmtid="{D5CDD505-2E9C-101B-9397-08002B2CF9AE}" pid="231" name="FSC#SKEDITIONREG@103.510:zaznam_vnut_adresati_40">
    <vt:lpwstr/>
  </property>
  <property fmtid="{D5CDD505-2E9C-101B-9397-08002B2CF9AE}" pid="232" name="FSC#SKEDITIONREG@103.510:zaznam_vnut_adresati_41">
    <vt:lpwstr/>
  </property>
  <property fmtid="{D5CDD505-2E9C-101B-9397-08002B2CF9AE}" pid="233" name="FSC#SKEDITIONREG@103.510:zaznam_vnut_adresati_42">
    <vt:lpwstr/>
  </property>
  <property fmtid="{D5CDD505-2E9C-101B-9397-08002B2CF9AE}" pid="234" name="FSC#SKEDITIONREG@103.510:zaznam_vnut_adresati_43">
    <vt:lpwstr/>
  </property>
  <property fmtid="{D5CDD505-2E9C-101B-9397-08002B2CF9AE}" pid="235" name="FSC#SKEDITIONREG@103.510:zaznam_vnut_adresati_44">
    <vt:lpwstr/>
  </property>
  <property fmtid="{D5CDD505-2E9C-101B-9397-08002B2CF9AE}" pid="236" name="FSC#SKEDITIONREG@103.510:zaznam_vnut_adresati_45">
    <vt:lpwstr/>
  </property>
  <property fmtid="{D5CDD505-2E9C-101B-9397-08002B2CF9AE}" pid="237" name="FSC#SKEDITIONREG@103.510:zaznam_vnut_adresati_46">
    <vt:lpwstr/>
  </property>
  <property fmtid="{D5CDD505-2E9C-101B-9397-08002B2CF9AE}" pid="238" name="FSC#SKEDITIONREG@103.510:zaznam_vnut_adresati_47">
    <vt:lpwstr/>
  </property>
  <property fmtid="{D5CDD505-2E9C-101B-9397-08002B2CF9AE}" pid="239" name="FSC#SKEDITIONREG@103.510:zaznam_vnut_adresati_48">
    <vt:lpwstr/>
  </property>
  <property fmtid="{D5CDD505-2E9C-101B-9397-08002B2CF9AE}" pid="240" name="FSC#SKEDITIONREG@103.510:zaznam_vnut_adresati_49">
    <vt:lpwstr/>
  </property>
  <property fmtid="{D5CDD505-2E9C-101B-9397-08002B2CF9AE}" pid="241" name="FSC#SKEDITIONREG@103.510:zaznam_vnut_adresati_5">
    <vt:lpwstr/>
  </property>
  <property fmtid="{D5CDD505-2E9C-101B-9397-08002B2CF9AE}" pid="242" name="FSC#SKEDITIONREG@103.510:zaznam_vnut_adresati_50">
    <vt:lpwstr/>
  </property>
  <property fmtid="{D5CDD505-2E9C-101B-9397-08002B2CF9AE}" pid="243" name="FSC#SKEDITIONREG@103.510:zaznam_vnut_adresati_51">
    <vt:lpwstr/>
  </property>
  <property fmtid="{D5CDD505-2E9C-101B-9397-08002B2CF9AE}" pid="244" name="FSC#SKEDITIONREG@103.510:zaznam_vnut_adresati_52">
    <vt:lpwstr/>
  </property>
  <property fmtid="{D5CDD505-2E9C-101B-9397-08002B2CF9AE}" pid="245" name="FSC#SKEDITIONREG@103.510:zaznam_vnut_adresati_53">
    <vt:lpwstr/>
  </property>
  <property fmtid="{D5CDD505-2E9C-101B-9397-08002B2CF9AE}" pid="246" name="FSC#SKEDITIONREG@103.510:zaznam_vnut_adresati_54">
    <vt:lpwstr/>
  </property>
  <property fmtid="{D5CDD505-2E9C-101B-9397-08002B2CF9AE}" pid="247" name="FSC#SKEDITIONREG@103.510:zaznam_vnut_adresati_55">
    <vt:lpwstr/>
  </property>
  <property fmtid="{D5CDD505-2E9C-101B-9397-08002B2CF9AE}" pid="248" name="FSC#SKEDITIONREG@103.510:zaznam_vnut_adresati_56">
    <vt:lpwstr/>
  </property>
  <property fmtid="{D5CDD505-2E9C-101B-9397-08002B2CF9AE}" pid="249" name="FSC#SKEDITIONREG@103.510:zaznam_vnut_adresati_57">
    <vt:lpwstr/>
  </property>
  <property fmtid="{D5CDD505-2E9C-101B-9397-08002B2CF9AE}" pid="250" name="FSC#SKEDITIONREG@103.510:zaznam_vnut_adresati_58">
    <vt:lpwstr/>
  </property>
  <property fmtid="{D5CDD505-2E9C-101B-9397-08002B2CF9AE}" pid="251" name="FSC#SKEDITIONREG@103.510:zaznam_vnut_adresati_59">
    <vt:lpwstr/>
  </property>
  <property fmtid="{D5CDD505-2E9C-101B-9397-08002B2CF9AE}" pid="252" name="FSC#SKEDITIONREG@103.510:zaznam_vnut_adresati_6">
    <vt:lpwstr/>
  </property>
  <property fmtid="{D5CDD505-2E9C-101B-9397-08002B2CF9AE}" pid="253" name="FSC#SKEDITIONREG@103.510:zaznam_vnut_adresati_60">
    <vt:lpwstr/>
  </property>
  <property fmtid="{D5CDD505-2E9C-101B-9397-08002B2CF9AE}" pid="254" name="FSC#SKEDITIONREG@103.510:zaznam_vnut_adresati_61">
    <vt:lpwstr/>
  </property>
  <property fmtid="{D5CDD505-2E9C-101B-9397-08002B2CF9AE}" pid="255" name="FSC#SKEDITIONREG@103.510:zaznam_vnut_adresati_62">
    <vt:lpwstr/>
  </property>
  <property fmtid="{D5CDD505-2E9C-101B-9397-08002B2CF9AE}" pid="256" name="FSC#SKEDITIONREG@103.510:zaznam_vnut_adresati_63">
    <vt:lpwstr/>
  </property>
  <property fmtid="{D5CDD505-2E9C-101B-9397-08002B2CF9AE}" pid="257" name="FSC#SKEDITIONREG@103.510:zaznam_vnut_adresati_64">
    <vt:lpwstr/>
  </property>
  <property fmtid="{D5CDD505-2E9C-101B-9397-08002B2CF9AE}" pid="258" name="FSC#SKEDITIONREG@103.510:zaznam_vnut_adresati_65">
    <vt:lpwstr/>
  </property>
  <property fmtid="{D5CDD505-2E9C-101B-9397-08002B2CF9AE}" pid="259" name="FSC#SKEDITIONREG@103.510:zaznam_vnut_adresati_66">
    <vt:lpwstr/>
  </property>
  <property fmtid="{D5CDD505-2E9C-101B-9397-08002B2CF9AE}" pid="260" name="FSC#SKEDITIONREG@103.510:zaznam_vnut_adresati_67">
    <vt:lpwstr/>
  </property>
  <property fmtid="{D5CDD505-2E9C-101B-9397-08002B2CF9AE}" pid="261" name="FSC#SKEDITIONREG@103.510:zaznam_vnut_adresati_68">
    <vt:lpwstr/>
  </property>
  <property fmtid="{D5CDD505-2E9C-101B-9397-08002B2CF9AE}" pid="262" name="FSC#SKEDITIONREG@103.510:zaznam_vnut_adresati_69">
    <vt:lpwstr/>
  </property>
  <property fmtid="{D5CDD505-2E9C-101B-9397-08002B2CF9AE}" pid="263" name="FSC#SKEDITIONREG@103.510:zaznam_vnut_adresati_7">
    <vt:lpwstr/>
  </property>
  <property fmtid="{D5CDD505-2E9C-101B-9397-08002B2CF9AE}" pid="264" name="FSC#SKEDITIONREG@103.510:zaznam_vnut_adresati_70">
    <vt:lpwstr/>
  </property>
  <property fmtid="{D5CDD505-2E9C-101B-9397-08002B2CF9AE}" pid="265" name="FSC#SKEDITIONREG@103.510:zaznam_vnut_adresati_8">
    <vt:lpwstr/>
  </property>
  <property fmtid="{D5CDD505-2E9C-101B-9397-08002B2CF9AE}" pid="266" name="FSC#SKEDITIONREG@103.510:zaznam_vnut_adresati_9">
    <vt:lpwstr/>
  </property>
  <property fmtid="{D5CDD505-2E9C-101B-9397-08002B2CF9AE}" pid="267" name="FSC#SKEDITIONREG@103.510:zaznam_vonk_adresati_1">
    <vt:lpwstr/>
  </property>
  <property fmtid="{D5CDD505-2E9C-101B-9397-08002B2CF9AE}" pid="268" name="FSC#SKEDITIONREG@103.510:zaznam_vonk_adresati_2">
    <vt:lpwstr/>
  </property>
  <property fmtid="{D5CDD505-2E9C-101B-9397-08002B2CF9AE}" pid="269" name="FSC#SKEDITIONREG@103.510:zaznam_vonk_adresati_3">
    <vt:lpwstr/>
  </property>
  <property fmtid="{D5CDD505-2E9C-101B-9397-08002B2CF9AE}" pid="270" name="FSC#SKEDITIONREG@103.510:zaznam_vonk_adresati_4">
    <vt:lpwstr/>
  </property>
  <property fmtid="{D5CDD505-2E9C-101B-9397-08002B2CF9AE}" pid="271" name="FSC#SKEDITIONREG@103.510:zaznam_vonk_adresati_5">
    <vt:lpwstr/>
  </property>
  <property fmtid="{D5CDD505-2E9C-101B-9397-08002B2CF9AE}" pid="272" name="FSC#SKEDITIONREG@103.510:zaznam_vonk_adresati_6">
    <vt:lpwstr/>
  </property>
  <property fmtid="{D5CDD505-2E9C-101B-9397-08002B2CF9AE}" pid="273" name="FSC#SKEDITIONREG@103.510:zaznam_vonk_adresati_7">
    <vt:lpwstr/>
  </property>
  <property fmtid="{D5CDD505-2E9C-101B-9397-08002B2CF9AE}" pid="274" name="FSC#SKEDITIONREG@103.510:zaznam_vonk_adresati_8">
    <vt:lpwstr/>
  </property>
  <property fmtid="{D5CDD505-2E9C-101B-9397-08002B2CF9AE}" pid="275" name="FSC#SKEDITIONREG@103.510:zaznam_vonk_adresati_9">
    <vt:lpwstr/>
  </property>
  <property fmtid="{D5CDD505-2E9C-101B-9397-08002B2CF9AE}" pid="276" name="FSC#SKEDITIONREG@103.510:zaznam_vonk_adresati_10">
    <vt:lpwstr/>
  </property>
  <property fmtid="{D5CDD505-2E9C-101B-9397-08002B2CF9AE}" pid="277" name="FSC#SKEDITIONREG@103.510:zaznam_vonk_adresati_11">
    <vt:lpwstr/>
  </property>
  <property fmtid="{D5CDD505-2E9C-101B-9397-08002B2CF9AE}" pid="278" name="FSC#SKEDITIONREG@103.510:zaznam_vonk_adresati_12">
    <vt:lpwstr/>
  </property>
  <property fmtid="{D5CDD505-2E9C-101B-9397-08002B2CF9AE}" pid="279" name="FSC#SKEDITIONREG@103.510:zaznam_vonk_adresati_13">
    <vt:lpwstr/>
  </property>
  <property fmtid="{D5CDD505-2E9C-101B-9397-08002B2CF9AE}" pid="280" name="FSC#SKEDITIONREG@103.510:zaznam_vonk_adresati_14">
    <vt:lpwstr/>
  </property>
  <property fmtid="{D5CDD505-2E9C-101B-9397-08002B2CF9AE}" pid="281" name="FSC#SKEDITIONREG@103.510:zaznam_vonk_adresati_15">
    <vt:lpwstr/>
  </property>
  <property fmtid="{D5CDD505-2E9C-101B-9397-08002B2CF9AE}" pid="282" name="FSC#SKEDITIONREG@103.510:zaznam_vonk_adresati_16">
    <vt:lpwstr/>
  </property>
  <property fmtid="{D5CDD505-2E9C-101B-9397-08002B2CF9AE}" pid="283" name="FSC#SKEDITIONREG@103.510:zaznam_vonk_adresati_17">
    <vt:lpwstr/>
  </property>
  <property fmtid="{D5CDD505-2E9C-101B-9397-08002B2CF9AE}" pid="284" name="FSC#SKEDITIONREG@103.510:zaznam_vonk_adresati_18">
    <vt:lpwstr/>
  </property>
  <property fmtid="{D5CDD505-2E9C-101B-9397-08002B2CF9AE}" pid="285" name="FSC#SKEDITIONREG@103.510:zaznam_vonk_adresati_19">
    <vt:lpwstr/>
  </property>
  <property fmtid="{D5CDD505-2E9C-101B-9397-08002B2CF9AE}" pid="286" name="FSC#SKEDITIONREG@103.510:zaznam_vonk_adresati_20">
    <vt:lpwstr/>
  </property>
  <property fmtid="{D5CDD505-2E9C-101B-9397-08002B2CF9AE}" pid="287" name="FSC#SKEDITIONREG@103.510:zaznam_vonk_adresati_21">
    <vt:lpwstr/>
  </property>
  <property fmtid="{D5CDD505-2E9C-101B-9397-08002B2CF9AE}" pid="288" name="FSC#SKEDITIONREG@103.510:zaznam_vonk_adresati_22">
    <vt:lpwstr/>
  </property>
  <property fmtid="{D5CDD505-2E9C-101B-9397-08002B2CF9AE}" pid="289" name="FSC#SKEDITIONREG@103.510:zaznam_vonk_adresati_23">
    <vt:lpwstr/>
  </property>
  <property fmtid="{D5CDD505-2E9C-101B-9397-08002B2CF9AE}" pid="290" name="FSC#SKEDITIONREG@103.510:zaznam_vonk_adresati_24">
    <vt:lpwstr/>
  </property>
  <property fmtid="{D5CDD505-2E9C-101B-9397-08002B2CF9AE}" pid="291" name="FSC#SKEDITIONREG@103.510:zaznam_vonk_adresati_25">
    <vt:lpwstr/>
  </property>
  <property fmtid="{D5CDD505-2E9C-101B-9397-08002B2CF9AE}" pid="292" name="FSC#SKEDITIONREG@103.510:zaznam_vonk_adresati_26">
    <vt:lpwstr/>
  </property>
  <property fmtid="{D5CDD505-2E9C-101B-9397-08002B2CF9AE}" pid="293" name="FSC#SKEDITIONREG@103.510:zaznam_vonk_adresati_27">
    <vt:lpwstr/>
  </property>
  <property fmtid="{D5CDD505-2E9C-101B-9397-08002B2CF9AE}" pid="294" name="FSC#SKEDITIONREG@103.510:zaznam_vonk_adresati_28">
    <vt:lpwstr/>
  </property>
  <property fmtid="{D5CDD505-2E9C-101B-9397-08002B2CF9AE}" pid="295" name="FSC#SKEDITIONREG@103.510:zaznam_vonk_adresati_29">
    <vt:lpwstr/>
  </property>
  <property fmtid="{D5CDD505-2E9C-101B-9397-08002B2CF9AE}" pid="296" name="FSC#SKEDITIONREG@103.510:zaznam_vonk_adresati_30">
    <vt:lpwstr/>
  </property>
  <property fmtid="{D5CDD505-2E9C-101B-9397-08002B2CF9AE}" pid="297" name="FSC#SKEDITIONREG@103.510:zaznam_vonk_adresati_31">
    <vt:lpwstr/>
  </property>
  <property fmtid="{D5CDD505-2E9C-101B-9397-08002B2CF9AE}" pid="298" name="FSC#SKEDITIONREG@103.510:zaznam_vonk_adresati_32">
    <vt:lpwstr/>
  </property>
  <property fmtid="{D5CDD505-2E9C-101B-9397-08002B2CF9AE}" pid="299" name="FSC#SKEDITIONREG@103.510:zaznam_vonk_adresati_33">
    <vt:lpwstr/>
  </property>
  <property fmtid="{D5CDD505-2E9C-101B-9397-08002B2CF9AE}" pid="300" name="FSC#SKEDITIONREG@103.510:zaznam_vonk_adresati_34">
    <vt:lpwstr/>
  </property>
  <property fmtid="{D5CDD505-2E9C-101B-9397-08002B2CF9AE}" pid="301" name="FSC#SKEDITIONREG@103.510:zaznam_vonk_adresati_35">
    <vt:lpwstr/>
  </property>
  <property fmtid="{D5CDD505-2E9C-101B-9397-08002B2CF9AE}" pid="302" name="FSC#SKEDITIONREG@103.510:Stazovatel">
    <vt:lpwstr/>
  </property>
  <property fmtid="{D5CDD505-2E9C-101B-9397-08002B2CF9AE}" pid="303" name="FSC#SKEDITIONREG@103.510:ProtiKomu">
    <vt:lpwstr/>
  </property>
  <property fmtid="{D5CDD505-2E9C-101B-9397-08002B2CF9AE}" pid="304" name="FSC#SKEDITIONREG@103.510:EvCisloStaz">
    <vt:lpwstr/>
  </property>
  <property fmtid="{D5CDD505-2E9C-101B-9397-08002B2CF9AE}" pid="305" name="FSC#SKEDITIONREG@103.510:jod_AttrDateSkutocnyDatumVydania">
    <vt:lpwstr/>
  </property>
  <property fmtid="{D5CDD505-2E9C-101B-9397-08002B2CF9AE}" pid="306" name="FSC#SKEDITIONREG@103.510:jod_AttrNumCisloZmeny">
    <vt:lpwstr/>
  </property>
  <property fmtid="{D5CDD505-2E9C-101B-9397-08002B2CF9AE}" pid="307" name="FSC#SKEDITIONREG@103.510:jod_AttrStrRegCisloZaznamu">
    <vt:lpwstr/>
  </property>
  <property fmtid="{D5CDD505-2E9C-101B-9397-08002B2CF9AE}" pid="308" name="FSC#SKEDITIONREG@103.510:jod_cislodoc">
    <vt:lpwstr/>
  </property>
  <property fmtid="{D5CDD505-2E9C-101B-9397-08002B2CF9AE}" pid="309" name="FSC#SKEDITIONREG@103.510:jod_druh">
    <vt:lpwstr/>
  </property>
  <property fmtid="{D5CDD505-2E9C-101B-9397-08002B2CF9AE}" pid="310" name="FSC#SKEDITIONREG@103.510:jod_lu">
    <vt:lpwstr/>
  </property>
  <property fmtid="{D5CDD505-2E9C-101B-9397-08002B2CF9AE}" pid="311" name="FSC#SKEDITIONREG@103.510:jod_nazov">
    <vt:lpwstr/>
  </property>
  <property fmtid="{D5CDD505-2E9C-101B-9397-08002B2CF9AE}" pid="312" name="FSC#SKEDITIONREG@103.510:jod_typ">
    <vt:lpwstr/>
  </property>
  <property fmtid="{D5CDD505-2E9C-101B-9397-08002B2CF9AE}" pid="313" name="FSC#SKEDITIONREG@103.510:jod_zh">
    <vt:lpwstr/>
  </property>
  <property fmtid="{D5CDD505-2E9C-101B-9397-08002B2CF9AE}" pid="314" name="FSC#SKEDITIONREG@103.510:jod_sAttrDatePlatnostDo">
    <vt:lpwstr/>
  </property>
  <property fmtid="{D5CDD505-2E9C-101B-9397-08002B2CF9AE}" pid="315" name="FSC#SKEDITIONREG@103.510:jod_sAttrDatePlatnostOd">
    <vt:lpwstr/>
  </property>
  <property fmtid="{D5CDD505-2E9C-101B-9397-08002B2CF9AE}" pid="316" name="FSC#SKEDITIONREG@103.510:jod_sAttrDateUcinnostDoc">
    <vt:lpwstr/>
  </property>
  <property fmtid="{D5CDD505-2E9C-101B-9397-08002B2CF9AE}" pid="317" name="FSC#SKEDITIONREG@103.510:a_telephone">
    <vt:lpwstr/>
  </property>
  <property fmtid="{D5CDD505-2E9C-101B-9397-08002B2CF9AE}" pid="318" name="FSC#SKEDITIONREG@103.510:a_email">
    <vt:lpwstr/>
  </property>
  <property fmtid="{D5CDD505-2E9C-101B-9397-08002B2CF9AE}" pid="319" name="FSC#SKEDITIONREG@103.510:a_nazovOU">
    <vt:lpwstr/>
  </property>
  <property fmtid="{D5CDD505-2E9C-101B-9397-08002B2CF9AE}" pid="320" name="FSC#SKEDITIONREG@103.510:a_veduciOU">
    <vt:lpwstr/>
  </property>
  <property fmtid="{D5CDD505-2E9C-101B-9397-08002B2CF9AE}" pid="321" name="FSC#SKEDITIONREG@103.510:a_nadradeneOU">
    <vt:lpwstr/>
  </property>
  <property fmtid="{D5CDD505-2E9C-101B-9397-08002B2CF9AE}" pid="322" name="FSC#SKEDITIONREG@103.510:a_veduciOd">
    <vt:lpwstr/>
  </property>
  <property fmtid="{D5CDD505-2E9C-101B-9397-08002B2CF9AE}" pid="323" name="FSC#SKEDITIONREG@103.510:a_komu">
    <vt:lpwstr/>
  </property>
  <property fmtid="{D5CDD505-2E9C-101B-9397-08002B2CF9AE}" pid="324" name="FSC#SKEDITIONREG@103.510:a_nasecislo">
    <vt:lpwstr/>
  </property>
  <property fmtid="{D5CDD505-2E9C-101B-9397-08002B2CF9AE}" pid="325" name="FSC#SKEDITIONREG@103.510:a_riaditelOdboru">
    <vt:lpwstr/>
  </property>
  <property fmtid="{D5CDD505-2E9C-101B-9397-08002B2CF9AE}" pid="326" name="FSC#SKEDITIONREG@103.510:zaz_fileresporg_addrstreet">
    <vt:lpwstr/>
  </property>
  <property fmtid="{D5CDD505-2E9C-101B-9397-08002B2CF9AE}" pid="327" name="FSC#SKEDITIONREG@103.510:zaz_fileresporg_addrzipcode">
    <vt:lpwstr/>
  </property>
  <property fmtid="{D5CDD505-2E9C-101B-9397-08002B2CF9AE}" pid="328" name="FSC#SKEDITIONREG@103.510:zaz_fileresporg_addrcity">
    <vt:lpwstr/>
  </property>
  <property fmtid="{D5CDD505-2E9C-101B-9397-08002B2CF9AE}" pid="329" name="FSC#SKMODSYS@103.500:mdnazov">
    <vt:lpwstr/>
  </property>
  <property fmtid="{D5CDD505-2E9C-101B-9397-08002B2CF9AE}" pid="330" name="FSC#SKMODSYS@103.500:mdfileresp">
    <vt:lpwstr/>
  </property>
  <property fmtid="{D5CDD505-2E9C-101B-9397-08002B2CF9AE}" pid="331" name="FSC#SKMODSYS@103.500:mdfileresporg">
    <vt:lpwstr/>
  </property>
  <property fmtid="{D5CDD505-2E9C-101B-9397-08002B2CF9AE}" pid="332" name="FSC#SKMODSYS@103.500:mdcreateat">
    <vt:lpwstr>24. 10. 2019</vt:lpwstr>
  </property>
  <property fmtid="{D5CDD505-2E9C-101B-9397-08002B2CF9AE}" pid="333" name="FSC#SKCP@103.500:cp_AttrPtrOrgUtvar">
    <vt:lpwstr/>
  </property>
  <property fmtid="{D5CDD505-2E9C-101B-9397-08002B2CF9AE}" pid="334" name="FSC#SKCP@103.500:cp_AttrStrEvCisloCP">
    <vt:lpwstr> </vt:lpwstr>
  </property>
  <property fmtid="{D5CDD505-2E9C-101B-9397-08002B2CF9AE}" pid="335" name="FSC#SKCP@103.500:cp_zamestnanec">
    <vt:lpwstr/>
  </property>
  <property fmtid="{D5CDD505-2E9C-101B-9397-08002B2CF9AE}" pid="336" name="FSC#SKCP@103.500:cpt_miestoRokovania">
    <vt:lpwstr/>
  </property>
  <property fmtid="{D5CDD505-2E9C-101B-9397-08002B2CF9AE}" pid="337" name="FSC#SKCP@103.500:cpt_datumCesty">
    <vt:lpwstr/>
  </property>
  <property fmtid="{D5CDD505-2E9C-101B-9397-08002B2CF9AE}" pid="338" name="FSC#SKCP@103.500:cpt_ucelCesty">
    <vt:lpwstr/>
  </property>
  <property fmtid="{D5CDD505-2E9C-101B-9397-08002B2CF9AE}" pid="339" name="FSC#SKCP@103.500:cpz_miestoRokovania">
    <vt:lpwstr/>
  </property>
  <property fmtid="{D5CDD505-2E9C-101B-9397-08002B2CF9AE}" pid="340" name="FSC#SKCP@103.500:cpz_datumCesty">
    <vt:lpwstr> - </vt:lpwstr>
  </property>
  <property fmtid="{D5CDD505-2E9C-101B-9397-08002B2CF9AE}" pid="341" name="FSC#SKCP@103.500:cpz_ucelCesty">
    <vt:lpwstr/>
  </property>
  <property fmtid="{D5CDD505-2E9C-101B-9397-08002B2CF9AE}" pid="342" name="FSC#SKCP@103.500:cpz_datumVypracovania">
    <vt:lpwstr/>
  </property>
  <property fmtid="{D5CDD505-2E9C-101B-9397-08002B2CF9AE}" pid="343" name="FSC#SKCP@103.500:cpz_datPodpSchv1">
    <vt:lpwstr/>
  </property>
  <property fmtid="{D5CDD505-2E9C-101B-9397-08002B2CF9AE}" pid="344" name="FSC#SKCP@103.500:cpz_datPodpSchv2">
    <vt:lpwstr/>
  </property>
  <property fmtid="{D5CDD505-2E9C-101B-9397-08002B2CF9AE}" pid="345" name="FSC#SKCP@103.500:cpz_datPodpSchv3">
    <vt:lpwstr/>
  </property>
  <property fmtid="{D5CDD505-2E9C-101B-9397-08002B2CF9AE}" pid="346" name="FSC#SKCP@103.500:cpz_PodpSchv1">
    <vt:lpwstr/>
  </property>
  <property fmtid="{D5CDD505-2E9C-101B-9397-08002B2CF9AE}" pid="347" name="FSC#SKCP@103.500:cpz_PodpSchv2">
    <vt:lpwstr/>
  </property>
  <property fmtid="{D5CDD505-2E9C-101B-9397-08002B2CF9AE}" pid="348" name="FSC#SKCP@103.500:cpz_PodpSchv3">
    <vt:lpwstr/>
  </property>
  <property fmtid="{D5CDD505-2E9C-101B-9397-08002B2CF9AE}" pid="349" name="FSC#SKCP@103.500:cpz_Funkcia">
    <vt:lpwstr/>
  </property>
  <property fmtid="{D5CDD505-2E9C-101B-9397-08002B2CF9AE}" pid="350" name="FSC#SKCP@103.500:cp_Spolucestujuci">
    <vt:lpwstr/>
  </property>
  <property fmtid="{D5CDD505-2E9C-101B-9397-08002B2CF9AE}" pid="351" name="FSC#SKNAD@103.500:nad_objname">
    <vt:lpwstr/>
  </property>
  <property fmtid="{D5CDD505-2E9C-101B-9397-08002B2CF9AE}" pid="352" name="FSC#SKNAD@103.500:nad_AttrStrNazov">
    <vt:lpwstr/>
  </property>
  <property fmtid="{D5CDD505-2E9C-101B-9397-08002B2CF9AE}" pid="353" name="FSC#SKNAD@103.500:nad_AttrPtrSpracovatel">
    <vt:lpwstr/>
  </property>
  <property fmtid="{D5CDD505-2E9C-101B-9397-08002B2CF9AE}" pid="354" name="FSC#SKNAD@103.500:nad_AttrPtrGestor1">
    <vt:lpwstr/>
  </property>
  <property fmtid="{D5CDD505-2E9C-101B-9397-08002B2CF9AE}" pid="355" name="FSC#SKNAD@103.500:nad_AttrPtrGestor1Funkcia">
    <vt:lpwstr/>
  </property>
  <property fmtid="{D5CDD505-2E9C-101B-9397-08002B2CF9AE}" pid="356" name="FSC#SKNAD@103.500:nad_AttrPtrGestor1OU">
    <vt:lpwstr/>
  </property>
  <property fmtid="{D5CDD505-2E9C-101B-9397-08002B2CF9AE}" pid="357" name="FSC#SKNAD@103.500:nad_AttrPtrGestor2">
    <vt:lpwstr/>
  </property>
  <property fmtid="{D5CDD505-2E9C-101B-9397-08002B2CF9AE}" pid="358" name="FSC#SKNAD@103.500:nad_AttrPtrGestor2Funkcia">
    <vt:lpwstr/>
  </property>
  <property fmtid="{D5CDD505-2E9C-101B-9397-08002B2CF9AE}" pid="359" name="FSC#SKNAD@103.500:nad_schvalil">
    <vt:lpwstr/>
  </property>
  <property fmtid="{D5CDD505-2E9C-101B-9397-08002B2CF9AE}" pid="360" name="FSC#SKNAD@103.500:nad_schvalilfunkcia">
    <vt:lpwstr/>
  </property>
  <property fmtid="{D5CDD505-2E9C-101B-9397-08002B2CF9AE}" pid="361" name="FSC#SKNAD@103.500:nad_vr">
    <vt:lpwstr/>
  </property>
  <property fmtid="{D5CDD505-2E9C-101B-9397-08002B2CF9AE}" pid="362" name="FSC#SKNAD@103.500:nad_AttrDateDatumPodpisania">
    <vt:lpwstr/>
  </property>
  <property fmtid="{D5CDD505-2E9C-101B-9397-08002B2CF9AE}" pid="363" name="FSC#SKNAD@103.500:nad_pripobjname">
    <vt:lpwstr/>
  </property>
  <property fmtid="{D5CDD505-2E9C-101B-9397-08002B2CF9AE}" pid="364" name="FSC#SKNAD@103.500:nad_pripVytvorilKto">
    <vt:lpwstr/>
  </property>
  <property fmtid="{D5CDD505-2E9C-101B-9397-08002B2CF9AE}" pid="365" name="FSC#SKNAD@103.500:nad_pripVytvorilKedy">
    <vt:lpwstr>24.10.2019, 09:27</vt:lpwstr>
  </property>
  <property fmtid="{D5CDD505-2E9C-101B-9397-08002B2CF9AE}" pid="366" name="FSC#SKNAD@103.500:nad_AttrStrCisloNA">
    <vt:lpwstr/>
  </property>
  <property fmtid="{D5CDD505-2E9C-101B-9397-08002B2CF9AE}" pid="367" name="FSC#SKNAD@103.500:nad_AttrDateUcinnaOd">
    <vt:lpwstr/>
  </property>
  <property fmtid="{D5CDD505-2E9C-101B-9397-08002B2CF9AE}" pid="368" name="FSC#SKNAD@103.500:nad_AttrDateUcinnaDo">
    <vt:lpwstr/>
  </property>
  <property fmtid="{D5CDD505-2E9C-101B-9397-08002B2CF9AE}" pid="369" name="FSC#SKNAD@103.500:nad_AttrPtrPredchadzajuceNA">
    <vt:lpwstr/>
  </property>
  <property fmtid="{D5CDD505-2E9C-101B-9397-08002B2CF9AE}" pid="370" name="FSC#SKNAD@103.500:nad_AttrPtrSpracovatelOU">
    <vt:lpwstr/>
  </property>
  <property fmtid="{D5CDD505-2E9C-101B-9397-08002B2CF9AE}" pid="371" name="FSC#SKNAD@103.500:nad_AttrPtrPatriKNA">
    <vt:lpwstr/>
  </property>
  <property fmtid="{D5CDD505-2E9C-101B-9397-08002B2CF9AE}" pid="372" name="FSC#SKNAD@103.500:nad_AttrIntCisloDodatku">
    <vt:lpwstr/>
  </property>
  <property fmtid="{D5CDD505-2E9C-101B-9397-08002B2CF9AE}" pid="373" name="FSC#SKNAD@103.500:nad_AttrPtrSpracVeduci">
    <vt:lpwstr/>
  </property>
  <property fmtid="{D5CDD505-2E9C-101B-9397-08002B2CF9AE}" pid="374" name="FSC#SKNAD@103.500:nad_AttrPtrSpracVeduciOU">
    <vt:lpwstr/>
  </property>
  <property fmtid="{D5CDD505-2E9C-101B-9397-08002B2CF9AE}" pid="375" name="FSC#SKNAD@103.500:nad_spis">
    <vt:lpwstr/>
  </property>
  <property fmtid="{D5CDD505-2E9C-101B-9397-08002B2CF9AE}" pid="376" name="FSC#SKPUPP@103.500:pupp_riaditelPorady">
    <vt:lpwstr/>
  </property>
  <property fmtid="{D5CDD505-2E9C-101B-9397-08002B2CF9AE}" pid="377" name="FSC#SKPUPP@103.500:pupp_cisloporady">
    <vt:lpwstr/>
  </property>
  <property fmtid="{D5CDD505-2E9C-101B-9397-08002B2CF9AE}" pid="378" name="FSC#SKPUPP@103.500:pupp_konanieOHodine">
    <vt:lpwstr/>
  </property>
  <property fmtid="{D5CDD505-2E9C-101B-9397-08002B2CF9AE}" pid="379" name="FSC#SKPUPP@103.500:pupp_datPorMesiacString">
    <vt:lpwstr/>
  </property>
  <property fmtid="{D5CDD505-2E9C-101B-9397-08002B2CF9AE}" pid="380" name="FSC#SKPUPP@103.500:pupp_datumporady">
    <vt:lpwstr/>
  </property>
  <property fmtid="{D5CDD505-2E9C-101B-9397-08002B2CF9AE}" pid="381" name="FSC#SKPUPP@103.500:pupp_konaniedo">
    <vt:lpwstr/>
  </property>
  <property fmtid="{D5CDD505-2E9C-101B-9397-08002B2CF9AE}" pid="382" name="FSC#SKPUPP@103.500:pupp_konanieod">
    <vt:lpwstr/>
  </property>
  <property fmtid="{D5CDD505-2E9C-101B-9397-08002B2CF9AE}" pid="383" name="FSC#SKPUPP@103.500:pupp_menopp">
    <vt:lpwstr/>
  </property>
  <property fmtid="{D5CDD505-2E9C-101B-9397-08002B2CF9AE}" pid="384" name="FSC#SKPUPP@103.500:pupp_miestokonania">
    <vt:lpwstr/>
  </property>
  <property fmtid="{D5CDD505-2E9C-101B-9397-08002B2CF9AE}" pid="385" name="FSC#SKPUPP@103.500:pupp_temaporady">
    <vt:lpwstr/>
  </property>
  <property fmtid="{D5CDD505-2E9C-101B-9397-08002B2CF9AE}" pid="386" name="FSC#SKPUPP@103.500:pupp_ucastnici">
    <vt:lpwstr/>
  </property>
  <property fmtid="{D5CDD505-2E9C-101B-9397-08002B2CF9AE}" pid="387" name="FSC#SKPUPP@103.500:pupp_ulohy">
    <vt:lpwstr>test</vt:lpwstr>
  </property>
  <property fmtid="{D5CDD505-2E9C-101B-9397-08002B2CF9AE}" pid="388" name="FSC#SKPUPP@103.500:pupp_ucastnici_funkcie">
    <vt:lpwstr/>
  </property>
  <property fmtid="{D5CDD505-2E9C-101B-9397-08002B2CF9AE}" pid="389" name="FSC#SKPUPP@103.500:pupp_nazov_ulohy">
    <vt:lpwstr/>
  </property>
  <property fmtid="{D5CDD505-2E9C-101B-9397-08002B2CF9AE}" pid="390" name="FSC#SKPUPP@103.500:pupp_cislo_ulohy">
    <vt:lpwstr/>
  </property>
  <property fmtid="{D5CDD505-2E9C-101B-9397-08002B2CF9AE}" pid="391" name="FSC#SKPUPP@103.500:pupp_riesitel_ulohy">
    <vt:lpwstr/>
  </property>
  <property fmtid="{D5CDD505-2E9C-101B-9397-08002B2CF9AE}" pid="392" name="FSC#SKPUPP@103.500:pupp_vybavit_ulohy">
    <vt:lpwstr/>
  </property>
  <property fmtid="{D5CDD505-2E9C-101B-9397-08002B2CF9AE}" pid="393" name="FSC#SKPUPP@103.500:pupp_orgutvar">
    <vt:lpwstr/>
  </property>
  <property fmtid="{D5CDD505-2E9C-101B-9397-08002B2CF9AE}" pid="394" name="FSC#COOELAK@1.1001:Subject">
    <vt:lpwstr>Na schválenie</vt:lpwstr>
  </property>
  <property fmtid="{D5CDD505-2E9C-101B-9397-08002B2CF9AE}" pid="395" name="FSC#COOELAK@1.1001:FileReference">
    <vt:lpwstr>BA16/RS1/OSaP/2015</vt:lpwstr>
  </property>
  <property fmtid="{D5CDD505-2E9C-101B-9397-08002B2CF9AE}" pid="396" name="FSC#COOELAK@1.1001:FileRefYear">
    <vt:lpwstr>2019</vt:lpwstr>
  </property>
  <property fmtid="{D5CDD505-2E9C-101B-9397-08002B2CF9AE}" pid="397" name="FSC#COOELAK@1.1001:FileRefOrdinal">
    <vt:lpwstr>241</vt:lpwstr>
  </property>
  <property fmtid="{D5CDD505-2E9C-101B-9397-08002B2CF9AE}" pid="398" name="FSC#COOELAK@1.1001:FileRefOU">
    <vt:lpwstr>RS1/RSpZ</vt:lpwstr>
  </property>
  <property fmtid="{D5CDD505-2E9C-101B-9397-08002B2CF9AE}" pid="399" name="FSC#COOELAK@1.1001:Organization">
    <vt:lpwstr/>
  </property>
  <property fmtid="{D5CDD505-2E9C-101B-9397-08002B2CF9AE}" pid="400" name="FSC#COOELAK@1.1001:Owner">
    <vt:lpwstr>Homolová, Miroslava, Ing.</vt:lpwstr>
  </property>
  <property fmtid="{D5CDD505-2E9C-101B-9397-08002B2CF9AE}" pid="401" name="FSC#COOELAK@1.1001:OwnerExtension">
    <vt:lpwstr/>
  </property>
  <property fmtid="{D5CDD505-2E9C-101B-9397-08002B2CF9AE}" pid="402" name="FSC#COOELAK@1.1001:OwnerFaxExtension">
    <vt:lpwstr/>
  </property>
  <property fmtid="{D5CDD505-2E9C-101B-9397-08002B2CF9AE}" pid="403" name="FSC#COOELAK@1.1001:DispatchedBy">
    <vt:lpwstr/>
  </property>
  <property fmtid="{D5CDD505-2E9C-101B-9397-08002B2CF9AE}" pid="404" name="FSC#COOELAK@1.1001:DispatchedAt">
    <vt:lpwstr/>
  </property>
  <property fmtid="{D5CDD505-2E9C-101B-9397-08002B2CF9AE}" pid="405" name="FSC#COOELAK@1.1001:ApprovedBy">
    <vt:lpwstr>Pánisová, Jesika, Ing.</vt:lpwstr>
  </property>
  <property fmtid="{D5CDD505-2E9C-101B-9397-08002B2CF9AE}" pid="406" name="FSC#COOELAK@1.1001:ApprovedAt">
    <vt:lpwstr>24.10.2019</vt:lpwstr>
  </property>
  <property fmtid="{D5CDD505-2E9C-101B-9397-08002B2CF9AE}" pid="407" name="FSC#COOELAK@1.1001:Department">
    <vt:lpwstr>RS1/RSpZ (Referát služieb pre zamestnávateľa)</vt:lpwstr>
  </property>
  <property fmtid="{D5CDD505-2E9C-101B-9397-08002B2CF9AE}" pid="408" name="FSC#COOELAK@1.1001:CreatedAt">
    <vt:lpwstr>24.10.2019</vt:lpwstr>
  </property>
  <property fmtid="{D5CDD505-2E9C-101B-9397-08002B2CF9AE}" pid="409" name="FSC#COOELAK@1.1001:OU">
    <vt:lpwstr>RS1/RSpZ (Referát služieb pre zamestnávateľa)</vt:lpwstr>
  </property>
  <property fmtid="{D5CDD505-2E9C-101B-9397-08002B2CF9AE}" pid="410" name="FSC#COOELAK@1.1001:Priority">
    <vt:lpwstr> ()</vt:lpwstr>
  </property>
  <property fmtid="{D5CDD505-2E9C-101B-9397-08002B2CF9AE}" pid="411" name="FSC#COOELAK@1.1001:ObjBarCode">
    <vt:lpwstr>*COO.2195.136.3.6074764*</vt:lpwstr>
  </property>
  <property fmtid="{D5CDD505-2E9C-101B-9397-08002B2CF9AE}" pid="412" name="FSC#COOELAK@1.1001:RefBarCode">
    <vt:lpwstr>*COO.2195.136.3.6074510*</vt:lpwstr>
  </property>
  <property fmtid="{D5CDD505-2E9C-101B-9397-08002B2CF9AE}" pid="413" name="FSC#COOELAK@1.1001:FileRefBarCode">
    <vt:lpwstr>*BA16/RS1/OSaP/2015*</vt:lpwstr>
  </property>
  <property fmtid="{D5CDD505-2E9C-101B-9397-08002B2CF9AE}" pid="414" name="FSC#COOELAK@1.1001:ExternalRef">
    <vt:lpwstr/>
  </property>
  <property fmtid="{D5CDD505-2E9C-101B-9397-08002B2CF9AE}" pid="415" name="FSC#COOELAK@1.1001:IncomingNumber">
    <vt:lpwstr/>
  </property>
  <property fmtid="{D5CDD505-2E9C-101B-9397-08002B2CF9AE}" pid="416" name="FSC#COOELAK@1.1001:IncomingSubject">
    <vt:lpwstr/>
  </property>
  <property fmtid="{D5CDD505-2E9C-101B-9397-08002B2CF9AE}" pid="417" name="FSC#COOELAK@1.1001:ProcessResponsible">
    <vt:lpwstr/>
  </property>
  <property fmtid="{D5CDD505-2E9C-101B-9397-08002B2CF9AE}" pid="418" name="FSC#COOELAK@1.1001:ProcessResponsiblePhone">
    <vt:lpwstr/>
  </property>
  <property fmtid="{D5CDD505-2E9C-101B-9397-08002B2CF9AE}" pid="419" name="FSC#COOELAK@1.1001:ProcessResponsibleMail">
    <vt:lpwstr/>
  </property>
  <property fmtid="{D5CDD505-2E9C-101B-9397-08002B2CF9AE}" pid="420" name="FSC#COOELAK@1.1001:ProcessResponsibleFax">
    <vt:lpwstr/>
  </property>
  <property fmtid="{D5CDD505-2E9C-101B-9397-08002B2CF9AE}" pid="421" name="FSC#COOELAK@1.1001:ApproverFirstName">
    <vt:lpwstr>Jesika</vt:lpwstr>
  </property>
  <property fmtid="{D5CDD505-2E9C-101B-9397-08002B2CF9AE}" pid="422" name="FSC#COOELAK@1.1001:ApproverSurName">
    <vt:lpwstr>Pánisová</vt:lpwstr>
  </property>
  <property fmtid="{D5CDD505-2E9C-101B-9397-08002B2CF9AE}" pid="423" name="FSC#COOELAK@1.1001:ApproverTitle">
    <vt:lpwstr>Ing.</vt:lpwstr>
  </property>
  <property fmtid="{D5CDD505-2E9C-101B-9397-08002B2CF9AE}" pid="424" name="FSC#COOELAK@1.1001:ExternalDate">
    <vt:lpwstr/>
  </property>
  <property fmtid="{D5CDD505-2E9C-101B-9397-08002B2CF9AE}" pid="425" name="FSC#COOELAK@1.1001:SettlementApprovedAt">
    <vt:lpwstr/>
  </property>
  <property fmtid="{D5CDD505-2E9C-101B-9397-08002B2CF9AE}" pid="426" name="FSC#COOELAK@1.1001:BaseNumber">
    <vt:lpwstr>BA16</vt:lpwstr>
  </property>
  <property fmtid="{D5CDD505-2E9C-101B-9397-08002B2CF9AE}" pid="427" name="FSC#COOELAK@1.1001:CurrentUserRolePos">
    <vt:lpwstr>referent 1</vt:lpwstr>
  </property>
  <property fmtid="{D5CDD505-2E9C-101B-9397-08002B2CF9AE}" pid="428" name="FSC#COOELAK@1.1001:CurrentUserEmail">
    <vt:lpwstr>Miroslava.Homolova@upsvr.gov.sk</vt:lpwstr>
  </property>
  <property fmtid="{D5CDD505-2E9C-101B-9397-08002B2CF9AE}" pid="429" name="FSC#ELAKGOV@1.1001:PersonalSubjGender">
    <vt:lpwstr/>
  </property>
  <property fmtid="{D5CDD505-2E9C-101B-9397-08002B2CF9AE}" pid="430" name="FSC#ELAKGOV@1.1001:PersonalSubjFirstName">
    <vt:lpwstr/>
  </property>
  <property fmtid="{D5CDD505-2E9C-101B-9397-08002B2CF9AE}" pid="431" name="FSC#ELAKGOV@1.1001:PersonalSubjSurName">
    <vt:lpwstr/>
  </property>
  <property fmtid="{D5CDD505-2E9C-101B-9397-08002B2CF9AE}" pid="432" name="FSC#ELAKGOV@1.1001:PersonalSubjSalutation">
    <vt:lpwstr/>
  </property>
  <property fmtid="{D5CDD505-2E9C-101B-9397-08002B2CF9AE}" pid="433" name="FSC#ELAKGOV@1.1001:PersonalSubjAddress">
    <vt:lpwstr/>
  </property>
  <property fmtid="{D5CDD505-2E9C-101B-9397-08002B2CF9AE}" pid="434" name="FSC#ATSTATECFG@1.1001:Office">
    <vt:lpwstr/>
  </property>
  <property fmtid="{D5CDD505-2E9C-101B-9397-08002B2CF9AE}" pid="435" name="FSC#ATSTATECFG@1.1001:Agent">
    <vt:lpwstr>Ing. Miroslava Homolová</vt:lpwstr>
  </property>
  <property fmtid="{D5CDD505-2E9C-101B-9397-08002B2CF9AE}" pid="436" name="FSC#ATSTATECFG@1.1001:AgentPhone">
    <vt:lpwstr/>
  </property>
  <property fmtid="{D5CDD505-2E9C-101B-9397-08002B2CF9AE}" pid="437" name="FSC#ATSTATECFG@1.1001:DepartmentFax">
    <vt:lpwstr/>
  </property>
  <property fmtid="{D5CDD505-2E9C-101B-9397-08002B2CF9AE}" pid="438" name="FSC#ATSTATECFG@1.1001:DepartmentEmail">
    <vt:lpwstr/>
  </property>
  <property fmtid="{D5CDD505-2E9C-101B-9397-08002B2CF9AE}" pid="439" name="FSC#ATSTATECFG@1.1001:SubfileDate">
    <vt:lpwstr>24.10.2019</vt:lpwstr>
  </property>
  <property fmtid="{D5CDD505-2E9C-101B-9397-08002B2CF9AE}" pid="440" name="FSC#ATSTATECFG@1.1001:SubfileSubject">
    <vt:lpwstr>List pre zamestnávateľa- plnenie povinného podielu zamestnávania občanov so ZP za rok 2018</vt:lpwstr>
  </property>
  <property fmtid="{D5CDD505-2E9C-101B-9397-08002B2CF9AE}" pid="441" name="FSC#ATSTATECFG@1.1001:DepartmentZipCode">
    <vt:lpwstr/>
  </property>
  <property fmtid="{D5CDD505-2E9C-101B-9397-08002B2CF9AE}" pid="442" name="FSC#ATSTATECFG@1.1001:DepartmentCountry">
    <vt:lpwstr/>
  </property>
  <property fmtid="{D5CDD505-2E9C-101B-9397-08002B2CF9AE}" pid="443" name="FSC#ATSTATECFG@1.1001:DepartmentCity">
    <vt:lpwstr/>
  </property>
  <property fmtid="{D5CDD505-2E9C-101B-9397-08002B2CF9AE}" pid="444" name="FSC#ATSTATECFG@1.1001:DepartmentStreet">
    <vt:lpwstr/>
  </property>
  <property fmtid="{D5CDD505-2E9C-101B-9397-08002B2CF9AE}" pid="445" name="FSC#ATSTATECFG@1.1001:DepartmentDVR">
    <vt:lpwstr/>
  </property>
  <property fmtid="{D5CDD505-2E9C-101B-9397-08002B2CF9AE}" pid="446" name="FSC#ATSTATECFG@1.1001:DepartmentUID">
    <vt:lpwstr/>
  </property>
  <property fmtid="{D5CDD505-2E9C-101B-9397-08002B2CF9AE}" pid="447" name="FSC#ATSTATECFG@1.1001:SubfileReference">
    <vt:lpwstr>Empty</vt:lpwstr>
  </property>
  <property fmtid="{D5CDD505-2E9C-101B-9397-08002B2CF9AE}" pid="448" name="FSC#ATSTATECFG@1.1001:Clause">
    <vt:lpwstr/>
  </property>
  <property fmtid="{D5CDD505-2E9C-101B-9397-08002B2CF9AE}" pid="449" name="FSC#ATSTATECFG@1.1001:ApprovedSignature">
    <vt:lpwstr>Ing. Jesika Pánisová</vt:lpwstr>
  </property>
  <property fmtid="{D5CDD505-2E9C-101B-9397-08002B2CF9AE}" pid="450" name="FSC#ATSTATECFG@1.1001:BankAccount">
    <vt:lpwstr/>
  </property>
  <property fmtid="{D5CDD505-2E9C-101B-9397-08002B2CF9AE}" pid="451" name="FSC#ATSTATECFG@1.1001:BankAccountOwner">
    <vt:lpwstr/>
  </property>
  <property fmtid="{D5CDD505-2E9C-101B-9397-08002B2CF9AE}" pid="452" name="FSC#ATSTATECFG@1.1001:BankInstitute">
    <vt:lpwstr/>
  </property>
  <property fmtid="{D5CDD505-2E9C-101B-9397-08002B2CF9AE}" pid="453" name="FSC#ATSTATECFG@1.1001:BankAccountID">
    <vt:lpwstr/>
  </property>
  <property fmtid="{D5CDD505-2E9C-101B-9397-08002B2CF9AE}" pid="454" name="FSC#ATSTATECFG@1.1001:BankAccountIBAN">
    <vt:lpwstr/>
  </property>
  <property fmtid="{D5CDD505-2E9C-101B-9397-08002B2CF9AE}" pid="455" name="FSC#ATSTATECFG@1.1001:BankAccountBIC">
    <vt:lpwstr/>
  </property>
  <property fmtid="{D5CDD505-2E9C-101B-9397-08002B2CF9AE}" pid="456" name="FSC#ATSTATECFG@1.1001:BankName">
    <vt:lpwstr/>
  </property>
  <property fmtid="{D5CDD505-2E9C-101B-9397-08002B2CF9AE}" pid="457" name="FSC#COOSYSTEM@1.1:Container">
    <vt:lpwstr>COO.2195.136.3.6074764</vt:lpwstr>
  </property>
  <property fmtid="{D5CDD505-2E9C-101B-9397-08002B2CF9AE}" pid="458" name="FSC#FSCFOLIO@1.1001:docpropproject">
    <vt:lpwstr/>
  </property>
</Properties>
</file>