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E8" w:rsidRDefault="00954CE8" w:rsidP="00954CE8">
      <w:pPr>
        <w:pStyle w:val="Normlnywebov"/>
        <w:rPr>
          <w:rFonts w:ascii="Arial" w:hAnsi="Arial" w:cs="Arial"/>
          <w:b/>
          <w:bCs/>
          <w:color w:val="17365D" w:themeColor="text2" w:themeShade="BF"/>
        </w:rPr>
      </w:pPr>
      <w:r>
        <w:rPr>
          <w:rFonts w:ascii="Arial" w:hAnsi="Arial" w:cs="Arial"/>
          <w:b/>
          <w:bCs/>
          <w:color w:val="17365D" w:themeColor="text2" w:themeShade="BF"/>
        </w:rPr>
        <w:t>Zamestnávanie cudzincov</w:t>
      </w:r>
    </w:p>
    <w:p w:rsidR="002F5B0C" w:rsidRDefault="00286811" w:rsidP="007D10C3">
      <w:pPr>
        <w:pStyle w:val="Normlnywebov"/>
        <w:rPr>
          <w:rFonts w:ascii="Arial" w:hAnsi="Arial" w:cs="Arial"/>
          <w:bCs/>
          <w:sz w:val="18"/>
          <w:szCs w:val="18"/>
        </w:rPr>
      </w:pPr>
      <w:r w:rsidRPr="00286811">
        <w:rPr>
          <w:rFonts w:ascii="Arial" w:hAnsi="Arial" w:cs="Arial"/>
          <w:bCs/>
          <w:sz w:val="18"/>
          <w:szCs w:val="18"/>
        </w:rPr>
        <w:t xml:space="preserve">Agenda zamestnávania cudzincov </w:t>
      </w:r>
      <w:r>
        <w:rPr>
          <w:rFonts w:ascii="Arial" w:hAnsi="Arial" w:cs="Arial"/>
          <w:bCs/>
          <w:sz w:val="18"/>
          <w:szCs w:val="18"/>
        </w:rPr>
        <w:t>t.</w:t>
      </w:r>
      <w:r w:rsidR="00932EB8">
        <w:rPr>
          <w:rFonts w:ascii="Arial" w:hAnsi="Arial" w:cs="Arial"/>
          <w:bCs/>
          <w:sz w:val="18"/>
          <w:szCs w:val="18"/>
        </w:rPr>
        <w:t>j</w:t>
      </w:r>
      <w:r>
        <w:rPr>
          <w:rFonts w:ascii="Arial" w:hAnsi="Arial" w:cs="Arial"/>
          <w:bCs/>
          <w:sz w:val="18"/>
          <w:szCs w:val="18"/>
        </w:rPr>
        <w:t>. občanov členských krajín (euroobčanov) a občanov tretích krajín (nečlenských štátov EÚ/EHP) je súčasťou práce EURES</w:t>
      </w:r>
      <w:r w:rsidR="007D10C3">
        <w:rPr>
          <w:rFonts w:ascii="Arial" w:hAnsi="Arial" w:cs="Arial"/>
          <w:bCs/>
          <w:sz w:val="18"/>
          <w:szCs w:val="18"/>
        </w:rPr>
        <w:t xml:space="preserve"> poradcov a kontaktných osôb</w:t>
      </w:r>
      <w:r w:rsidR="00932EB8">
        <w:rPr>
          <w:rFonts w:ascii="Arial" w:hAnsi="Arial" w:cs="Arial"/>
          <w:bCs/>
          <w:sz w:val="18"/>
          <w:szCs w:val="18"/>
        </w:rPr>
        <w:t xml:space="preserve"> na úradoch práce</w:t>
      </w:r>
      <w:r w:rsidR="000361F2">
        <w:rPr>
          <w:rFonts w:ascii="Arial" w:hAnsi="Arial" w:cs="Arial"/>
          <w:bCs/>
          <w:sz w:val="18"/>
          <w:szCs w:val="18"/>
        </w:rPr>
        <w:t>, sociálnych vecí a rodiny</w:t>
      </w:r>
      <w:r w:rsidR="007D10C3">
        <w:rPr>
          <w:rFonts w:ascii="Arial" w:hAnsi="Arial" w:cs="Arial"/>
          <w:bCs/>
          <w:sz w:val="18"/>
          <w:szCs w:val="18"/>
        </w:rPr>
        <w:t>.</w:t>
      </w:r>
      <w:r w:rsidR="000361F2">
        <w:rPr>
          <w:rFonts w:ascii="Arial" w:hAnsi="Arial" w:cs="Arial"/>
          <w:bCs/>
          <w:sz w:val="18"/>
          <w:szCs w:val="18"/>
        </w:rPr>
        <w:t xml:space="preserve"> </w:t>
      </w:r>
      <w:r w:rsidR="002F5B0C">
        <w:rPr>
          <w:rFonts w:ascii="Arial" w:hAnsi="Arial" w:cs="Arial"/>
          <w:bCs/>
          <w:sz w:val="18"/>
          <w:szCs w:val="18"/>
        </w:rPr>
        <w:t xml:space="preserve"> </w:t>
      </w:r>
      <w:r w:rsidR="002F5B0C">
        <w:rPr>
          <w:rFonts w:ascii="Arial" w:hAnsi="Arial" w:cs="Arial"/>
          <w:bCs/>
          <w:sz w:val="18"/>
          <w:szCs w:val="18"/>
        </w:rPr>
        <w:br/>
      </w:r>
      <w:r w:rsidR="007D10C3">
        <w:rPr>
          <w:rFonts w:ascii="Arial" w:hAnsi="Arial" w:cs="Arial"/>
          <w:bCs/>
          <w:sz w:val="18"/>
          <w:szCs w:val="18"/>
        </w:rPr>
        <w:t>Pri zamestnávaní cudzincov má zamestnávateľ povinnosť dodržiavať postupy a predpisy voči cudzineckej polícii a úradu práce SVR</w:t>
      </w:r>
      <w:r w:rsidR="000361F2">
        <w:rPr>
          <w:rFonts w:ascii="Arial" w:hAnsi="Arial" w:cs="Arial"/>
          <w:bCs/>
          <w:sz w:val="18"/>
          <w:szCs w:val="18"/>
        </w:rPr>
        <w:t xml:space="preserve"> </w:t>
      </w:r>
      <w:r w:rsidR="00B201D4">
        <w:rPr>
          <w:rFonts w:ascii="Arial" w:hAnsi="Arial" w:cs="Arial"/>
          <w:bCs/>
          <w:sz w:val="18"/>
          <w:szCs w:val="18"/>
        </w:rPr>
        <w:t>v územnej pôsobnosti podľa</w:t>
      </w:r>
      <w:r w:rsidR="000361F2">
        <w:rPr>
          <w:rFonts w:ascii="Arial" w:hAnsi="Arial" w:cs="Arial"/>
          <w:bCs/>
          <w:sz w:val="18"/>
          <w:szCs w:val="18"/>
        </w:rPr>
        <w:t xml:space="preserve"> výkon</w:t>
      </w:r>
      <w:r w:rsidR="00B201D4">
        <w:rPr>
          <w:rFonts w:ascii="Arial" w:hAnsi="Arial" w:cs="Arial"/>
          <w:bCs/>
          <w:sz w:val="18"/>
          <w:szCs w:val="18"/>
        </w:rPr>
        <w:t>u</w:t>
      </w:r>
      <w:r w:rsidR="000361F2">
        <w:rPr>
          <w:rFonts w:ascii="Arial" w:hAnsi="Arial" w:cs="Arial"/>
          <w:bCs/>
          <w:sz w:val="18"/>
          <w:szCs w:val="18"/>
        </w:rPr>
        <w:t xml:space="preserve"> zamestnania</w:t>
      </w:r>
      <w:r w:rsidR="007D10C3">
        <w:rPr>
          <w:rFonts w:ascii="Arial" w:hAnsi="Arial" w:cs="Arial"/>
          <w:bCs/>
          <w:sz w:val="18"/>
          <w:szCs w:val="18"/>
        </w:rPr>
        <w:t>.</w:t>
      </w:r>
      <w:r w:rsidR="000361F2">
        <w:rPr>
          <w:rFonts w:ascii="Arial" w:hAnsi="Arial" w:cs="Arial"/>
          <w:bCs/>
          <w:sz w:val="18"/>
          <w:szCs w:val="18"/>
        </w:rPr>
        <w:br/>
      </w:r>
      <w:r w:rsidR="000361F2">
        <w:rPr>
          <w:rFonts w:ascii="Arial" w:hAnsi="Arial" w:cs="Arial"/>
          <w:bCs/>
          <w:sz w:val="18"/>
          <w:szCs w:val="18"/>
        </w:rPr>
        <w:br/>
      </w:r>
      <w:r w:rsidR="000361F2" w:rsidRPr="001F08C6">
        <w:rPr>
          <w:rFonts w:ascii="Arial" w:hAnsi="Arial" w:cs="Arial"/>
          <w:b/>
          <w:bCs/>
          <w:sz w:val="18"/>
          <w:szCs w:val="18"/>
        </w:rPr>
        <w:t>Čo môžeme urobiť pre Vás?</w:t>
      </w:r>
      <w:r w:rsidR="000361F2">
        <w:rPr>
          <w:rFonts w:ascii="Arial" w:hAnsi="Arial" w:cs="Arial"/>
          <w:bCs/>
          <w:sz w:val="18"/>
          <w:szCs w:val="18"/>
        </w:rPr>
        <w:t xml:space="preserve"> </w:t>
      </w:r>
      <w:hyperlink r:id="rId6" w:history="1">
        <w:r w:rsidR="000361F2" w:rsidRPr="00AA4C85">
          <w:rPr>
            <w:rStyle w:val="Hypertextovprepojenie"/>
            <w:rFonts w:ascii="Arial" w:hAnsi="Arial" w:cs="Arial"/>
            <w:bCs/>
            <w:sz w:val="18"/>
            <w:szCs w:val="18"/>
          </w:rPr>
          <w:t>http://www.eures.sk/zamestnavatelia.php</w:t>
        </w:r>
      </w:hyperlink>
      <w:r w:rsidR="000361F2">
        <w:rPr>
          <w:rFonts w:ascii="Arial" w:hAnsi="Arial" w:cs="Arial"/>
          <w:bCs/>
          <w:sz w:val="18"/>
          <w:szCs w:val="18"/>
        </w:rPr>
        <w:t xml:space="preserve"> </w:t>
      </w:r>
    </w:p>
    <w:p w:rsidR="000361F2" w:rsidRDefault="002F5B0C" w:rsidP="007D10C3">
      <w:pPr>
        <w:pStyle w:val="Normlnywebov"/>
        <w:rPr>
          <w:rFonts w:ascii="Arial" w:hAnsi="Arial" w:cs="Arial"/>
          <w:bCs/>
          <w:sz w:val="18"/>
          <w:szCs w:val="18"/>
        </w:rPr>
      </w:pPr>
      <w:r w:rsidRPr="007C4B94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>Pri zamestnávaní</w:t>
      </w:r>
      <w:r w:rsidRPr="007C4B94">
        <w:rPr>
          <w:rFonts w:ascii="Arial" w:hAnsi="Arial" w:cs="Arial"/>
          <w:bCs/>
          <w:color w:val="943634" w:themeColor="accent2" w:themeShade="BF"/>
          <w:sz w:val="20"/>
          <w:szCs w:val="20"/>
        </w:rPr>
        <w:t xml:space="preserve"> </w:t>
      </w:r>
      <w:r w:rsidRPr="007C4B94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>euroobčanov</w:t>
      </w:r>
      <w:r w:rsidRPr="007C4B94">
        <w:rPr>
          <w:rFonts w:ascii="Arial" w:hAnsi="Arial" w:cs="Arial"/>
          <w:bCs/>
          <w:color w:val="943634" w:themeColor="accent2" w:themeShade="BF"/>
          <w:sz w:val="20"/>
          <w:szCs w:val="20"/>
        </w:rPr>
        <w:t xml:space="preserve"> </w:t>
      </w:r>
      <w:r w:rsidRPr="007C4B94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>má zamestnávateľ nasledovné povinnosti</w:t>
      </w:r>
      <w:r w:rsidRPr="007C4B94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18"/>
          <w:szCs w:val="18"/>
        </w:rPr>
        <w:br/>
      </w:r>
      <w:r w:rsidR="009A0CC5">
        <w:rPr>
          <w:rFonts w:ascii="Arial" w:hAnsi="Arial" w:cs="Arial"/>
          <w:bCs/>
          <w:sz w:val="18"/>
          <w:szCs w:val="18"/>
        </w:rPr>
        <w:t>• Uzatvoriť pracovný pomer v súlade so Zákonníkom práce</w:t>
      </w:r>
      <w:r w:rsidR="00B36209">
        <w:rPr>
          <w:rFonts w:ascii="Arial" w:hAnsi="Arial" w:cs="Arial"/>
          <w:bCs/>
          <w:sz w:val="18"/>
          <w:szCs w:val="18"/>
        </w:rPr>
        <w:br/>
        <w:t>• Pred nástupom do zamestnania prihlásiť zamestnanca v príslušnej pobočke Sociálnej poisťovne</w:t>
      </w:r>
      <w:r w:rsidR="00B36209">
        <w:rPr>
          <w:rFonts w:ascii="Arial" w:hAnsi="Arial" w:cs="Arial"/>
          <w:bCs/>
          <w:sz w:val="18"/>
          <w:szCs w:val="18"/>
        </w:rPr>
        <w:br/>
      </w:r>
      <w:r w:rsidR="00B36209">
        <w:rPr>
          <w:rFonts w:ascii="Arial" w:hAnsi="Arial" w:cs="Arial"/>
          <w:bCs/>
          <w:sz w:val="18"/>
          <w:szCs w:val="18"/>
        </w:rPr>
        <w:br/>
        <w:t>Odo dňa nástupu do zamestnania:</w:t>
      </w:r>
      <w:r w:rsidR="009A0CC5">
        <w:rPr>
          <w:rFonts w:ascii="Arial" w:hAnsi="Arial" w:cs="Arial"/>
          <w:bCs/>
          <w:sz w:val="18"/>
          <w:szCs w:val="18"/>
        </w:rPr>
        <w:br/>
        <w:t xml:space="preserve">• </w:t>
      </w:r>
      <w:r w:rsidR="00B36209">
        <w:rPr>
          <w:rFonts w:ascii="Arial" w:hAnsi="Arial" w:cs="Arial"/>
          <w:bCs/>
          <w:sz w:val="18"/>
          <w:szCs w:val="18"/>
        </w:rPr>
        <w:t>d</w:t>
      </w:r>
      <w:r w:rsidR="009A0CC5">
        <w:rPr>
          <w:rFonts w:ascii="Arial" w:hAnsi="Arial" w:cs="Arial"/>
          <w:bCs/>
          <w:sz w:val="18"/>
          <w:szCs w:val="18"/>
        </w:rPr>
        <w:t xml:space="preserve">o 7 pracovných dní prihlásiť zamestnanca prostredníctvom formulára ´Informačná karta´ v 2 origináloch na </w:t>
      </w:r>
      <w:r w:rsidR="009A0CC5">
        <w:rPr>
          <w:rFonts w:ascii="Arial" w:hAnsi="Arial" w:cs="Arial"/>
          <w:bCs/>
          <w:sz w:val="18"/>
          <w:szCs w:val="18"/>
        </w:rPr>
        <w:br/>
        <w:t xml:space="preserve">  príslušnom úrade práce, sociálnych vecí a rodiny </w:t>
      </w:r>
      <w:r w:rsidR="009A0CC5">
        <w:rPr>
          <w:rFonts w:ascii="Arial" w:hAnsi="Arial" w:cs="Arial"/>
          <w:bCs/>
          <w:sz w:val="18"/>
          <w:szCs w:val="18"/>
        </w:rPr>
        <w:br/>
        <w:t xml:space="preserve">• </w:t>
      </w:r>
      <w:r w:rsidR="00B36209">
        <w:rPr>
          <w:rFonts w:ascii="Arial" w:hAnsi="Arial" w:cs="Arial"/>
          <w:bCs/>
          <w:sz w:val="18"/>
          <w:szCs w:val="18"/>
        </w:rPr>
        <w:t>d</w:t>
      </w:r>
      <w:r w:rsidR="009A0CC5">
        <w:rPr>
          <w:rFonts w:ascii="Arial" w:hAnsi="Arial" w:cs="Arial"/>
          <w:bCs/>
          <w:sz w:val="18"/>
          <w:szCs w:val="18"/>
        </w:rPr>
        <w:t xml:space="preserve">o 8 pracovných dní prihlásiť zamestnanca </w:t>
      </w:r>
      <w:r w:rsidR="00B36209">
        <w:rPr>
          <w:rFonts w:ascii="Arial" w:hAnsi="Arial" w:cs="Arial"/>
          <w:bCs/>
          <w:sz w:val="18"/>
          <w:szCs w:val="18"/>
        </w:rPr>
        <w:t xml:space="preserve">na verejné zdravotné poistenie </w:t>
      </w:r>
      <w:r w:rsidR="009A0CC5">
        <w:rPr>
          <w:rFonts w:ascii="Arial" w:hAnsi="Arial" w:cs="Arial"/>
          <w:bCs/>
          <w:sz w:val="18"/>
          <w:szCs w:val="18"/>
        </w:rPr>
        <w:t>v Zdravotnej poisťovni</w:t>
      </w:r>
      <w:r w:rsidR="00B36209">
        <w:rPr>
          <w:rFonts w:ascii="Arial" w:hAnsi="Arial" w:cs="Arial"/>
          <w:bCs/>
          <w:sz w:val="18"/>
          <w:szCs w:val="18"/>
        </w:rPr>
        <w:br/>
        <w:t xml:space="preserve">• </w:t>
      </w:r>
      <w:r w:rsidR="00F8507F">
        <w:rPr>
          <w:rFonts w:ascii="Arial" w:hAnsi="Arial" w:cs="Arial"/>
          <w:bCs/>
          <w:sz w:val="18"/>
          <w:szCs w:val="18"/>
        </w:rPr>
        <w:t>zaregistrovať</w:t>
      </w:r>
      <w:r w:rsidR="00B36209">
        <w:rPr>
          <w:rFonts w:ascii="Arial" w:hAnsi="Arial" w:cs="Arial"/>
          <w:bCs/>
          <w:sz w:val="18"/>
          <w:szCs w:val="18"/>
        </w:rPr>
        <w:t xml:space="preserve"> zamestnanca na miestne príslušnom Daňovom úrade</w:t>
      </w:r>
      <w:r w:rsidR="00B36209">
        <w:rPr>
          <w:rFonts w:ascii="Arial" w:hAnsi="Arial" w:cs="Arial"/>
          <w:bCs/>
          <w:sz w:val="18"/>
          <w:szCs w:val="18"/>
        </w:rPr>
        <w:br/>
      </w:r>
      <w:r w:rsidR="00B36209">
        <w:rPr>
          <w:rFonts w:ascii="Arial" w:hAnsi="Arial" w:cs="Arial"/>
          <w:bCs/>
          <w:sz w:val="18"/>
          <w:szCs w:val="18"/>
        </w:rPr>
        <w:br/>
        <w:t>Po skončení pracovného pomeru:</w:t>
      </w:r>
      <w:r w:rsidR="00B36209">
        <w:rPr>
          <w:rFonts w:ascii="Arial" w:hAnsi="Arial" w:cs="Arial"/>
          <w:bCs/>
          <w:sz w:val="18"/>
          <w:szCs w:val="18"/>
        </w:rPr>
        <w:br/>
        <w:t>• odhlásiť zamestnanca zo sociálneho poistenia</w:t>
      </w:r>
      <w:r w:rsidR="00B36209">
        <w:rPr>
          <w:rFonts w:ascii="Arial" w:hAnsi="Arial" w:cs="Arial"/>
          <w:bCs/>
          <w:sz w:val="18"/>
          <w:szCs w:val="18"/>
        </w:rPr>
        <w:br/>
      </w:r>
      <w:r w:rsidR="00A41C1C">
        <w:rPr>
          <w:rFonts w:ascii="Arial" w:hAnsi="Arial" w:cs="Arial"/>
          <w:bCs/>
          <w:sz w:val="18"/>
          <w:szCs w:val="18"/>
        </w:rPr>
        <w:t xml:space="preserve">• do 7 pracovných dní odhlásiť zamestnanca prostredníctvom formulára ´Informačná karta´ v 2 origináloch na </w:t>
      </w:r>
      <w:r w:rsidR="00A41C1C">
        <w:rPr>
          <w:rFonts w:ascii="Arial" w:hAnsi="Arial" w:cs="Arial"/>
          <w:bCs/>
          <w:sz w:val="18"/>
          <w:szCs w:val="18"/>
        </w:rPr>
        <w:br/>
        <w:t xml:space="preserve">  príslušnom úrade práce, sociálnych vecí a rodiny </w:t>
      </w:r>
      <w:r w:rsidR="00A41C1C">
        <w:rPr>
          <w:rFonts w:ascii="Arial" w:hAnsi="Arial" w:cs="Arial"/>
          <w:bCs/>
          <w:sz w:val="18"/>
          <w:szCs w:val="18"/>
        </w:rPr>
        <w:br/>
        <w:t>• do 8 pracovných dní odhlásiť zamestnanca z verejného zdravotného poistenia v Zdravotnej poisťovni</w:t>
      </w:r>
      <w:r w:rsidR="00B36209">
        <w:rPr>
          <w:rFonts w:ascii="Arial" w:hAnsi="Arial" w:cs="Arial"/>
          <w:bCs/>
          <w:sz w:val="18"/>
          <w:szCs w:val="18"/>
        </w:rPr>
        <w:t xml:space="preserve"> </w:t>
      </w:r>
      <w:r w:rsidR="00A41C1C">
        <w:rPr>
          <w:rFonts w:ascii="Arial" w:hAnsi="Arial" w:cs="Arial"/>
          <w:bCs/>
          <w:sz w:val="18"/>
          <w:szCs w:val="18"/>
        </w:rPr>
        <w:br/>
        <w:t xml:space="preserve">• </w:t>
      </w:r>
      <w:r w:rsidR="00F8507F">
        <w:rPr>
          <w:rFonts w:ascii="Arial" w:hAnsi="Arial" w:cs="Arial"/>
          <w:bCs/>
          <w:sz w:val="18"/>
          <w:szCs w:val="18"/>
        </w:rPr>
        <w:t>zrušiť registráciu</w:t>
      </w:r>
      <w:r w:rsidR="00A41C1C">
        <w:rPr>
          <w:rFonts w:ascii="Arial" w:hAnsi="Arial" w:cs="Arial"/>
          <w:bCs/>
          <w:sz w:val="18"/>
          <w:szCs w:val="18"/>
        </w:rPr>
        <w:t xml:space="preserve"> zamestnanca na miestne príslušnom Daňovom úrade</w:t>
      </w:r>
      <w:r w:rsidR="000361F2">
        <w:rPr>
          <w:rFonts w:ascii="Arial" w:hAnsi="Arial" w:cs="Arial"/>
          <w:bCs/>
          <w:sz w:val="18"/>
          <w:szCs w:val="18"/>
        </w:rPr>
        <w:br/>
      </w:r>
      <w:r w:rsidR="000361F2">
        <w:rPr>
          <w:rFonts w:ascii="Arial" w:hAnsi="Arial" w:cs="Arial"/>
          <w:bCs/>
          <w:sz w:val="18"/>
          <w:szCs w:val="18"/>
        </w:rPr>
        <w:br/>
      </w:r>
      <w:r w:rsidR="000361F2" w:rsidRPr="001F08C6">
        <w:rPr>
          <w:rFonts w:ascii="Arial" w:hAnsi="Arial" w:cs="Arial"/>
          <w:b/>
          <w:bCs/>
          <w:sz w:val="18"/>
          <w:szCs w:val="18"/>
        </w:rPr>
        <w:t>Zamestnávanie občanov EÚ/EHP krajín</w:t>
      </w:r>
      <w:r w:rsidR="000361F2">
        <w:rPr>
          <w:rFonts w:ascii="Arial" w:hAnsi="Arial" w:cs="Arial"/>
          <w:bCs/>
          <w:sz w:val="18"/>
          <w:szCs w:val="18"/>
        </w:rPr>
        <w:t xml:space="preserve"> </w:t>
      </w:r>
      <w:hyperlink r:id="rId7" w:history="1">
        <w:r w:rsidR="000361F2" w:rsidRPr="00AA4C85">
          <w:rPr>
            <w:rStyle w:val="Hypertextovprepojenie"/>
            <w:rFonts w:ascii="Arial" w:hAnsi="Arial" w:cs="Arial"/>
            <w:bCs/>
            <w:sz w:val="18"/>
            <w:szCs w:val="18"/>
          </w:rPr>
          <w:t>http://www.eures.sk/clanok_detail.php?id=728</w:t>
        </w:r>
      </w:hyperlink>
      <w:r w:rsidR="000361F2">
        <w:rPr>
          <w:rFonts w:ascii="Arial" w:hAnsi="Arial" w:cs="Arial"/>
          <w:bCs/>
          <w:sz w:val="18"/>
          <w:szCs w:val="18"/>
        </w:rPr>
        <w:t xml:space="preserve"> </w:t>
      </w:r>
    </w:p>
    <w:p w:rsidR="007C4B94" w:rsidRPr="007C4B94" w:rsidRDefault="00A41C1C" w:rsidP="00932C8F">
      <w:pPr>
        <w:pStyle w:val="Normlnywebov"/>
        <w:spacing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943634" w:themeColor="accent2" w:themeShade="BF"/>
          <w:sz w:val="18"/>
          <w:szCs w:val="18"/>
        </w:rPr>
        <w:br/>
      </w:r>
      <w:r w:rsidRPr="007C4B94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>Pri zamestnávaní</w:t>
      </w:r>
      <w:r w:rsidRPr="007C4B94">
        <w:rPr>
          <w:rFonts w:ascii="Arial" w:hAnsi="Arial" w:cs="Arial"/>
          <w:bCs/>
          <w:color w:val="943634" w:themeColor="accent2" w:themeShade="BF"/>
          <w:sz w:val="20"/>
          <w:szCs w:val="20"/>
        </w:rPr>
        <w:t xml:space="preserve"> </w:t>
      </w:r>
      <w:r w:rsidRPr="007C4B94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>občanov tretích krajín</w:t>
      </w:r>
      <w:r w:rsidRPr="007C4B94">
        <w:rPr>
          <w:rFonts w:ascii="Arial" w:hAnsi="Arial" w:cs="Arial"/>
          <w:bCs/>
          <w:color w:val="943634" w:themeColor="accent2" w:themeShade="BF"/>
          <w:sz w:val="20"/>
          <w:szCs w:val="20"/>
        </w:rPr>
        <w:t xml:space="preserve"> </w:t>
      </w:r>
      <w:r w:rsidRPr="007C4B94">
        <w:rPr>
          <w:rFonts w:ascii="Arial" w:hAnsi="Arial" w:cs="Arial"/>
          <w:b/>
          <w:bCs/>
          <w:color w:val="943634" w:themeColor="accent2" w:themeShade="BF"/>
          <w:sz w:val="20"/>
          <w:szCs w:val="20"/>
        </w:rPr>
        <w:t>má zamestnávateľ nasledovné povinnosti</w:t>
      </w:r>
      <w:r w:rsidRPr="007C4B94">
        <w:rPr>
          <w:rFonts w:ascii="Arial" w:hAnsi="Arial" w:cs="Arial"/>
          <w:bCs/>
          <w:sz w:val="20"/>
          <w:szCs w:val="20"/>
        </w:rPr>
        <w:t>:</w:t>
      </w:r>
      <w:r w:rsidRPr="007C4B94">
        <w:rPr>
          <w:rFonts w:ascii="Arial" w:hAnsi="Arial" w:cs="Arial"/>
          <w:bCs/>
          <w:sz w:val="20"/>
          <w:szCs w:val="20"/>
        </w:rPr>
        <w:br/>
      </w:r>
      <w:r w:rsidR="007C4B94" w:rsidRPr="007C4B94">
        <w:rPr>
          <w:rFonts w:ascii="Arial" w:hAnsi="Arial" w:cs="Arial"/>
          <w:sz w:val="18"/>
          <w:szCs w:val="18"/>
          <w:u w:val="single"/>
        </w:rPr>
        <w:t>K udeleniu povolenia na zamestnanie sú potrebné tieto dokumenty</w:t>
      </w:r>
      <w:r w:rsidR="007C4B94" w:rsidRPr="007C4B94">
        <w:rPr>
          <w:rFonts w:ascii="Arial" w:hAnsi="Arial" w:cs="Arial"/>
          <w:sz w:val="18"/>
          <w:szCs w:val="18"/>
        </w:rPr>
        <w:t>:</w:t>
      </w:r>
    </w:p>
    <w:p w:rsidR="007C4B94" w:rsidRDefault="00063305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hyperlink r:id="rId8" w:tgtFrame="_blank" w:tooltip="Opens external link in new window" w:history="1">
        <w:r w:rsidR="007C4B94" w:rsidRPr="007C4B94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Nahláška voľného pracovného miesta – 1x</w:t>
        </w:r>
      </w:hyperlink>
      <w:r w:rsidR="00932C8F">
        <w:rPr>
          <w:rFonts w:ascii="Arial" w:hAnsi="Arial" w:cs="Arial"/>
          <w:sz w:val="18"/>
          <w:szCs w:val="18"/>
        </w:rPr>
        <w:t xml:space="preserve">  prostredníctvom </w:t>
      </w:r>
      <w:hyperlink r:id="rId9" w:history="1">
        <w:r w:rsidR="00932C8F" w:rsidRPr="00AA4C85">
          <w:rPr>
            <w:rStyle w:val="Hypertextovprepojenie"/>
            <w:rFonts w:ascii="Arial" w:hAnsi="Arial" w:cs="Arial"/>
            <w:sz w:val="18"/>
            <w:szCs w:val="18"/>
          </w:rPr>
          <w:t>www.istp.sk</w:t>
        </w:r>
      </w:hyperlink>
      <w:r w:rsidR="00932C8F">
        <w:rPr>
          <w:rFonts w:ascii="Arial" w:hAnsi="Arial" w:cs="Arial"/>
          <w:sz w:val="18"/>
          <w:szCs w:val="18"/>
        </w:rPr>
        <w:t xml:space="preserve"> alebo na úrade práce PSVR</w:t>
      </w:r>
    </w:p>
    <w:p w:rsidR="00D9090E" w:rsidRDefault="00D9090E" w:rsidP="00D9090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dní pred predložením žiadosti o povolenie na prechodný pobyt za účelom zamestnania.</w:t>
      </w:r>
    </w:p>
    <w:p w:rsidR="007C4B94" w:rsidRDefault="007C4B94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r w:rsidRPr="007C4B94">
        <w:rPr>
          <w:rFonts w:ascii="Arial" w:hAnsi="Arial" w:cs="Arial"/>
          <w:sz w:val="18"/>
          <w:szCs w:val="18"/>
        </w:rPr>
        <w:t>Žiadosť o udelenie povolenia na zamestnanie – 2x originál</w:t>
      </w:r>
      <w:r w:rsidR="00C03EC7">
        <w:rPr>
          <w:rFonts w:ascii="Arial" w:hAnsi="Arial" w:cs="Arial"/>
          <w:sz w:val="18"/>
          <w:szCs w:val="18"/>
        </w:rPr>
        <w:t xml:space="preserve"> predložiť úrad práce PSVR</w:t>
      </w:r>
    </w:p>
    <w:p w:rsidR="00C03EC7" w:rsidRDefault="00C03EC7" w:rsidP="00D9090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</w:p>
    <w:p w:rsidR="00C03EC7" w:rsidRPr="00C03EC7" w:rsidRDefault="00C03EC7" w:rsidP="00D9090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K udeleniu jednotného povolenia na pobyt a zamestnanie sú potrebné tieto dokumenty:</w:t>
      </w:r>
    </w:p>
    <w:p w:rsidR="00D9090E" w:rsidRDefault="00063305" w:rsidP="00D9090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hyperlink r:id="rId10" w:tgtFrame="_blank" w:tooltip="Opens external link in new window" w:history="1">
        <w:r w:rsidR="00D9090E" w:rsidRPr="007C4B94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>Nahláška voľného pracovného miesta – 1x</w:t>
        </w:r>
      </w:hyperlink>
      <w:r w:rsidR="00D9090E">
        <w:rPr>
          <w:rFonts w:ascii="Arial" w:hAnsi="Arial" w:cs="Arial"/>
          <w:sz w:val="18"/>
          <w:szCs w:val="18"/>
        </w:rPr>
        <w:t xml:space="preserve">  prostredníctvom </w:t>
      </w:r>
      <w:hyperlink r:id="rId11" w:history="1">
        <w:r w:rsidR="00D9090E" w:rsidRPr="00AA4C85">
          <w:rPr>
            <w:rStyle w:val="Hypertextovprepojenie"/>
            <w:rFonts w:ascii="Arial" w:hAnsi="Arial" w:cs="Arial"/>
            <w:sz w:val="18"/>
            <w:szCs w:val="18"/>
          </w:rPr>
          <w:t>www.istp.sk</w:t>
        </w:r>
      </w:hyperlink>
      <w:r w:rsidR="00D9090E">
        <w:rPr>
          <w:rFonts w:ascii="Arial" w:hAnsi="Arial" w:cs="Arial"/>
          <w:sz w:val="18"/>
          <w:szCs w:val="18"/>
        </w:rPr>
        <w:t xml:space="preserve"> alebo na úrade práce PSVR</w:t>
      </w:r>
    </w:p>
    <w:p w:rsidR="00D9090E" w:rsidRDefault="00063305" w:rsidP="00D9090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15 alebo </w:t>
      </w:r>
      <w:bookmarkStart w:id="0" w:name="_GoBack"/>
      <w:bookmarkEnd w:id="0"/>
      <w:r w:rsidR="00D9090E">
        <w:rPr>
          <w:rFonts w:ascii="Arial" w:hAnsi="Arial" w:cs="Arial"/>
          <w:sz w:val="18"/>
          <w:szCs w:val="18"/>
        </w:rPr>
        <w:t>30 dní pred predložením žiadosti o povolenie na prechodný pobyt za účelom zamestnania.</w:t>
      </w:r>
      <w:r w:rsidR="00C03EC7">
        <w:rPr>
          <w:rFonts w:ascii="Arial" w:hAnsi="Arial" w:cs="Arial"/>
          <w:sz w:val="18"/>
          <w:szCs w:val="18"/>
        </w:rPr>
        <w:br/>
      </w:r>
      <w:r w:rsidR="00C03EC7" w:rsidRPr="00C03EC7">
        <w:rPr>
          <w:rFonts w:ascii="Arial" w:hAnsi="Arial" w:cs="Arial"/>
          <w:i/>
          <w:sz w:val="18"/>
          <w:szCs w:val="18"/>
        </w:rPr>
        <w:t xml:space="preserve">Na oddelení </w:t>
      </w:r>
      <w:r w:rsidR="001F08C6">
        <w:rPr>
          <w:rFonts w:ascii="Arial" w:hAnsi="Arial" w:cs="Arial"/>
          <w:i/>
          <w:sz w:val="18"/>
          <w:szCs w:val="18"/>
        </w:rPr>
        <w:t>zastupiteľskom úrade alebo policajnom útvare c</w:t>
      </w:r>
      <w:r w:rsidR="00C03EC7" w:rsidRPr="00C03EC7">
        <w:rPr>
          <w:rFonts w:ascii="Arial" w:hAnsi="Arial" w:cs="Arial"/>
          <w:i/>
          <w:sz w:val="18"/>
          <w:szCs w:val="18"/>
        </w:rPr>
        <w:t>udzinec</w:t>
      </w:r>
      <w:r w:rsidR="001F08C6">
        <w:rPr>
          <w:rFonts w:ascii="Arial" w:hAnsi="Arial" w:cs="Arial"/>
          <w:i/>
          <w:sz w:val="18"/>
          <w:szCs w:val="18"/>
        </w:rPr>
        <w:t>kej</w:t>
      </w:r>
      <w:r w:rsidR="00C03EC7" w:rsidRPr="00C03EC7">
        <w:rPr>
          <w:rFonts w:ascii="Arial" w:hAnsi="Arial" w:cs="Arial"/>
          <w:i/>
          <w:sz w:val="18"/>
          <w:szCs w:val="18"/>
        </w:rPr>
        <w:t xml:space="preserve"> polície predložiť</w:t>
      </w:r>
      <w:r w:rsidR="00C03EC7">
        <w:rPr>
          <w:rFonts w:ascii="Arial" w:hAnsi="Arial" w:cs="Arial"/>
          <w:sz w:val="18"/>
          <w:szCs w:val="18"/>
        </w:rPr>
        <w:t>:</w:t>
      </w:r>
    </w:p>
    <w:p w:rsidR="00D9090E" w:rsidRDefault="00C03EC7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r w:rsidRPr="007C4B94">
        <w:rPr>
          <w:rFonts w:ascii="Arial" w:hAnsi="Arial" w:cs="Arial"/>
          <w:sz w:val="18"/>
          <w:szCs w:val="18"/>
        </w:rPr>
        <w:t xml:space="preserve">Žiadosť o udelenie </w:t>
      </w:r>
      <w:r>
        <w:rPr>
          <w:rFonts w:ascii="Arial" w:hAnsi="Arial" w:cs="Arial"/>
          <w:sz w:val="18"/>
          <w:szCs w:val="18"/>
        </w:rPr>
        <w:t>prechodného pobytu za účelom</w:t>
      </w:r>
      <w:r w:rsidRPr="007C4B94">
        <w:rPr>
          <w:rFonts w:ascii="Arial" w:hAnsi="Arial" w:cs="Arial"/>
          <w:sz w:val="18"/>
          <w:szCs w:val="18"/>
        </w:rPr>
        <w:t xml:space="preserve"> zamestnani</w:t>
      </w:r>
      <w:r>
        <w:rPr>
          <w:rFonts w:ascii="Arial" w:hAnsi="Arial" w:cs="Arial"/>
          <w:sz w:val="18"/>
          <w:szCs w:val="18"/>
        </w:rPr>
        <w:t>a</w:t>
      </w:r>
    </w:p>
    <w:p w:rsidR="00D9090E" w:rsidRPr="007C4B94" w:rsidRDefault="00C03EC7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r w:rsidRPr="007C4B94">
        <w:rPr>
          <w:rFonts w:ascii="Arial" w:hAnsi="Arial" w:cs="Arial"/>
          <w:sz w:val="18"/>
          <w:szCs w:val="18"/>
        </w:rPr>
        <w:t>Žiadosť o</w:t>
      </w:r>
      <w:r>
        <w:rPr>
          <w:rFonts w:ascii="Arial" w:hAnsi="Arial" w:cs="Arial"/>
          <w:sz w:val="18"/>
          <w:szCs w:val="18"/>
        </w:rPr>
        <w:t xml:space="preserve"> vydanie potvrdenia o možnosti obsadenia voľného pracovného miesta pre účely udelenia jednotného </w:t>
      </w:r>
      <w:r w:rsidRPr="007C4B94">
        <w:rPr>
          <w:rFonts w:ascii="Arial" w:hAnsi="Arial" w:cs="Arial"/>
          <w:sz w:val="18"/>
          <w:szCs w:val="18"/>
        </w:rPr>
        <w:t xml:space="preserve"> povolenia na </w:t>
      </w:r>
      <w:r>
        <w:rPr>
          <w:rFonts w:ascii="Arial" w:hAnsi="Arial" w:cs="Arial"/>
          <w:sz w:val="18"/>
          <w:szCs w:val="18"/>
        </w:rPr>
        <w:t xml:space="preserve">pobyt a </w:t>
      </w:r>
      <w:r w:rsidRPr="007C4B94">
        <w:rPr>
          <w:rFonts w:ascii="Arial" w:hAnsi="Arial" w:cs="Arial"/>
          <w:sz w:val="18"/>
          <w:szCs w:val="18"/>
        </w:rPr>
        <w:t>zamestnanie</w:t>
      </w:r>
    </w:p>
    <w:p w:rsidR="00C03EC7" w:rsidRDefault="007C4B94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r w:rsidRPr="00C03EC7">
        <w:rPr>
          <w:rFonts w:ascii="Arial" w:hAnsi="Arial" w:cs="Arial"/>
          <w:sz w:val="18"/>
          <w:szCs w:val="18"/>
        </w:rPr>
        <w:t>Prísľub na zamestnanie</w:t>
      </w:r>
    </w:p>
    <w:p w:rsidR="007C4B94" w:rsidRPr="00C03EC7" w:rsidRDefault="007C4B94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r w:rsidRPr="00C03EC7">
        <w:rPr>
          <w:rFonts w:ascii="Arial" w:hAnsi="Arial" w:cs="Arial"/>
          <w:sz w:val="18"/>
          <w:szCs w:val="18"/>
        </w:rPr>
        <w:t>Doklad o vzdelaní – preložený do slovenského jazyka súdnym prekladateľom</w:t>
      </w:r>
    </w:p>
    <w:p w:rsidR="007C4B94" w:rsidRPr="007C4B94" w:rsidRDefault="007C4B94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r w:rsidRPr="007C4B94">
        <w:rPr>
          <w:rFonts w:ascii="Arial" w:hAnsi="Arial" w:cs="Arial"/>
          <w:sz w:val="18"/>
          <w:szCs w:val="18"/>
        </w:rPr>
        <w:t>V prípade vyslania štátneho príslušníka tretej krajiny zamestnávateľom so sídlom mimo EU do SR –  obchodn</w:t>
      </w:r>
      <w:r w:rsidR="00C03EC7">
        <w:rPr>
          <w:rFonts w:ascii="Arial" w:hAnsi="Arial" w:cs="Arial"/>
          <w:sz w:val="18"/>
          <w:szCs w:val="18"/>
        </w:rPr>
        <w:t>ú</w:t>
      </w:r>
      <w:r w:rsidRPr="007C4B94">
        <w:rPr>
          <w:rFonts w:ascii="Arial" w:hAnsi="Arial" w:cs="Arial"/>
          <w:sz w:val="18"/>
          <w:szCs w:val="18"/>
        </w:rPr>
        <w:t xml:space="preserve"> zmluv</w:t>
      </w:r>
      <w:r w:rsidR="00C03EC7">
        <w:rPr>
          <w:rFonts w:ascii="Arial" w:hAnsi="Arial" w:cs="Arial"/>
          <w:sz w:val="18"/>
          <w:szCs w:val="18"/>
        </w:rPr>
        <w:t>u</w:t>
      </w:r>
      <w:r w:rsidRPr="007C4B94">
        <w:rPr>
          <w:rFonts w:ascii="Arial" w:hAnsi="Arial" w:cs="Arial"/>
          <w:sz w:val="18"/>
          <w:szCs w:val="18"/>
        </w:rPr>
        <w:t xml:space="preserve"> medzi tuzemským a zahraničným subjektom na základe ktorej sa realizuje vyslanie zamestnancov – preložený do slovenského jazyka súdnym prekladateľom</w:t>
      </w:r>
    </w:p>
    <w:p w:rsidR="007C4B94" w:rsidRPr="007C4B94" w:rsidRDefault="007C4B94" w:rsidP="007C4B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hAnsi="Arial" w:cs="Arial"/>
          <w:sz w:val="18"/>
          <w:szCs w:val="18"/>
        </w:rPr>
      </w:pPr>
      <w:r w:rsidRPr="007C4B94">
        <w:rPr>
          <w:rFonts w:ascii="Arial" w:hAnsi="Arial" w:cs="Arial"/>
          <w:sz w:val="18"/>
          <w:szCs w:val="18"/>
        </w:rPr>
        <w:t>Ak štátny príslušník tretej krajiny chce, aby žiadosť predložil budúci zamestnávateľ, musí žiadosť doplniť o písomný súhlas s takýmto postupom na predloženie žiadosti, a to s overením pravosti podpisu od notára</w:t>
      </w:r>
    </w:p>
    <w:p w:rsidR="007C4B94" w:rsidRPr="007C4B94" w:rsidRDefault="007C4B94" w:rsidP="007C4B94">
      <w:pPr>
        <w:pStyle w:val="Nadpis3"/>
        <w:shd w:val="clear" w:color="auto" w:fill="FFFFFF"/>
        <w:spacing w:before="0" w:beforeAutospacing="0" w:after="0" w:afterAutospacing="0" w:line="540" w:lineRule="atLeast"/>
        <w:textAlignment w:val="baseline"/>
        <w:rPr>
          <w:rFonts w:ascii="Arial" w:hAnsi="Arial" w:cs="Arial"/>
          <w:b w:val="0"/>
          <w:bCs w:val="0"/>
          <w:iCs/>
          <w:color w:val="000000"/>
          <w:sz w:val="20"/>
          <w:szCs w:val="20"/>
        </w:rPr>
      </w:pPr>
      <w:r w:rsidRPr="007C4B94">
        <w:rPr>
          <w:rFonts w:ascii="Arial" w:hAnsi="Arial" w:cs="Arial"/>
          <w:b w:val="0"/>
          <w:bCs w:val="0"/>
          <w:iCs/>
          <w:color w:val="943634" w:themeColor="accent2" w:themeShade="BF"/>
          <w:sz w:val="20"/>
          <w:szCs w:val="20"/>
        </w:rPr>
        <w:t>Povolenie na prechodný pobyt</w:t>
      </w:r>
    </w:p>
    <w:p w:rsidR="000361F2" w:rsidRPr="001F08C6" w:rsidRDefault="007C4B94" w:rsidP="001F08C6">
      <w:pPr>
        <w:pStyle w:val="Normlnywebov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C4B94">
        <w:rPr>
          <w:rFonts w:ascii="Arial" w:hAnsi="Arial" w:cs="Arial"/>
          <w:sz w:val="18"/>
          <w:szCs w:val="18"/>
        </w:rPr>
        <w:t xml:space="preserve">Udelené povolenie na zamestnanie cudzinca je podkladom pre vydanie povolenia na prechodný pobyt za účelom zamestnania, ktoré žiada štátny príslušník tretej krajiny. </w:t>
      </w:r>
      <w:r w:rsidR="00932C8F">
        <w:rPr>
          <w:rFonts w:ascii="Arial" w:hAnsi="Arial" w:cs="Arial"/>
          <w:sz w:val="18"/>
          <w:szCs w:val="18"/>
        </w:rPr>
        <w:br/>
      </w:r>
      <w:r w:rsidRPr="007C4B94">
        <w:rPr>
          <w:rFonts w:ascii="Arial" w:hAnsi="Arial" w:cs="Arial"/>
          <w:sz w:val="18"/>
          <w:szCs w:val="18"/>
        </w:rPr>
        <w:t>Povinnosťou cudzinca je tiež zdokladovanie bezúhonnosti predložením výpisov z registra trestov, preukázanie finančného zabezpečenia pobytu, preukázanie zabezpečenia ubytovania.</w:t>
      </w:r>
      <w:r w:rsidRPr="007C4B94">
        <w:rPr>
          <w:rFonts w:ascii="Arial" w:hAnsi="Arial" w:cs="Arial"/>
          <w:sz w:val="18"/>
          <w:szCs w:val="18"/>
        </w:rPr>
        <w:br/>
        <w:t>Zamestnanie štátneho príslušníka tretej krajiny môže byť</w:t>
      </w:r>
      <w:r w:rsidRPr="007C4B94">
        <w:rPr>
          <w:rStyle w:val="apple-converted-space"/>
          <w:rFonts w:ascii="Arial" w:hAnsi="Arial" w:cs="Arial"/>
          <w:sz w:val="18"/>
          <w:szCs w:val="18"/>
        </w:rPr>
        <w:t> </w:t>
      </w:r>
      <w:r w:rsidRPr="00932C8F">
        <w:rPr>
          <w:rFonts w:ascii="Arial" w:hAnsi="Arial" w:cs="Arial"/>
          <w:bCs/>
          <w:sz w:val="18"/>
          <w:szCs w:val="18"/>
          <w:bdr w:val="none" w:sz="0" w:space="0" w:color="auto" w:frame="1"/>
        </w:rPr>
        <w:t>len formou pracovného pomeru na základe písomne uzavretej pracovnej zmluvy. Povolenie na zamestnanie je viazané na konkrétneho zamestnávateľa, druh činnosti a miesto výkonu práce</w:t>
      </w:r>
      <w:r w:rsidR="001F08C6">
        <w:rPr>
          <w:rFonts w:ascii="Arial" w:hAnsi="Arial" w:cs="Arial"/>
          <w:bCs/>
          <w:sz w:val="18"/>
          <w:szCs w:val="18"/>
          <w:bdr w:val="none" w:sz="0" w:space="0" w:color="auto" w:frame="1"/>
        </w:rPr>
        <w:t xml:space="preserve">, udelí sa </w:t>
      </w:r>
      <w:r w:rsidR="00063305">
        <w:rPr>
          <w:rFonts w:ascii="Arial" w:hAnsi="Arial" w:cs="Arial"/>
          <w:bCs/>
          <w:sz w:val="18"/>
          <w:szCs w:val="18"/>
          <w:bdr w:val="none" w:sz="0" w:space="0" w:color="auto" w:frame="1"/>
        </w:rPr>
        <w:t>najviac na 2 roky, pri sezónnom zamestnaní najviac na 2 roky.</w:t>
      </w:r>
      <w:r w:rsidRPr="00932C8F">
        <w:rPr>
          <w:rFonts w:ascii="Arial" w:hAnsi="Arial" w:cs="Arial"/>
          <w:sz w:val="18"/>
          <w:szCs w:val="18"/>
        </w:rPr>
        <w:br/>
      </w:r>
      <w:r w:rsidRPr="007C4B94">
        <w:rPr>
          <w:rFonts w:ascii="Arial" w:hAnsi="Arial" w:cs="Arial"/>
          <w:sz w:val="18"/>
          <w:szCs w:val="18"/>
        </w:rPr>
        <w:br/>
        <w:t>Bližšie informácie k prechodnému pobytu je možné nájsť tu:</w:t>
      </w:r>
      <w:r w:rsidRPr="007C4B94">
        <w:rPr>
          <w:rStyle w:val="apple-converted-space"/>
          <w:rFonts w:ascii="Arial" w:hAnsi="Arial" w:cs="Arial"/>
          <w:sz w:val="18"/>
          <w:szCs w:val="18"/>
        </w:rPr>
        <w:t> </w:t>
      </w:r>
      <w:hyperlink r:id="rId12" w:tgtFrame="_blank" w:tooltip="Opens external link in new window" w:history="1">
        <w:r w:rsidRPr="007C4B94">
          <w:rPr>
            <w:rStyle w:val="Hypertextovprepojenie"/>
            <w:rFonts w:ascii="Arial" w:hAnsi="Arial" w:cs="Arial"/>
            <w:color w:val="auto"/>
            <w:sz w:val="18"/>
            <w:szCs w:val="18"/>
            <w:bdr w:val="none" w:sz="0" w:space="0" w:color="auto" w:frame="1"/>
          </w:rPr>
          <w:t>http://www.minv.sk/?pobyt-cudzinca</w:t>
        </w:r>
      </w:hyperlink>
      <w:r w:rsidRPr="007C4B94">
        <w:rPr>
          <w:rStyle w:val="apple-converted-space"/>
          <w:rFonts w:ascii="Arial" w:hAnsi="Arial" w:cs="Arial"/>
          <w:sz w:val="18"/>
          <w:szCs w:val="18"/>
        </w:rPr>
        <w:t> </w:t>
      </w:r>
      <w:r w:rsidRPr="007C4B94">
        <w:rPr>
          <w:rFonts w:ascii="Arial" w:hAnsi="Arial" w:cs="Arial"/>
          <w:sz w:val="18"/>
          <w:szCs w:val="18"/>
        </w:rPr>
        <w:t>alebo</w:t>
      </w:r>
      <w:r w:rsidRPr="007C4B94">
        <w:rPr>
          <w:rStyle w:val="apple-converted-space"/>
          <w:rFonts w:ascii="Arial" w:hAnsi="Arial" w:cs="Arial"/>
          <w:sz w:val="18"/>
          <w:szCs w:val="18"/>
        </w:rPr>
        <w:t> </w:t>
      </w:r>
      <w:hyperlink r:id="rId13" w:history="1">
        <w:r w:rsidR="001F08C6" w:rsidRPr="00AA4C85">
          <w:rPr>
            <w:rStyle w:val="Hypertextovprepojenie"/>
            <w:rFonts w:ascii="Arial" w:hAnsi="Arial" w:cs="Arial"/>
            <w:bCs/>
            <w:sz w:val="18"/>
            <w:szCs w:val="18"/>
          </w:rPr>
          <w:t>http://www.minv.sk/?cudzinecka-agenda</w:t>
        </w:r>
      </w:hyperlink>
      <w:r w:rsidRPr="007C4B94">
        <w:rPr>
          <w:rFonts w:ascii="Arial" w:hAnsi="Arial" w:cs="Arial"/>
          <w:sz w:val="18"/>
          <w:szCs w:val="18"/>
        </w:rPr>
        <w:t>.</w:t>
      </w:r>
      <w:r w:rsidR="001F08C6">
        <w:rPr>
          <w:rFonts w:ascii="Arial" w:hAnsi="Arial" w:cs="Arial"/>
          <w:sz w:val="18"/>
          <w:szCs w:val="18"/>
        </w:rPr>
        <w:t xml:space="preserve"> </w:t>
      </w:r>
      <w:r w:rsidRPr="007C4B94">
        <w:rPr>
          <w:rFonts w:ascii="Arial" w:hAnsi="Arial" w:cs="Arial"/>
          <w:sz w:val="18"/>
          <w:szCs w:val="18"/>
        </w:rPr>
        <w:br/>
      </w:r>
      <w:r w:rsidR="001F08C6">
        <w:rPr>
          <w:rFonts w:ascii="Arial" w:hAnsi="Arial" w:cs="Arial"/>
          <w:sz w:val="18"/>
          <w:szCs w:val="18"/>
        </w:rPr>
        <w:br/>
      </w:r>
      <w:r w:rsidR="000361F2" w:rsidRPr="001F08C6">
        <w:rPr>
          <w:rFonts w:ascii="Arial" w:hAnsi="Arial" w:cs="Arial"/>
          <w:b/>
          <w:bCs/>
          <w:sz w:val="18"/>
          <w:szCs w:val="18"/>
        </w:rPr>
        <w:t>Zamestnávanie občanov tretích krajín</w:t>
      </w:r>
      <w:r w:rsidR="000361F2">
        <w:rPr>
          <w:rFonts w:ascii="Arial" w:hAnsi="Arial" w:cs="Arial"/>
          <w:bCs/>
          <w:sz w:val="18"/>
          <w:szCs w:val="18"/>
        </w:rPr>
        <w:t xml:space="preserve"> </w:t>
      </w:r>
      <w:hyperlink r:id="rId14" w:history="1">
        <w:r w:rsidR="000361F2" w:rsidRPr="00AA4C85">
          <w:rPr>
            <w:rStyle w:val="Hypertextovprepojenie"/>
            <w:rFonts w:ascii="Arial" w:hAnsi="Arial" w:cs="Arial"/>
            <w:bCs/>
            <w:sz w:val="18"/>
            <w:szCs w:val="18"/>
          </w:rPr>
          <w:t>http://www.eures.sk/clanok_detail.php?katId=138</w:t>
        </w:r>
      </w:hyperlink>
      <w:r w:rsidR="000361F2">
        <w:rPr>
          <w:rFonts w:ascii="Arial" w:hAnsi="Arial" w:cs="Arial"/>
          <w:bCs/>
          <w:sz w:val="18"/>
          <w:szCs w:val="18"/>
        </w:rPr>
        <w:t xml:space="preserve"> </w:t>
      </w:r>
    </w:p>
    <w:sectPr w:rsidR="000361F2" w:rsidRPr="001F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EAE"/>
    <w:multiLevelType w:val="multilevel"/>
    <w:tmpl w:val="312E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3F"/>
    <w:rsid w:val="000361F2"/>
    <w:rsid w:val="00063305"/>
    <w:rsid w:val="001F08C6"/>
    <w:rsid w:val="00223E6C"/>
    <w:rsid w:val="00286811"/>
    <w:rsid w:val="002F5B0C"/>
    <w:rsid w:val="006C583F"/>
    <w:rsid w:val="007C4B94"/>
    <w:rsid w:val="007D10C3"/>
    <w:rsid w:val="007E3851"/>
    <w:rsid w:val="00932C8F"/>
    <w:rsid w:val="00932EB8"/>
    <w:rsid w:val="00954CE8"/>
    <w:rsid w:val="009A0CC5"/>
    <w:rsid w:val="009E42FE"/>
    <w:rsid w:val="00A41C1C"/>
    <w:rsid w:val="00B201D4"/>
    <w:rsid w:val="00B36209"/>
    <w:rsid w:val="00C03EC7"/>
    <w:rsid w:val="00D9090E"/>
    <w:rsid w:val="00F8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C4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5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361F2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7C4B94"/>
  </w:style>
  <w:style w:type="character" w:customStyle="1" w:styleId="Nadpis3Char">
    <w:name w:val="Nadpis 3 Char"/>
    <w:basedOn w:val="Predvolenpsmoodseku"/>
    <w:link w:val="Nadpis3"/>
    <w:uiPriority w:val="9"/>
    <w:rsid w:val="007C4B9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2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7C4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95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361F2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7C4B94"/>
  </w:style>
  <w:style w:type="character" w:customStyle="1" w:styleId="Nadpis3Char">
    <w:name w:val="Nadpis 3 Char"/>
    <w:basedOn w:val="Predvolenpsmoodseku"/>
    <w:link w:val="Nadpis3"/>
    <w:uiPriority w:val="9"/>
    <w:rsid w:val="007C4B9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2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svar.sk/volne-pracovne-miesta/nahlasovanie-volnych-pracovnych-miest-zamestnavatelmi/nahlaska-volneho-pracovneho-miesta.html?page_id=12967" TargetMode="External"/><Relationship Id="rId13" Type="http://schemas.openxmlformats.org/officeDocument/2006/relationships/hyperlink" Target="http://www.minv.sk/?cudzinecka-agen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ures.sk/clanok_detail.php?id=728" TargetMode="External"/><Relationship Id="rId12" Type="http://schemas.openxmlformats.org/officeDocument/2006/relationships/hyperlink" Target="http://www.minv.sk/?pobyt-cudzin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ures.sk/zamestnavatelia.php" TargetMode="External"/><Relationship Id="rId11" Type="http://schemas.openxmlformats.org/officeDocument/2006/relationships/hyperlink" Target="http://www.istp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svar.sk/volne-pracovne-miesta/nahlasovanie-volnych-pracovnych-miest-zamestnavatelmi/nahlaska-volneho-pracovneho-miesta.html?page_id=129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p.sk" TargetMode="External"/><Relationship Id="rId14" Type="http://schemas.openxmlformats.org/officeDocument/2006/relationships/hyperlink" Target="http://www.eures.sk/clanok_detail.php?katId=13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Házašová Alena</dc:creator>
  <cp:keywords/>
  <dc:description/>
  <cp:lastModifiedBy>Házašová Alena</cp:lastModifiedBy>
  <cp:revision>11</cp:revision>
  <dcterms:created xsi:type="dcterms:W3CDTF">2016-03-08T13:32:00Z</dcterms:created>
  <dcterms:modified xsi:type="dcterms:W3CDTF">2016-03-09T13:40:00Z</dcterms:modified>
</cp:coreProperties>
</file>